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5.0" w:type="dxa"/>
        <w:jc w:val="left"/>
        <w:tblInd w:w="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95"/>
        <w:gridCol w:w="3300"/>
        <w:tblGridChange w:id="0">
          <w:tblGrid>
            <w:gridCol w:w="6795"/>
            <w:gridCol w:w="3300"/>
          </w:tblGrid>
        </w:tblGridChange>
      </w:tblGrid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Jed Meier</w:t>
            </w:r>
          </w:p>
          <w:p w:rsidR="00000000" w:rsidDel="00000000" w:rsidP="00000000" w:rsidRDefault="00000000" w:rsidRPr="00000000" w14:paraId="00000003">
            <w:pPr>
              <w:pStyle w:val="Sub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heading=h.nybt7dk1382x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Sub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heading=h.30j0zll" w:id="2"/>
            <w:bookmarkEnd w:id="2"/>
            <w:r w:rsidDel="00000000" w:rsidR="00000000" w:rsidRPr="00000000">
              <w:rPr>
                <w:rtl w:val="0"/>
              </w:rPr>
              <w:t xml:space="preserve">Experienced Full-Stack Engineer with 7+ years in professional web development and legacy system transitions. Proficient in Python, Node.js, and cloud platforms. Demonstrated success in innovative product development and cost optimization. Seeking a role to apply technical skills and drive impactful solutions.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6945 Ryan Gulch Rd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Silverthorne, CO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80498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(319)-240-6893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color w:val="000000"/>
                  <w:rtl w:val="0"/>
                </w:rPr>
                <w:t xml:space="preserve">jedrmeier@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gmail.com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color w:val="000000"/>
                  <w:rtl w:val="0"/>
                </w:rPr>
                <w:t xml:space="preserve">@jrmeier (GitHub)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hyperlink r:id="rId9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u w:val="single"/>
                  <w:rtl w:val="0"/>
                </w:rPr>
                <w:t xml:space="preserve">https://www.linkedin.com/in/jedmeier/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heading=h.1fob9te" w:id="3"/>
            <w:bookmarkEnd w:id="3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D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heading=h.iv40bpepz5yq" w:id="4"/>
            <w:bookmarkEnd w:id="4"/>
            <w:r w:rsidDel="00000000" w:rsidR="00000000" w:rsidRPr="00000000">
              <w:rPr>
                <w:rtl w:val="0"/>
              </w:rPr>
              <w:t xml:space="preserve">SurveyLoop,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Remote—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Founding Engineer</w:t>
            </w:r>
          </w:p>
          <w:p w:rsidR="00000000" w:rsidDel="00000000" w:rsidP="00000000" w:rsidRDefault="00000000" w:rsidRPr="00000000" w14:paraId="0000000E">
            <w:pPr>
              <w:pStyle w:val="Heading3"/>
              <w:rPr/>
            </w:pPr>
            <w:bookmarkStart w:colFirst="0" w:colLast="0" w:name="_heading=h.z3uytbgkdt23" w:id="5"/>
            <w:bookmarkEnd w:id="5"/>
            <w:r w:rsidDel="00000000" w:rsidR="00000000" w:rsidRPr="00000000">
              <w:rPr>
                <w:rtl w:val="0"/>
              </w:rPr>
              <w:t xml:space="preserve">September </w:t>
            </w:r>
            <w:r w:rsidDel="00000000" w:rsidR="00000000" w:rsidRPr="00000000">
              <w:rPr>
                <w:rtl w:val="0"/>
              </w:rPr>
              <w:t xml:space="preserve">2023 - Present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Built the product proto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type</w:t>
            </w:r>
            <w:sdt>
              <w:sdtPr>
                <w:id w:val="-616959532"/>
                <w:tag w:val="goog_rdk_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rtl w:val="0"/>
                  </w:rPr>
                  <w:t xml:space="preserve"> from 0→1 using </w:t>
                </w:r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Script,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  <w:t xml:space="preserve">, and Serverless Framework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Stood up and maintained the company’s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  <w:t xml:space="preserve"> environment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Delivered ~100k unique survey sessions for under $100/month through highly optimized serverless architecture</w:t>
            </w:r>
          </w:p>
          <w:p w:rsidR="00000000" w:rsidDel="00000000" w:rsidP="00000000" w:rsidRDefault="00000000" w:rsidRPr="00000000" w14:paraId="00000012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heading=h.2rmxn4yzlbo9" w:id="6"/>
            <w:bookmarkEnd w:id="6"/>
            <w:r w:rsidDel="00000000" w:rsidR="00000000" w:rsidRPr="00000000">
              <w:rPr>
                <w:rtl w:val="0"/>
              </w:rPr>
              <w:t xml:space="preserve">Allocore,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Hybrid—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Lead 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rPr/>
            </w:pPr>
            <w:bookmarkStart w:colFirst="0" w:colLast="0" w:name="_heading=h.r7q56pn4kbyr" w:id="7"/>
            <w:bookmarkEnd w:id="7"/>
            <w:r w:rsidDel="00000000" w:rsidR="00000000" w:rsidRPr="00000000">
              <w:rPr>
                <w:rtl w:val="0"/>
              </w:rPr>
              <w:t xml:space="preserve">October 2024 - May 2025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Work across teams developing “core” software which has become a base for existing project and starting point for others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Developed callback handling framework - implemented throughout various legacy codebases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Expanded internal documentation and streamlined DevEx</w:t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heading=h.3znysh7" w:id="8"/>
            <w:bookmarkEnd w:id="8"/>
            <w:r w:rsidDel="00000000" w:rsidR="00000000" w:rsidRPr="00000000">
              <w:rPr>
                <w:rtl w:val="0"/>
              </w:rPr>
              <w:t xml:space="preserve">FieldSync,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Hybrid—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Full-Stack Software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3"/>
              <w:rPr/>
            </w:pPr>
            <w:bookmarkStart w:colFirst="0" w:colLast="0" w:name="_heading=h.2et92p0" w:id="9"/>
            <w:bookmarkEnd w:id="9"/>
            <w:r w:rsidDel="00000000" w:rsidR="00000000" w:rsidRPr="00000000">
              <w:rPr>
                <w:rtl w:val="0"/>
              </w:rPr>
              <w:t xml:space="preserve">August 2023 - October 2024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Leading integration between existing database and third-party services, creating workflow for building Word documents from raw data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Expanding and creating various UI components  from image manipulation to an in-app qa workflow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Introducing engineering standards and processes resulting in efficient communication and faster ideation to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heading=h.tyjcwt" w:id="10"/>
            <w:bookmarkEnd w:id="10"/>
            <w:r w:rsidDel="00000000" w:rsidR="00000000" w:rsidRPr="00000000">
              <w:rPr>
                <w:rtl w:val="0"/>
              </w:rPr>
              <w:t xml:space="preserve">Denim Social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(formerly Denim Labs)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Remote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Full-Stack 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heading=h.3dy6vkm" w:id="11"/>
            <w:bookmarkEnd w:id="11"/>
            <w:r w:rsidDel="00000000" w:rsidR="00000000" w:rsidRPr="00000000">
              <w:rPr>
                <w:rtl w:val="0"/>
              </w:rPr>
              <w:t xml:space="preserve">October 2020 - August 2023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Lead major product development for a new encompassing analytics feature, implementing new Node/JavaScript AWS Lambda based, event driven backend from scratch.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Lowered "Cost Per Post" from ~$2.10 to around ~$0.10, driving price per post lower as usage increases.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Lead development of 2 AI driven features and other integrations of LLMs (large language models)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Introduced GraphQL to the team and lead sessions on how to use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heading=h.1t3h5sf" w:id="12"/>
            <w:bookmarkEnd w:id="12"/>
            <w:r w:rsidDel="00000000" w:rsidR="00000000" w:rsidRPr="00000000">
              <w:rPr>
                <w:rtl w:val="0"/>
              </w:rPr>
              <w:t xml:space="preserve">Hy-Vee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Des Moines, IA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Full-Stack Software Engineer</w:t>
            </w:r>
          </w:p>
          <w:p w:rsidR="00000000" w:rsidDel="00000000" w:rsidP="00000000" w:rsidRDefault="00000000" w:rsidRPr="00000000" w14:paraId="00000025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heading=h.4d34og8" w:id="13"/>
            <w:bookmarkEnd w:id="13"/>
            <w:r w:rsidDel="00000000" w:rsidR="00000000" w:rsidRPr="00000000">
              <w:rPr>
                <w:rtl w:val="0"/>
              </w:rPr>
              <w:t xml:space="preserve">February 2020 - September 2020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Implemented grocery delivery functionality as COVID-19 appeared.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Deployed mission critical updates as our business shifted to mostly online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Lead checkout page integrations between various 1st and 3rd parties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heading=h.lnxbz9" w:id="14"/>
            <w:bookmarkEnd w:id="14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7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HTML/CSS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1"/>
              <w:spacing w:before="0" w:line="240" w:lineRule="auto"/>
              <w:rPr/>
            </w:pPr>
            <w:bookmarkStart w:colFirst="0" w:colLast="0" w:name="_heading=h.35nkun2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1"/>
              <w:spacing w:before="0" w:line="240" w:lineRule="auto"/>
              <w:rPr/>
            </w:pPr>
            <w:bookmarkStart w:colFirst="0" w:colLast="0" w:name="_heading=h.1ksv4uv" w:id="16"/>
            <w:bookmarkEnd w:id="16"/>
            <w:r w:rsidDel="00000000" w:rsidR="00000000" w:rsidRPr="00000000">
              <w:rPr>
                <w:rtl w:val="0"/>
              </w:rPr>
              <w:t xml:space="preserve">Frameworks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Flask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React.js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GraphQL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Serverless.js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Celery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OpenAPI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Heading1"/>
              <w:spacing w:before="0" w:line="240" w:lineRule="auto"/>
              <w:rPr/>
            </w:pPr>
            <w:bookmarkStart w:colFirst="0" w:colLast="0" w:name="_heading=h.44sinio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Style w:val="Heading1"/>
              <w:spacing w:before="0" w:line="240" w:lineRule="auto"/>
              <w:rPr/>
            </w:pPr>
            <w:bookmarkStart w:colFirst="0" w:colLast="0" w:name="_heading=h.2jxsxqh" w:id="18"/>
            <w:bookmarkEnd w:id="18"/>
            <w:r w:rsidDel="00000000" w:rsidR="00000000" w:rsidRPr="00000000">
              <w:rPr>
                <w:rtl w:val="0"/>
              </w:rPr>
              <w:t xml:space="preserve">Databases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Postgres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1"/>
              <w:spacing w:before="0" w:line="240" w:lineRule="auto"/>
              <w:rPr/>
            </w:pPr>
            <w:bookmarkStart w:colFirst="0" w:colLast="0" w:name="_heading=h.z337ya" w:id="19"/>
            <w:bookmarkEnd w:id="19"/>
            <w:r w:rsidDel="00000000" w:rsidR="00000000" w:rsidRPr="00000000">
              <w:rPr>
                <w:rtl w:val="0"/>
              </w:rPr>
              <w:t xml:space="preserve">DevOps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Digital Ocean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  <w:p w:rsidR="00000000" w:rsidDel="00000000" w:rsidP="00000000" w:rsidRDefault="00000000" w:rsidRPr="00000000" w14:paraId="00000047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Style w:val="Heading1"/>
              <w:spacing w:before="0" w:lineRule="auto"/>
              <w:rPr/>
            </w:pPr>
            <w:bookmarkStart w:colFirst="0" w:colLast="0" w:name="_heading=h.huq7t4vyssuz" w:id="20"/>
            <w:bookmarkEnd w:id="20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Machine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Generative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Style w:val="Heading1"/>
              <w:spacing w:before="0" w:lineRule="auto"/>
              <w:rPr/>
            </w:pPr>
            <w:bookmarkStart w:colFirst="0" w:colLast="0" w:name="_heading=h.3j2qqm3" w:id="21"/>
            <w:bookmarkEnd w:id="21"/>
            <w:r w:rsidDel="00000000" w:rsidR="00000000" w:rsidRPr="00000000">
              <w:rPr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Iowa State University (2018)</w:t>
            </w:r>
          </w:p>
          <w:p w:rsidR="00000000" w:rsidDel="00000000" w:rsidP="00000000" w:rsidRDefault="00000000" w:rsidRPr="00000000" w14:paraId="0000004E">
            <w:pPr>
              <w:pStyle w:val="Heading1"/>
              <w:spacing w:before="0" w:lineRule="auto"/>
              <w:rPr/>
            </w:pPr>
            <w:bookmarkStart w:colFirst="0" w:colLast="0" w:name="_heading=h.1y810tw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Style w:val="Heading1"/>
              <w:spacing w:before="0" w:lineRule="auto"/>
              <w:rPr/>
            </w:pPr>
            <w:bookmarkStart w:colFirst="0" w:colLast="0" w:name="_heading=h.4i7ojhp" w:id="23"/>
            <w:bookmarkEnd w:id="23"/>
            <w:r w:rsidDel="00000000" w:rsidR="00000000" w:rsidRPr="00000000">
              <w:rPr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  <w:rPr/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Fast Trade</w:t>
              </w:r>
            </w:hyperlink>
            <w:r w:rsidDel="00000000" w:rsidR="00000000" w:rsidRPr="00000000">
              <w:rPr>
                <w:rtl w:val="0"/>
              </w:rPr>
              <w:t xml:space="preserve">: open source low-code backtesting  library (and platform) for deploying algorithmic trading strategies.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pageBreakBefore w:val="0"/>
        <w:rPr/>
      </w:pPr>
      <w:bookmarkStart w:colFirst="0" w:colLast="0" w:name="_heading=h.2xcytpi" w:id="24"/>
      <w:bookmarkEnd w:id="24"/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  <w:font w:name="Open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github.com/jrmeier/fast-trade" TargetMode="External"/><Relationship Id="rId9" Type="http://schemas.openxmlformats.org/officeDocument/2006/relationships/hyperlink" Target="https://www.linkedin.com/in/jedmeier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edrmeier@gmail.com" TargetMode="External"/><Relationship Id="rId8" Type="http://schemas.openxmlformats.org/officeDocument/2006/relationships/hyperlink" Target="https://github.com/jrmei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9" Type="http://schemas.openxmlformats.org/officeDocument/2006/relationships/font" Target="fonts/OpenSans-boldItalic.ttf"/><Relationship Id="rId5" Type="http://schemas.openxmlformats.org/officeDocument/2006/relationships/font" Target="fonts/NovaMono-regular.ttf"/><Relationship Id="rId6" Type="http://schemas.openxmlformats.org/officeDocument/2006/relationships/font" Target="fonts/OpenSans-regular.ttf"/><Relationship Id="rId7" Type="http://schemas.openxmlformats.org/officeDocument/2006/relationships/font" Target="fonts/OpenSans-bold.ttf"/><Relationship Id="rId8" Type="http://schemas.openxmlformats.org/officeDocument/2006/relationships/font" Target="fonts/Open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1cGn6ScsZyrGtKoFzF2+ZwCXew==">CgMxLjAaFgoBMBIRCg8IB0ILEglOb3ZhIE1vbm8yCGguZ2pkZ3hzMg5oLm55YnQ3ZGsxMzgyeDIJaC4zMGowemxsMgloLjFmb2I5dGUyDmguaXY0MGJwZXB6NXlxMg5oLnozdXl0YmdrZHQyMzIOaC4ycm14bjR5emxibzkyDmgucjdxNTZwbjRrYnlyMgloLjN6bnlzaDcyCWguMmV0OTJwMDIIaC50eWpjd3QyCWguM2R5NnZrbTIJaC4xdDNoNXNmMgloLjRkMzRvZzgyCGgubG54Yno5MgloLjM1bmt1bjIyCWguMWtzdjR1djIJaC40NHNpbmlvMgloLjJqeHN4cWgyCGguejMzN3lhMg5oLmh1cTd0NHZ5c3N1ejIJaC4zajJxcW0zMgloLjF5ODEwdHcyCWguNGk3b2pocDIJaC4yeGN5dHBpOAByITFxc3BiT0c0ZlBhU1N6SHNHUFNxejdDMXN2ZmVTdXlH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