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B336" w14:textId="1B042F5E" w:rsidR="005F143D" w:rsidRDefault="005F143D" w:rsidP="005F143D">
      <w:pPr>
        <w:pStyle w:val="Heading1"/>
        <w:jc w:val="center"/>
      </w:pPr>
      <w:bookmarkStart w:id="0" w:name="_Hlk127175662"/>
      <w:bookmarkEnd w:id="0"/>
      <w:r>
        <w:t>PIN Request Application</w:t>
      </w:r>
    </w:p>
    <w:p w14:paraId="0A99D74F" w14:textId="6C8039CC" w:rsidR="00380655" w:rsidRDefault="00380655" w:rsidP="00380655">
      <w:pPr>
        <w:pStyle w:val="Heading3"/>
        <w:jc w:val="center"/>
      </w:pPr>
      <w:r>
        <w:t>Author: Donna Short</w:t>
      </w:r>
    </w:p>
    <w:p w14:paraId="0E3628BF" w14:textId="77777777" w:rsidR="00380655" w:rsidRPr="00380655" w:rsidRDefault="00380655" w:rsidP="00380655"/>
    <w:p w14:paraId="535746D2" w14:textId="5B483DD2" w:rsidR="005F143D" w:rsidRDefault="009B7923" w:rsidP="00F56D14">
      <w:pPr>
        <w:pStyle w:val="Heading2"/>
      </w:pPr>
      <w:r>
        <w:t>Parcels where the PIN is Null</w:t>
      </w:r>
    </w:p>
    <w:p w14:paraId="0B43D5AA" w14:textId="322BAC00" w:rsidR="00D47BE3" w:rsidRDefault="00D47BE3" w:rsidP="00B8707A">
      <w:pPr>
        <w:pStyle w:val="ListParagraph"/>
        <w:numPr>
          <w:ilvl w:val="0"/>
          <w:numId w:val="1"/>
        </w:numPr>
      </w:pPr>
      <w:r>
        <w:t xml:space="preserve">Perform a Reconcile and Post process while editing your </w:t>
      </w:r>
      <w:proofErr w:type="gramStart"/>
      <w:r>
        <w:t>User</w:t>
      </w:r>
      <w:proofErr w:type="gramEnd"/>
      <w:r>
        <w:t xml:space="preserve"> version to ensure that you have all of the most recent edits available in your User version.</w:t>
      </w:r>
    </w:p>
    <w:p w14:paraId="507251F1" w14:textId="77777777" w:rsidR="000F5E39" w:rsidRDefault="000F5E39" w:rsidP="000F5E39">
      <w:pPr>
        <w:pStyle w:val="ListParagraph"/>
      </w:pPr>
    </w:p>
    <w:p w14:paraId="7D7893B3" w14:textId="68CA8AD3" w:rsidR="009B7923" w:rsidRDefault="005B4046" w:rsidP="00B8707A">
      <w:pPr>
        <w:pStyle w:val="ListParagraph"/>
        <w:numPr>
          <w:ilvl w:val="0"/>
          <w:numId w:val="1"/>
        </w:numPr>
      </w:pPr>
      <w:r>
        <w:t>Outside of an edit session (ensure that you are not currently editing your version</w:t>
      </w:r>
      <w:r w:rsidR="00E95707">
        <w:t>), n</w:t>
      </w:r>
      <w:r w:rsidR="00B8707A">
        <w:t xml:space="preserve">avigate to </w:t>
      </w:r>
      <w:r w:rsidR="00CC7312">
        <w:t xml:space="preserve">a </w:t>
      </w:r>
      <w:r w:rsidR="00B8707A">
        <w:t>parcel location</w:t>
      </w:r>
      <w:r w:rsidR="00CC7312">
        <w:t xml:space="preserve"> that has a Null value for the PIN</w:t>
      </w:r>
      <w:r w:rsidR="00B8707A">
        <w:t>.</w:t>
      </w:r>
    </w:p>
    <w:p w14:paraId="5A2A97FE" w14:textId="77777777" w:rsidR="000F5E39" w:rsidRDefault="000F5E39" w:rsidP="000F5E39">
      <w:pPr>
        <w:pStyle w:val="ListParagraph"/>
      </w:pPr>
    </w:p>
    <w:p w14:paraId="420F29BF" w14:textId="4DC14CBB" w:rsidR="00B8707A" w:rsidRDefault="00DF59BF" w:rsidP="00B8707A">
      <w:pPr>
        <w:pStyle w:val="ListParagraph"/>
        <w:numPr>
          <w:ilvl w:val="0"/>
          <w:numId w:val="1"/>
        </w:numPr>
      </w:pPr>
      <w:r>
        <w:t xml:space="preserve">Log into PIN Request Application using your </w:t>
      </w:r>
      <w:r w:rsidR="00B002BE">
        <w:t xml:space="preserve">Active Directory </w:t>
      </w:r>
      <w:r>
        <w:t>(AD</w:t>
      </w:r>
      <w:r w:rsidR="00B002BE">
        <w:t>)</w:t>
      </w:r>
      <w:r>
        <w:t xml:space="preserve"> Username and Password</w:t>
      </w:r>
      <w:r w:rsidR="00516DEA">
        <w:t xml:space="preserve"> and click Submit</w:t>
      </w:r>
      <w:r>
        <w:t>.</w:t>
      </w:r>
      <w:r w:rsidR="00EC5C51" w:rsidRPr="00EC5C51">
        <w:t xml:space="preserve"> </w:t>
      </w:r>
      <w:r w:rsidR="00EC5C51" w:rsidRPr="00DF59BF">
        <w:rPr>
          <w:noProof/>
        </w:rPr>
        <w:drawing>
          <wp:inline distT="0" distB="0" distL="0" distR="0" wp14:anchorId="4D956A8E" wp14:editId="6B77D204">
            <wp:extent cx="3720619" cy="27813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a:stretch>
                      <a:fillRect/>
                    </a:stretch>
                  </pic:blipFill>
                  <pic:spPr>
                    <a:xfrm>
                      <a:off x="0" y="0"/>
                      <a:ext cx="3727231" cy="2786243"/>
                    </a:xfrm>
                    <a:prstGeom prst="rect">
                      <a:avLst/>
                    </a:prstGeom>
                  </pic:spPr>
                </pic:pic>
              </a:graphicData>
            </a:graphic>
          </wp:inline>
        </w:drawing>
      </w:r>
    </w:p>
    <w:p w14:paraId="406C5732" w14:textId="3C8D0AB8" w:rsidR="00FB4656" w:rsidRDefault="00CE3E00" w:rsidP="00EC5C51">
      <w:pPr>
        <w:pStyle w:val="ListParagraph"/>
        <w:numPr>
          <w:ilvl w:val="0"/>
          <w:numId w:val="1"/>
        </w:numPr>
      </w:pPr>
      <w:r>
        <w:t xml:space="preserve">Copy the </w:t>
      </w:r>
      <w:proofErr w:type="spellStart"/>
      <w:r>
        <w:t>Addr_STD</w:t>
      </w:r>
      <w:proofErr w:type="spellEnd"/>
      <w:r>
        <w:t xml:space="preserve"> and MAPREG fields from the parcel </w:t>
      </w:r>
      <w:r w:rsidR="00516DEA">
        <w:t xml:space="preserve">attributes </w:t>
      </w:r>
      <w:r>
        <w:t>into the corresponding boxes in the Application.</w:t>
      </w:r>
      <w:r w:rsidR="00FB4656" w:rsidRPr="00FB4656">
        <w:rPr>
          <w:noProof/>
        </w:rPr>
        <w:t xml:space="preserve"> </w:t>
      </w:r>
      <w:r w:rsidR="00FB4656">
        <w:rPr>
          <w:noProof/>
        </w:rPr>
        <w:t>Determine the Parcel Type and select the proper value from the pulldown menu (i.e. Private, School, Church, Park, other City Owned, etc.)</w:t>
      </w:r>
      <w:r w:rsidR="00516DEA">
        <w:rPr>
          <w:noProof/>
        </w:rPr>
        <w:t xml:space="preserve"> and click Submit.</w:t>
      </w:r>
    </w:p>
    <w:p w14:paraId="2463911B" w14:textId="520B0817" w:rsidR="00EC5C51" w:rsidRDefault="00FB4656" w:rsidP="00FB4656">
      <w:pPr>
        <w:pStyle w:val="ListParagraph"/>
      </w:pPr>
      <w:r w:rsidRPr="00FB4656">
        <w:rPr>
          <w:noProof/>
        </w:rPr>
        <w:lastRenderedPageBreak/>
        <w:drawing>
          <wp:inline distT="0" distB="0" distL="0" distR="0" wp14:anchorId="586570F2" wp14:editId="71469BD4">
            <wp:extent cx="3686175" cy="3370352"/>
            <wp:effectExtent l="0" t="0" r="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stretch>
                      <a:fillRect/>
                    </a:stretch>
                  </pic:blipFill>
                  <pic:spPr>
                    <a:xfrm>
                      <a:off x="0" y="0"/>
                      <a:ext cx="3694942" cy="3378368"/>
                    </a:xfrm>
                    <a:prstGeom prst="rect">
                      <a:avLst/>
                    </a:prstGeom>
                  </pic:spPr>
                </pic:pic>
              </a:graphicData>
            </a:graphic>
          </wp:inline>
        </w:drawing>
      </w:r>
    </w:p>
    <w:p w14:paraId="0C4234CC" w14:textId="77777777" w:rsidR="00384255" w:rsidRDefault="00384255" w:rsidP="00FB4656">
      <w:pPr>
        <w:pStyle w:val="ListParagraph"/>
      </w:pPr>
    </w:p>
    <w:p w14:paraId="1AC28FA7" w14:textId="0B971FDD" w:rsidR="00EC5C51" w:rsidRDefault="00384255" w:rsidP="00EC5C51">
      <w:pPr>
        <w:pStyle w:val="ListParagraph"/>
        <w:numPr>
          <w:ilvl w:val="0"/>
          <w:numId w:val="1"/>
        </w:numPr>
      </w:pPr>
      <w:r>
        <w:t xml:space="preserve">The application will generate the next available </w:t>
      </w:r>
      <w:r w:rsidR="00AE6113">
        <w:t>PIN</w:t>
      </w:r>
      <w:r w:rsidR="00E95707">
        <w:t xml:space="preserve"> and will auto-populate the value into the P</w:t>
      </w:r>
      <w:r w:rsidR="00AE6113">
        <w:t>IN</w:t>
      </w:r>
      <w:r w:rsidR="00E95707">
        <w:t xml:space="preserve"> field of the parcel layer in your named User version.</w:t>
      </w:r>
      <w:r w:rsidR="0069181F" w:rsidRPr="0069181F">
        <w:rPr>
          <w:noProof/>
        </w:rPr>
        <w:t xml:space="preserve"> </w:t>
      </w:r>
      <w:r w:rsidR="0069181F" w:rsidRPr="0069181F">
        <w:rPr>
          <w:noProof/>
        </w:rPr>
        <w:drawing>
          <wp:inline distT="0" distB="0" distL="0" distR="0" wp14:anchorId="3706E665" wp14:editId="498BF3C8">
            <wp:extent cx="5781675" cy="2730235"/>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7"/>
                    <a:stretch>
                      <a:fillRect/>
                    </a:stretch>
                  </pic:blipFill>
                  <pic:spPr>
                    <a:xfrm>
                      <a:off x="0" y="0"/>
                      <a:ext cx="5792400" cy="2735300"/>
                    </a:xfrm>
                    <a:prstGeom prst="rect">
                      <a:avLst/>
                    </a:prstGeom>
                  </pic:spPr>
                </pic:pic>
              </a:graphicData>
            </a:graphic>
          </wp:inline>
        </w:drawing>
      </w:r>
    </w:p>
    <w:p w14:paraId="6AB9F312" w14:textId="77777777" w:rsidR="001A4AB0" w:rsidRDefault="001A4AB0" w:rsidP="001A4AB0">
      <w:pPr>
        <w:pStyle w:val="ListParagraph"/>
      </w:pPr>
    </w:p>
    <w:p w14:paraId="2C7999FC" w14:textId="5259C535" w:rsidR="00822E37" w:rsidRDefault="004C3B62" w:rsidP="00EC5C51">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4EC3BDB2" wp14:editId="13430960">
                <wp:simplePos x="0" y="0"/>
                <wp:positionH relativeFrom="column">
                  <wp:posOffset>1076325</wp:posOffset>
                </wp:positionH>
                <wp:positionV relativeFrom="paragraph">
                  <wp:posOffset>165100</wp:posOffset>
                </wp:positionV>
                <wp:extent cx="238125" cy="266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38125" cy="2667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545EC" id="Rectangle 9" o:spid="_x0000_s1026" style="position:absolute;margin-left:84.75pt;margin-top:13pt;width:18.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" filled="f" strokecolor="red" strokeweight="1.75pt"/>
            </w:pict>
          </mc:Fallback>
        </mc:AlternateContent>
      </w:r>
      <w:r w:rsidR="00822E37">
        <w:rPr>
          <w:noProof/>
        </w:rPr>
        <w:t>To view this update, you must click the Refresh button on the Versioning Toolbar in ArcMAP.</w:t>
      </w:r>
      <w:r w:rsidR="00CE68D2" w:rsidRPr="00CE68D2">
        <w:rPr>
          <w:noProof/>
        </w:rPr>
        <w:t xml:space="preserve"> </w:t>
      </w:r>
      <w:r w:rsidR="00CE68D2" w:rsidRPr="00CE68D2">
        <w:rPr>
          <w:noProof/>
        </w:rPr>
        <w:drawing>
          <wp:inline distT="0" distB="0" distL="0" distR="0" wp14:anchorId="567205F0" wp14:editId="6F5A9955">
            <wp:extent cx="2156647" cy="2819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647" cy="281964"/>
                    </a:xfrm>
                    <a:prstGeom prst="rect">
                      <a:avLst/>
                    </a:prstGeom>
                  </pic:spPr>
                </pic:pic>
              </a:graphicData>
            </a:graphic>
          </wp:inline>
        </w:drawing>
      </w:r>
    </w:p>
    <w:p w14:paraId="58EF6FB9" w14:textId="77777777" w:rsidR="001A4AB0" w:rsidRDefault="001A4AB0" w:rsidP="001A4AB0">
      <w:pPr>
        <w:pStyle w:val="ListParagraph"/>
      </w:pPr>
    </w:p>
    <w:p w14:paraId="31FD99A4" w14:textId="753FAD9E" w:rsidR="00F52B85" w:rsidRDefault="00F52B85" w:rsidP="00EC5C51">
      <w:pPr>
        <w:pStyle w:val="ListParagraph"/>
        <w:numPr>
          <w:ilvl w:val="0"/>
          <w:numId w:val="1"/>
        </w:numPr>
      </w:pPr>
      <w:r>
        <w:rPr>
          <w:noProof/>
        </w:rPr>
        <w:t>The new P</w:t>
      </w:r>
      <w:r w:rsidR="00AE6113">
        <w:rPr>
          <w:noProof/>
        </w:rPr>
        <w:t>IN</w:t>
      </w:r>
      <w:r>
        <w:rPr>
          <w:noProof/>
        </w:rPr>
        <w:t xml:space="preserve"> will appear in the attribute table</w:t>
      </w:r>
      <w:r w:rsidR="001A4AB0">
        <w:rPr>
          <w:noProof/>
        </w:rPr>
        <w:t>.</w:t>
      </w:r>
      <w:r w:rsidR="001A4AB0" w:rsidRPr="001A4AB0">
        <w:rPr>
          <w:noProof/>
        </w:rPr>
        <w:t xml:space="preserve"> </w:t>
      </w:r>
      <w:r w:rsidR="001A4AB0" w:rsidRPr="001A4AB0">
        <w:rPr>
          <w:noProof/>
        </w:rPr>
        <w:drawing>
          <wp:inline distT="0" distB="0" distL="0" distR="0" wp14:anchorId="07923F55" wp14:editId="7E09A05B">
            <wp:extent cx="4336228" cy="1123950"/>
            <wp:effectExtent l="0" t="0" r="7620" b="0"/>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9"/>
                    <a:stretch>
                      <a:fillRect/>
                    </a:stretch>
                  </pic:blipFill>
                  <pic:spPr>
                    <a:xfrm>
                      <a:off x="0" y="0"/>
                      <a:ext cx="4346030" cy="1126491"/>
                    </a:xfrm>
                    <a:prstGeom prst="rect">
                      <a:avLst/>
                    </a:prstGeom>
                  </pic:spPr>
                </pic:pic>
              </a:graphicData>
            </a:graphic>
          </wp:inline>
        </w:drawing>
      </w:r>
    </w:p>
    <w:p w14:paraId="31D4BAC1" w14:textId="77777777" w:rsidR="001A4AB0" w:rsidRDefault="001A4AB0" w:rsidP="001A4AB0">
      <w:pPr>
        <w:pStyle w:val="ListParagraph"/>
      </w:pPr>
    </w:p>
    <w:p w14:paraId="065094BB" w14:textId="53FC8628" w:rsidR="00481C26" w:rsidRDefault="00481C26" w:rsidP="00481C26">
      <w:pPr>
        <w:pStyle w:val="ListParagraph"/>
        <w:numPr>
          <w:ilvl w:val="0"/>
          <w:numId w:val="1"/>
        </w:numPr>
      </w:pPr>
      <w:r>
        <w:lastRenderedPageBreak/>
        <w:t xml:space="preserve">It is recommended that you begin an edit session against your </w:t>
      </w:r>
      <w:proofErr w:type="gramStart"/>
      <w:r>
        <w:t>User</w:t>
      </w:r>
      <w:proofErr w:type="gramEnd"/>
      <w:r>
        <w:t xml:space="preserve"> version at this time and perform a</w:t>
      </w:r>
      <w:r w:rsidR="00664647">
        <w:t>nother</w:t>
      </w:r>
      <w:r>
        <w:t xml:space="preserve"> </w:t>
      </w:r>
      <w:r w:rsidR="004E602A">
        <w:t>R</w:t>
      </w:r>
      <w:r>
        <w:t xml:space="preserve">econcile and </w:t>
      </w:r>
      <w:r w:rsidR="004E602A">
        <w:t>P</w:t>
      </w:r>
      <w:r>
        <w:t>ost process.</w:t>
      </w:r>
      <w:r w:rsidRPr="00481C26">
        <w:t xml:space="preserve"> </w:t>
      </w:r>
      <w:r>
        <w:t>The other editors will only be able to see the P</w:t>
      </w:r>
      <w:r w:rsidR="00AE6113">
        <w:t>IN</w:t>
      </w:r>
      <w:r>
        <w:t xml:space="preserve"> populate</w:t>
      </w:r>
      <w:r w:rsidR="00AE6113">
        <w:t>d</w:t>
      </w:r>
      <w:r>
        <w:t xml:space="preserve"> in their version </w:t>
      </w:r>
      <w:r w:rsidR="000B4CA9">
        <w:t>after they have</w:t>
      </w:r>
      <w:r w:rsidR="00664647">
        <w:t xml:space="preserve"> also</w:t>
      </w:r>
      <w:r w:rsidR="000B4CA9">
        <w:t xml:space="preserve"> performed a </w:t>
      </w:r>
      <w:r w:rsidR="004E602A">
        <w:t>R</w:t>
      </w:r>
      <w:r w:rsidR="000B4CA9">
        <w:t>econcile</w:t>
      </w:r>
      <w:r w:rsidR="00CA46DD">
        <w:t xml:space="preserve"> and Post</w:t>
      </w:r>
      <w:r w:rsidR="000B4CA9">
        <w:t xml:space="preserve"> in their User version.</w:t>
      </w:r>
    </w:p>
    <w:p w14:paraId="5C668799" w14:textId="77777777" w:rsidR="00481C26" w:rsidRDefault="00481C26" w:rsidP="00481C26">
      <w:pPr>
        <w:pStyle w:val="ListParagraph"/>
      </w:pPr>
    </w:p>
    <w:p w14:paraId="51060000" w14:textId="77777777" w:rsidR="00C14C86" w:rsidRDefault="00481C26" w:rsidP="00481C26">
      <w:pPr>
        <w:pStyle w:val="ListParagraph"/>
        <w:numPr>
          <w:ilvl w:val="0"/>
          <w:numId w:val="1"/>
        </w:numPr>
      </w:pPr>
      <w:r>
        <w:t>You</w:t>
      </w:r>
      <w:r w:rsidR="001A4AB0">
        <w:t xml:space="preserve"> may now </w:t>
      </w:r>
      <w:r w:rsidR="005C1E17">
        <w:t xml:space="preserve">continue with your editing, either </w:t>
      </w:r>
      <w:r w:rsidR="00112163">
        <w:t>by continuing to make edits to this parcel,</w:t>
      </w:r>
      <w:r w:rsidR="005C1E17">
        <w:t xml:space="preserve"> or</w:t>
      </w:r>
      <w:r w:rsidR="00112163">
        <w:t xml:space="preserve"> by</w:t>
      </w:r>
      <w:r w:rsidR="005C1E17">
        <w:t xml:space="preserve"> moving onto another location. </w:t>
      </w:r>
    </w:p>
    <w:p w14:paraId="6E3AEC1E" w14:textId="77777777" w:rsidR="00C14C86" w:rsidRDefault="00C14C86" w:rsidP="00C14C86">
      <w:pPr>
        <w:pStyle w:val="ListParagraph"/>
      </w:pPr>
    </w:p>
    <w:p w14:paraId="5902DED6" w14:textId="04946EB8" w:rsidR="00EC5C51" w:rsidRDefault="004E602A" w:rsidP="00481C26">
      <w:pPr>
        <w:pStyle w:val="ListParagraph"/>
        <w:numPr>
          <w:ilvl w:val="0"/>
          <w:numId w:val="1"/>
        </w:numPr>
      </w:pPr>
      <w:r>
        <w:t>Remember to</w:t>
      </w:r>
      <w:r w:rsidR="00C14C86">
        <w:t xml:space="preserve"> save your edits frequently and</w:t>
      </w:r>
      <w:r>
        <w:t xml:space="preserve"> update the PCU Layer as you move from location to location to alert other editors that a change has been made and that a Reconcile is required.</w:t>
      </w:r>
    </w:p>
    <w:p w14:paraId="13F10FE1" w14:textId="77777777" w:rsidR="00EC5C51" w:rsidRPr="009B7923" w:rsidRDefault="00EC5C51" w:rsidP="00EC5C51"/>
    <w:p w14:paraId="28E72881" w14:textId="699507DC" w:rsidR="00145D54" w:rsidRDefault="00145D54">
      <w:r>
        <w:br w:type="page"/>
      </w:r>
    </w:p>
    <w:p w14:paraId="34AB176F" w14:textId="2B52CD0A" w:rsidR="00145D54" w:rsidRDefault="00145D54" w:rsidP="00145D54">
      <w:pPr>
        <w:pStyle w:val="Heading2"/>
      </w:pPr>
      <w:r>
        <w:lastRenderedPageBreak/>
        <w:t>Parcels where the PIN is a Duplicate</w:t>
      </w:r>
    </w:p>
    <w:p w14:paraId="22AEC76E" w14:textId="4F2D20B2" w:rsidR="00145D54" w:rsidRDefault="00145D54" w:rsidP="00145D54">
      <w:pPr>
        <w:pStyle w:val="ListParagraph"/>
        <w:numPr>
          <w:ilvl w:val="0"/>
          <w:numId w:val="3"/>
        </w:numPr>
      </w:pPr>
      <w:r>
        <w:t xml:space="preserve">Perform a Reconcile and Post process while editing your </w:t>
      </w:r>
      <w:proofErr w:type="gramStart"/>
      <w:r>
        <w:t>User</w:t>
      </w:r>
      <w:proofErr w:type="gramEnd"/>
      <w:r>
        <w:t xml:space="preserve"> version to ensure that you have all of the most recent edits available in your User version.</w:t>
      </w:r>
    </w:p>
    <w:p w14:paraId="114C2B74" w14:textId="77777777" w:rsidR="000F5E39" w:rsidRDefault="000F5E39" w:rsidP="000F5E39">
      <w:pPr>
        <w:pStyle w:val="ListParagraph"/>
      </w:pPr>
    </w:p>
    <w:p w14:paraId="4CF81B0C" w14:textId="541CC39F" w:rsidR="00CE2805" w:rsidRDefault="009A2B41" w:rsidP="00145D54">
      <w:pPr>
        <w:pStyle w:val="ListParagraph"/>
        <w:numPr>
          <w:ilvl w:val="0"/>
          <w:numId w:val="3"/>
        </w:numPr>
        <w:rPr>
          <w:noProof/>
        </w:rPr>
      </w:pPr>
      <w:r>
        <w:t>N</w:t>
      </w:r>
      <w:r w:rsidR="00145D54">
        <w:t xml:space="preserve">avigate to a parcel location that has a </w:t>
      </w:r>
      <w:r w:rsidR="00F25547">
        <w:t>duplicated</w:t>
      </w:r>
      <w:r w:rsidR="00145D54">
        <w:t xml:space="preserve"> value for the PIN.</w:t>
      </w:r>
      <w:r w:rsidR="00713DFD">
        <w:t xml:space="preserve"> Begin an edit session and set </w:t>
      </w:r>
      <w:proofErr w:type="gramStart"/>
      <w:r w:rsidR="00713DFD">
        <w:t>all of</w:t>
      </w:r>
      <w:proofErr w:type="gramEnd"/>
      <w:r w:rsidR="00713DFD">
        <w:t xml:space="preserve"> the PIN values for the duplicated PIN to Null by deleting the existing duplicated PIN. In the example below, the duplicated PIN for each entry is the OPA PIN assigned to the park.</w:t>
      </w:r>
    </w:p>
    <w:p w14:paraId="22755BE3" w14:textId="77777777" w:rsidR="00713DFD" w:rsidRDefault="00713DFD" w:rsidP="00713DFD">
      <w:pPr>
        <w:pStyle w:val="ListParagraph"/>
        <w:rPr>
          <w:noProof/>
        </w:rPr>
      </w:pPr>
    </w:p>
    <w:p w14:paraId="321B1E0B" w14:textId="061D4F9B" w:rsidR="00CE2805" w:rsidRDefault="00CE2805" w:rsidP="00CE2805">
      <w:pPr>
        <w:pStyle w:val="ListParagraph"/>
        <w:rPr>
          <w:noProof/>
        </w:rPr>
      </w:pPr>
      <w:r>
        <w:t xml:space="preserve"> </w:t>
      </w:r>
      <w:r w:rsidRPr="00DD00EB">
        <w:rPr>
          <w:noProof/>
        </w:rPr>
        <w:drawing>
          <wp:inline distT="0" distB="0" distL="0" distR="0" wp14:anchorId="146BACFA" wp14:editId="01D7C000">
            <wp:extent cx="3026109" cy="2743200"/>
            <wp:effectExtent l="0" t="0" r="3175" b="0"/>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10"/>
                    <a:stretch>
                      <a:fillRect/>
                    </a:stretch>
                  </pic:blipFill>
                  <pic:spPr>
                    <a:xfrm>
                      <a:off x="0" y="0"/>
                      <a:ext cx="3038063" cy="2754037"/>
                    </a:xfrm>
                    <a:prstGeom prst="rect">
                      <a:avLst/>
                    </a:prstGeom>
                  </pic:spPr>
                </pic:pic>
              </a:graphicData>
            </a:graphic>
          </wp:inline>
        </w:drawing>
      </w:r>
      <w:r w:rsidR="00397042">
        <w:rPr>
          <w:noProof/>
        </w:rPr>
        <w:t xml:space="preserve">       </w:t>
      </w:r>
      <w:r w:rsidR="00397042" w:rsidRPr="00DD00EB">
        <w:rPr>
          <w:noProof/>
        </w:rPr>
        <w:drawing>
          <wp:inline distT="0" distB="0" distL="0" distR="0" wp14:anchorId="472D935F" wp14:editId="3A7B7E40">
            <wp:extent cx="2771775" cy="1330452"/>
            <wp:effectExtent l="0" t="0" r="0" b="317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1"/>
                    <a:stretch>
                      <a:fillRect/>
                    </a:stretch>
                  </pic:blipFill>
                  <pic:spPr>
                    <a:xfrm>
                      <a:off x="0" y="0"/>
                      <a:ext cx="2782680" cy="1335686"/>
                    </a:xfrm>
                    <a:prstGeom prst="rect">
                      <a:avLst/>
                    </a:prstGeom>
                  </pic:spPr>
                </pic:pic>
              </a:graphicData>
            </a:graphic>
          </wp:inline>
        </w:drawing>
      </w:r>
    </w:p>
    <w:p w14:paraId="2D838F54" w14:textId="77777777" w:rsidR="00397042" w:rsidRDefault="00397042" w:rsidP="00CE2805">
      <w:pPr>
        <w:pStyle w:val="ListParagraph"/>
        <w:rPr>
          <w:noProof/>
        </w:rPr>
      </w:pPr>
    </w:p>
    <w:p w14:paraId="2AA91C30" w14:textId="1479C348" w:rsidR="00145D54" w:rsidRDefault="00145D54" w:rsidP="00145D54">
      <w:pPr>
        <w:pStyle w:val="ListParagraph"/>
        <w:numPr>
          <w:ilvl w:val="0"/>
          <w:numId w:val="3"/>
        </w:numPr>
        <w:rPr>
          <w:noProof/>
        </w:rPr>
      </w:pPr>
      <w:r>
        <w:t>Log into PIN Request Application using your Active Directory (AD) Username and Password and click Submit.</w:t>
      </w:r>
    </w:p>
    <w:p w14:paraId="6DBA8B60" w14:textId="14CDF799" w:rsidR="00E01972" w:rsidRDefault="00D8758A" w:rsidP="006A4021">
      <w:pPr>
        <w:pStyle w:val="ListParagraph"/>
        <w:rPr>
          <w:noProof/>
        </w:rPr>
      </w:pPr>
      <w:r w:rsidRPr="00DF59BF">
        <w:rPr>
          <w:noProof/>
        </w:rPr>
        <w:drawing>
          <wp:inline distT="0" distB="0" distL="0" distR="0" wp14:anchorId="326F34DD" wp14:editId="6F4BCB0A">
            <wp:extent cx="3720619" cy="27813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5"/>
                    <a:stretch>
                      <a:fillRect/>
                    </a:stretch>
                  </pic:blipFill>
                  <pic:spPr>
                    <a:xfrm>
                      <a:off x="0" y="0"/>
                      <a:ext cx="3727231" cy="2786243"/>
                    </a:xfrm>
                    <a:prstGeom prst="rect">
                      <a:avLst/>
                    </a:prstGeom>
                  </pic:spPr>
                </pic:pic>
              </a:graphicData>
            </a:graphic>
          </wp:inline>
        </w:drawing>
      </w:r>
    </w:p>
    <w:p w14:paraId="3CA06653" w14:textId="77777777" w:rsidR="00E01972" w:rsidRDefault="00E01972">
      <w:pPr>
        <w:rPr>
          <w:noProof/>
        </w:rPr>
      </w:pPr>
      <w:r>
        <w:rPr>
          <w:noProof/>
        </w:rPr>
        <w:br w:type="page"/>
      </w:r>
    </w:p>
    <w:p w14:paraId="48B4114E" w14:textId="3DE4D4DB" w:rsidR="00D8758A" w:rsidRDefault="00834996" w:rsidP="00834996">
      <w:pPr>
        <w:pStyle w:val="ListParagraph"/>
        <w:numPr>
          <w:ilvl w:val="0"/>
          <w:numId w:val="3"/>
        </w:numPr>
        <w:rPr>
          <w:noProof/>
        </w:rPr>
      </w:pPr>
      <w:r>
        <w:lastRenderedPageBreak/>
        <w:t xml:space="preserve">Copy the </w:t>
      </w:r>
      <w:proofErr w:type="spellStart"/>
      <w:r>
        <w:t>Addr_STD</w:t>
      </w:r>
      <w:proofErr w:type="spellEnd"/>
      <w:r>
        <w:t xml:space="preserve"> and MAPREG fields from the parcel attributes into the corresponding boxes in the Application.</w:t>
      </w:r>
      <w:r w:rsidRPr="00FB4656">
        <w:rPr>
          <w:noProof/>
        </w:rPr>
        <w:t xml:space="preserve"> </w:t>
      </w:r>
      <w:r>
        <w:rPr>
          <w:noProof/>
        </w:rPr>
        <w:t>Determine the Parcel Type and select the proper value from the pulldown menu (i.e. Private, School, Church, Park, other City Owned, etc.) and click Submit.</w:t>
      </w:r>
    </w:p>
    <w:p w14:paraId="0EC6AB48" w14:textId="77777777" w:rsidR="00E01972" w:rsidRDefault="00E01972" w:rsidP="00E01972">
      <w:pPr>
        <w:pStyle w:val="ListParagraph"/>
        <w:rPr>
          <w:noProof/>
        </w:rPr>
      </w:pPr>
    </w:p>
    <w:p w14:paraId="0DB08858" w14:textId="08E420DD" w:rsidR="00834996" w:rsidRDefault="00D8758A" w:rsidP="00D8758A">
      <w:pPr>
        <w:pStyle w:val="ListParagraph"/>
        <w:rPr>
          <w:noProof/>
        </w:rPr>
      </w:pPr>
      <w:r w:rsidRPr="00D8758A">
        <w:rPr>
          <w:noProof/>
        </w:rPr>
        <w:t xml:space="preserve"> </w:t>
      </w:r>
      <w:r w:rsidRPr="00BF0B8A">
        <w:rPr>
          <w:noProof/>
        </w:rPr>
        <w:drawing>
          <wp:inline distT="0" distB="0" distL="0" distR="0" wp14:anchorId="4CACCDBD" wp14:editId="3E232D6E">
            <wp:extent cx="4627723" cy="3448050"/>
            <wp:effectExtent l="0" t="0" r="190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4638437" cy="3456033"/>
                    </a:xfrm>
                    <a:prstGeom prst="rect">
                      <a:avLst/>
                    </a:prstGeom>
                  </pic:spPr>
                </pic:pic>
              </a:graphicData>
            </a:graphic>
          </wp:inline>
        </w:drawing>
      </w:r>
    </w:p>
    <w:p w14:paraId="32CD6686" w14:textId="77777777" w:rsidR="00E01972" w:rsidRDefault="00E01972" w:rsidP="00D8758A">
      <w:pPr>
        <w:pStyle w:val="ListParagraph"/>
        <w:rPr>
          <w:noProof/>
        </w:rPr>
      </w:pPr>
    </w:p>
    <w:p w14:paraId="07C35803" w14:textId="6C1431E5" w:rsidR="002B6183" w:rsidRDefault="00E01972" w:rsidP="00882871">
      <w:pPr>
        <w:pStyle w:val="ListParagraph"/>
        <w:numPr>
          <w:ilvl w:val="0"/>
          <w:numId w:val="3"/>
        </w:numPr>
        <w:tabs>
          <w:tab w:val="left" w:pos="900"/>
        </w:tabs>
      </w:pPr>
      <w:r>
        <w:t>The application will generate the next available PIN and will auto-populate the value into the PIN field of the parcel layer in your named User version.</w:t>
      </w:r>
      <w:r w:rsidR="00882871">
        <w:t xml:space="preserve"> Each parcel must be entered separately</w:t>
      </w:r>
      <w:r w:rsidR="002B6183">
        <w:t xml:space="preserve"> by providing its </w:t>
      </w:r>
      <w:proofErr w:type="spellStart"/>
      <w:r w:rsidR="002B6183">
        <w:t>Addr_Std</w:t>
      </w:r>
      <w:proofErr w:type="spellEnd"/>
      <w:r w:rsidR="002B6183">
        <w:t xml:space="preserve"> and MAPREG values.</w:t>
      </w:r>
    </w:p>
    <w:p w14:paraId="5DCB10FB" w14:textId="77777777" w:rsidR="002B6183" w:rsidRDefault="002B6183" w:rsidP="002B6183">
      <w:pPr>
        <w:pStyle w:val="ListParagraph"/>
        <w:tabs>
          <w:tab w:val="left" w:pos="900"/>
        </w:tabs>
      </w:pPr>
    </w:p>
    <w:p w14:paraId="00368607" w14:textId="5D111EEB" w:rsidR="00DD00EB" w:rsidRDefault="00DD00EB" w:rsidP="002B6183">
      <w:pPr>
        <w:pStyle w:val="ListParagraph"/>
        <w:tabs>
          <w:tab w:val="left" w:pos="900"/>
        </w:tabs>
      </w:pPr>
      <w:r w:rsidRPr="00DD00EB">
        <w:rPr>
          <w:noProof/>
        </w:rPr>
        <w:drawing>
          <wp:inline distT="0" distB="0" distL="0" distR="0" wp14:anchorId="59F05B1C" wp14:editId="74E41E14">
            <wp:extent cx="5943600" cy="3182620"/>
            <wp:effectExtent l="0" t="0" r="0" b="0"/>
            <wp:docPr id="3" name="Picture 3"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imeline&#10;&#10;Description automatically generated"/>
                    <pic:cNvPicPr/>
                  </pic:nvPicPr>
                  <pic:blipFill>
                    <a:blip r:embed="rId13"/>
                    <a:stretch>
                      <a:fillRect/>
                    </a:stretch>
                  </pic:blipFill>
                  <pic:spPr>
                    <a:xfrm>
                      <a:off x="0" y="0"/>
                      <a:ext cx="5943600" cy="3182620"/>
                    </a:xfrm>
                    <a:prstGeom prst="rect">
                      <a:avLst/>
                    </a:prstGeom>
                  </pic:spPr>
                </pic:pic>
              </a:graphicData>
            </a:graphic>
          </wp:inline>
        </w:drawing>
      </w:r>
    </w:p>
    <w:p w14:paraId="3A56221C" w14:textId="332E10BB" w:rsidR="00FE0825" w:rsidRDefault="00FE0825" w:rsidP="00FE0825">
      <w:pPr>
        <w:pStyle w:val="ListParagraph"/>
        <w:rPr>
          <w:noProof/>
        </w:rPr>
      </w:pPr>
    </w:p>
    <w:p w14:paraId="380908DF" w14:textId="0944975A" w:rsidR="00FE0825" w:rsidRDefault="00FE0825" w:rsidP="00FE0825">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4DA6353E" wp14:editId="3AF2B4E0">
                <wp:simplePos x="0" y="0"/>
                <wp:positionH relativeFrom="column">
                  <wp:posOffset>1104900</wp:posOffset>
                </wp:positionH>
                <wp:positionV relativeFrom="paragraph">
                  <wp:posOffset>180975</wp:posOffset>
                </wp:positionV>
                <wp:extent cx="238125" cy="266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2667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A9079" id="Rectangle 14" o:spid="_x0000_s1026" style="position:absolute;margin-left:87pt;margin-top:14.25pt;width:18.7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" filled="f" strokecolor="red" strokeweight="1.75pt"/>
            </w:pict>
          </mc:Fallback>
        </mc:AlternateContent>
      </w:r>
      <w:r>
        <w:rPr>
          <w:noProof/>
        </w:rPr>
        <w:t>To view this update, you must click the Refresh button on the Versioning Toolbar in ArcMAP.</w:t>
      </w:r>
      <w:r w:rsidRPr="00CE68D2">
        <w:rPr>
          <w:noProof/>
        </w:rPr>
        <w:t xml:space="preserve"> </w:t>
      </w:r>
      <w:r w:rsidRPr="00CE68D2">
        <w:rPr>
          <w:noProof/>
        </w:rPr>
        <w:drawing>
          <wp:inline distT="0" distB="0" distL="0" distR="0" wp14:anchorId="73DF09CA" wp14:editId="4E8782A4">
            <wp:extent cx="2156647" cy="28196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647" cy="281964"/>
                    </a:xfrm>
                    <a:prstGeom prst="rect">
                      <a:avLst/>
                    </a:prstGeom>
                  </pic:spPr>
                </pic:pic>
              </a:graphicData>
            </a:graphic>
          </wp:inline>
        </w:drawing>
      </w:r>
    </w:p>
    <w:p w14:paraId="2EEA9FB5" w14:textId="1577609A" w:rsidR="0020049D" w:rsidRDefault="0020049D" w:rsidP="0020049D">
      <w:pPr>
        <w:pStyle w:val="ListParagraph"/>
        <w:numPr>
          <w:ilvl w:val="0"/>
          <w:numId w:val="3"/>
        </w:numPr>
      </w:pPr>
      <w:r>
        <w:rPr>
          <w:noProof/>
        </w:rPr>
        <w:lastRenderedPageBreak/>
        <w:t>The new PIN will appear in the attribute table.</w:t>
      </w:r>
      <w:r w:rsidRPr="001A4AB0">
        <w:rPr>
          <w:noProof/>
        </w:rPr>
        <w:t xml:space="preserve"> </w:t>
      </w:r>
    </w:p>
    <w:p w14:paraId="79FDA849" w14:textId="77777777" w:rsidR="0020049D" w:rsidRDefault="0020049D" w:rsidP="0020049D">
      <w:pPr>
        <w:pStyle w:val="ListParagraph"/>
      </w:pPr>
    </w:p>
    <w:p w14:paraId="132DE7F1" w14:textId="77B8352C" w:rsidR="0020049D" w:rsidRDefault="0020049D" w:rsidP="0020049D">
      <w:pPr>
        <w:pStyle w:val="ListParagraph"/>
        <w:numPr>
          <w:ilvl w:val="0"/>
          <w:numId w:val="3"/>
        </w:numPr>
      </w:pPr>
      <w:r>
        <w:t xml:space="preserve">It is recommended that you begin an edit session against your </w:t>
      </w:r>
      <w:proofErr w:type="gramStart"/>
      <w:r>
        <w:t>User</w:t>
      </w:r>
      <w:proofErr w:type="gramEnd"/>
      <w:r>
        <w:t xml:space="preserve"> version at this time and perform a Reconcile and Post process.</w:t>
      </w:r>
      <w:r w:rsidRPr="00481C26">
        <w:t xml:space="preserve"> </w:t>
      </w:r>
      <w:r>
        <w:t>The other editors will only be able to see the PIN populated in their version after they have performed a Reconcile in their User version.</w:t>
      </w:r>
    </w:p>
    <w:p w14:paraId="24092146" w14:textId="77777777" w:rsidR="00F65FA5" w:rsidRDefault="00F65FA5" w:rsidP="00F65FA5">
      <w:pPr>
        <w:pStyle w:val="ListParagraph"/>
      </w:pPr>
    </w:p>
    <w:p w14:paraId="78520FB2" w14:textId="756CAA85" w:rsidR="00150F99" w:rsidRDefault="00F65FA5" w:rsidP="0020049D">
      <w:pPr>
        <w:pStyle w:val="ListParagraph"/>
        <w:numPr>
          <w:ilvl w:val="0"/>
          <w:numId w:val="3"/>
        </w:numPr>
      </w:pPr>
      <w:r>
        <w:t xml:space="preserve">After performing the Reconcile and Post process, </w:t>
      </w:r>
      <w:r w:rsidR="009D356C">
        <w:t xml:space="preserve">you should update the </w:t>
      </w:r>
      <w:proofErr w:type="spellStart"/>
      <w:r w:rsidR="009D356C">
        <w:t>parcel_cleannup_pin_changes</w:t>
      </w:r>
      <w:proofErr w:type="spellEnd"/>
      <w:r w:rsidR="009D356C">
        <w:t xml:space="preserve"> Table</w:t>
      </w:r>
      <w:r w:rsidR="00C11D5E">
        <w:t xml:space="preserve"> by adding the new PINs t</w:t>
      </w:r>
      <w:r w:rsidR="00153911">
        <w:t xml:space="preserve">o the </w:t>
      </w:r>
      <w:proofErr w:type="spellStart"/>
      <w:r w:rsidR="00153911">
        <w:t>Parent_pin</w:t>
      </w:r>
      <w:proofErr w:type="spellEnd"/>
      <w:r w:rsidR="00153911">
        <w:t xml:space="preserve"> field and the </w:t>
      </w:r>
      <w:r w:rsidR="00150F99">
        <w:t xml:space="preserve">corresponding OPA PIN to the </w:t>
      </w:r>
      <w:proofErr w:type="spellStart"/>
      <w:r w:rsidR="00150F99">
        <w:t>child_pin</w:t>
      </w:r>
      <w:proofErr w:type="spellEnd"/>
      <w:r w:rsidR="00150F99">
        <w:t xml:space="preserve"> field. This action will link the newly generated PINs to the PIN assigned by OPA for the single account</w:t>
      </w:r>
      <w:r w:rsidR="00052A3A">
        <w:t xml:space="preserve"> and will assist in eliminating future discrepancies between the DOR, PWD, and OPA datasets.</w:t>
      </w:r>
    </w:p>
    <w:p w14:paraId="7F3114A0" w14:textId="77777777" w:rsidR="00150F99" w:rsidRDefault="00150F99" w:rsidP="00150F99">
      <w:pPr>
        <w:pStyle w:val="ListParagraph"/>
      </w:pPr>
    </w:p>
    <w:p w14:paraId="780F79BA" w14:textId="0B5FE147" w:rsidR="00150F99" w:rsidRDefault="00150F99" w:rsidP="00150F99">
      <w:pPr>
        <w:pStyle w:val="ListParagraph"/>
      </w:pPr>
      <w:r w:rsidRPr="00150F99">
        <w:rPr>
          <w:noProof/>
        </w:rPr>
        <w:drawing>
          <wp:inline distT="0" distB="0" distL="0" distR="0" wp14:anchorId="7F170624" wp14:editId="0FCA9FB7">
            <wp:extent cx="6248400" cy="852212"/>
            <wp:effectExtent l="0" t="0" r="0" b="508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4"/>
                    <a:stretch>
                      <a:fillRect/>
                    </a:stretch>
                  </pic:blipFill>
                  <pic:spPr>
                    <a:xfrm>
                      <a:off x="0" y="0"/>
                      <a:ext cx="6280076" cy="856532"/>
                    </a:xfrm>
                    <a:prstGeom prst="rect">
                      <a:avLst/>
                    </a:prstGeom>
                  </pic:spPr>
                </pic:pic>
              </a:graphicData>
            </a:graphic>
          </wp:inline>
        </w:drawing>
      </w:r>
    </w:p>
    <w:p w14:paraId="41048442" w14:textId="452FFE08" w:rsidR="0082497C" w:rsidRDefault="0082497C" w:rsidP="0082497C">
      <w:pPr>
        <w:pStyle w:val="ListParagraph"/>
      </w:pPr>
    </w:p>
    <w:p w14:paraId="6E0BA105" w14:textId="14D350F2" w:rsidR="000F5E39" w:rsidRDefault="0020049D" w:rsidP="0020049D">
      <w:pPr>
        <w:pStyle w:val="ListParagraph"/>
        <w:numPr>
          <w:ilvl w:val="0"/>
          <w:numId w:val="3"/>
        </w:numPr>
      </w:pPr>
      <w:r>
        <w:t xml:space="preserve">You may now continue with your editing, either by continuing to make edits to this parcel, or by moving onto another location. </w:t>
      </w:r>
    </w:p>
    <w:p w14:paraId="09D50E49" w14:textId="77777777" w:rsidR="000F5E39" w:rsidRDefault="000F5E39" w:rsidP="000F5E39">
      <w:pPr>
        <w:pStyle w:val="ListParagraph"/>
      </w:pPr>
    </w:p>
    <w:p w14:paraId="06FAA37E" w14:textId="6721FD17" w:rsidR="0020049D" w:rsidRDefault="0020049D" w:rsidP="0020049D">
      <w:pPr>
        <w:pStyle w:val="ListParagraph"/>
        <w:numPr>
          <w:ilvl w:val="0"/>
          <w:numId w:val="3"/>
        </w:numPr>
      </w:pPr>
      <w:r>
        <w:t>Remember to</w:t>
      </w:r>
      <w:r w:rsidR="000F5E39">
        <w:t xml:space="preserve"> save</w:t>
      </w:r>
      <w:r w:rsidR="00596E14">
        <w:t xml:space="preserve"> your edits</w:t>
      </w:r>
      <w:r w:rsidR="000F5E39">
        <w:t xml:space="preserve"> frequently and </w:t>
      </w:r>
      <w:r>
        <w:t>update the PCU Layer as you move from location to location to alert other editors that a change has been made and that a Reconcile is required.</w:t>
      </w:r>
    </w:p>
    <w:p w14:paraId="74DC0718" w14:textId="77777777" w:rsidR="00FE0825" w:rsidRDefault="00FE0825" w:rsidP="002B6183">
      <w:pPr>
        <w:pStyle w:val="ListParagraph"/>
        <w:tabs>
          <w:tab w:val="left" w:pos="900"/>
        </w:tabs>
      </w:pPr>
    </w:p>
    <w:sectPr w:rsidR="00FE0825" w:rsidSect="005F14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6AF0"/>
    <w:multiLevelType w:val="hybridMultilevel"/>
    <w:tmpl w:val="6C902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3D2B67"/>
    <w:multiLevelType w:val="hybridMultilevel"/>
    <w:tmpl w:val="57442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EF54D09"/>
    <w:multiLevelType w:val="hybridMultilevel"/>
    <w:tmpl w:val="DED04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330355">
    <w:abstractNumId w:val="2"/>
  </w:num>
  <w:num w:numId="2" w16cid:durableId="464660089">
    <w:abstractNumId w:val="0"/>
  </w:num>
  <w:num w:numId="3" w16cid:durableId="95152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EB"/>
    <w:rsid w:val="00031444"/>
    <w:rsid w:val="00052A3A"/>
    <w:rsid w:val="000B4CA9"/>
    <w:rsid w:val="000F5E39"/>
    <w:rsid w:val="00112163"/>
    <w:rsid w:val="00145D54"/>
    <w:rsid w:val="00150F99"/>
    <w:rsid w:val="00153911"/>
    <w:rsid w:val="00184D5C"/>
    <w:rsid w:val="001A4AB0"/>
    <w:rsid w:val="0020049D"/>
    <w:rsid w:val="002B6183"/>
    <w:rsid w:val="00380655"/>
    <w:rsid w:val="00384255"/>
    <w:rsid w:val="00397042"/>
    <w:rsid w:val="00481C26"/>
    <w:rsid w:val="004C3B62"/>
    <w:rsid w:val="004E602A"/>
    <w:rsid w:val="00516DEA"/>
    <w:rsid w:val="00596E14"/>
    <w:rsid w:val="005B4046"/>
    <w:rsid w:val="005C1E17"/>
    <w:rsid w:val="005F143D"/>
    <w:rsid w:val="00664647"/>
    <w:rsid w:val="0069181F"/>
    <w:rsid w:val="006A4021"/>
    <w:rsid w:val="00713DFD"/>
    <w:rsid w:val="00822E37"/>
    <w:rsid w:val="0082497C"/>
    <w:rsid w:val="00834996"/>
    <w:rsid w:val="00882871"/>
    <w:rsid w:val="009A2B41"/>
    <w:rsid w:val="009B7923"/>
    <w:rsid w:val="009D356C"/>
    <w:rsid w:val="00AE6113"/>
    <w:rsid w:val="00B002BE"/>
    <w:rsid w:val="00B8707A"/>
    <w:rsid w:val="00BF0B8A"/>
    <w:rsid w:val="00C11D5E"/>
    <w:rsid w:val="00C14C86"/>
    <w:rsid w:val="00CA46DD"/>
    <w:rsid w:val="00CC7312"/>
    <w:rsid w:val="00CE2805"/>
    <w:rsid w:val="00CE3E00"/>
    <w:rsid w:val="00CE68D2"/>
    <w:rsid w:val="00D47BE3"/>
    <w:rsid w:val="00D8758A"/>
    <w:rsid w:val="00DD00EB"/>
    <w:rsid w:val="00DF59BF"/>
    <w:rsid w:val="00E01972"/>
    <w:rsid w:val="00E95707"/>
    <w:rsid w:val="00EC5C51"/>
    <w:rsid w:val="00F25547"/>
    <w:rsid w:val="00F52B85"/>
    <w:rsid w:val="00F56D14"/>
    <w:rsid w:val="00F65FA5"/>
    <w:rsid w:val="00FB4656"/>
    <w:rsid w:val="00FE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5909"/>
  <w15:chartTrackingRefBased/>
  <w15:docId w15:val="{49223EEC-855D-4D3D-8402-000963EC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06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D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07A"/>
    <w:pPr>
      <w:ind w:left="720"/>
      <w:contextualSpacing/>
    </w:pPr>
  </w:style>
  <w:style w:type="character" w:customStyle="1" w:styleId="Heading3Char">
    <w:name w:val="Heading 3 Char"/>
    <w:basedOn w:val="DefaultParagraphFont"/>
    <w:link w:val="Heading3"/>
    <w:uiPriority w:val="9"/>
    <w:rsid w:val="003806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Short</dc:creator>
  <cp:keywords/>
  <dc:description/>
  <cp:lastModifiedBy>James Midkiff</cp:lastModifiedBy>
  <cp:revision>3</cp:revision>
  <dcterms:created xsi:type="dcterms:W3CDTF">2023-02-13T15:57:00Z</dcterms:created>
  <dcterms:modified xsi:type="dcterms:W3CDTF">2023-02-13T16:12:00Z</dcterms:modified>
</cp:coreProperties>
</file>