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93B8" w14:textId="2B94DA7E" w:rsidR="00E977B7" w:rsidRPr="003C7812" w:rsidRDefault="00713755" w:rsidP="00F35A2B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Blurring </w:t>
      </w:r>
      <w:r w:rsidR="00F35A2B" w:rsidRPr="003C7812">
        <w:rPr>
          <w:rFonts w:ascii="Times New Roman" w:hAnsi="Times New Roman" w:cs="Times New Roman"/>
          <w:sz w:val="40"/>
          <w:szCs w:val="40"/>
        </w:rPr>
        <w:t xml:space="preserve">Anthropos in </w:t>
      </w:r>
    </w:p>
    <w:p w14:paraId="27BC947D" w14:textId="5F00F098" w:rsidR="00917FC9" w:rsidRPr="003C7812" w:rsidRDefault="00E977B7" w:rsidP="00E977B7">
      <w:pPr>
        <w:contextualSpacing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C7812">
        <w:rPr>
          <w:rFonts w:ascii="Times New Roman" w:hAnsi="Times New Roman" w:cs="Times New Roman"/>
          <w:sz w:val="40"/>
          <w:szCs w:val="40"/>
        </w:rPr>
        <w:t xml:space="preserve">Mansfield’s </w:t>
      </w:r>
      <w:r w:rsidR="00F35A2B" w:rsidRPr="003C7812">
        <w:rPr>
          <w:rFonts w:ascii="Times New Roman" w:hAnsi="Times New Roman" w:cs="Times New Roman"/>
          <w:i/>
          <w:iCs/>
          <w:sz w:val="40"/>
          <w:szCs w:val="40"/>
        </w:rPr>
        <w:t>The Garden Party</w:t>
      </w:r>
    </w:p>
    <w:p w14:paraId="0972BB7A" w14:textId="1574299C" w:rsidR="00F26616" w:rsidRPr="00E123BA" w:rsidRDefault="00F26616" w:rsidP="00E977B7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E123BA">
        <w:rPr>
          <w:rFonts w:ascii="Times New Roman" w:hAnsi="Times New Roman" w:cs="Times New Roman"/>
          <w:sz w:val="40"/>
          <w:szCs w:val="40"/>
        </w:rPr>
        <w:softHyphen/>
      </w:r>
      <w:r w:rsidRPr="00E123BA">
        <w:rPr>
          <w:rFonts w:ascii="Times New Roman" w:hAnsi="Times New Roman" w:cs="Times New Roman"/>
          <w:sz w:val="40"/>
          <w:szCs w:val="40"/>
        </w:rPr>
        <w:softHyphen/>
      </w:r>
      <w:r w:rsidRPr="00E123BA">
        <w:rPr>
          <w:rFonts w:ascii="Times New Roman" w:hAnsi="Times New Roman" w:cs="Times New Roman"/>
          <w:sz w:val="40"/>
          <w:szCs w:val="40"/>
        </w:rPr>
        <w:softHyphen/>
        <w:t>______________</w:t>
      </w:r>
    </w:p>
    <w:p w14:paraId="763A90E0" w14:textId="3D05CC41" w:rsidR="00F26616" w:rsidRPr="00F26616" w:rsidRDefault="00F26616" w:rsidP="00E977B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26616">
        <w:rPr>
          <w:rFonts w:ascii="Times New Roman" w:hAnsi="Times New Roman" w:cs="Times New Roman"/>
          <w:sz w:val="28"/>
          <w:szCs w:val="28"/>
        </w:rPr>
        <w:t>Jacob Moose</w:t>
      </w:r>
    </w:p>
    <w:p w14:paraId="5F5627B9" w14:textId="20A2934C" w:rsidR="00E123BA" w:rsidRDefault="00F26616" w:rsidP="004508D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26616">
        <w:rPr>
          <w:rFonts w:ascii="Times New Roman" w:hAnsi="Times New Roman" w:cs="Times New Roman"/>
          <w:sz w:val="28"/>
          <w:szCs w:val="28"/>
        </w:rPr>
        <w:t>KU Leuven</w:t>
      </w:r>
    </w:p>
    <w:p w14:paraId="2680E4D6" w14:textId="77777777" w:rsidR="00E123BA" w:rsidRDefault="00E123BA" w:rsidP="00F063A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E338B" w14:textId="4B75E6A5" w:rsidR="007811DE" w:rsidRPr="007134D8" w:rsidRDefault="007811DE" w:rsidP="00A4458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D8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D810A2">
        <w:rPr>
          <w:rStyle w:val="FootnoteReference"/>
          <w:rFonts w:ascii="Times New Roman" w:hAnsi="Times New Roman" w:cs="Times New Roman"/>
          <w:b/>
          <w:bCs/>
          <w:sz w:val="24"/>
          <w:szCs w:val="24"/>
        </w:rPr>
        <w:footnoteReference w:id="1"/>
      </w:r>
    </w:p>
    <w:p w14:paraId="49201964" w14:textId="475B2DEA" w:rsidR="00F05B66" w:rsidRPr="00C65027" w:rsidRDefault="00F91FCD" w:rsidP="00A429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B0C">
        <w:rPr>
          <w:rFonts w:ascii="Times New Roman" w:hAnsi="Times New Roman" w:cs="Times New Roman"/>
          <w:sz w:val="24"/>
          <w:szCs w:val="24"/>
        </w:rPr>
        <w:t xml:space="preserve">This essay </w:t>
      </w:r>
      <w:r w:rsidR="006C1308">
        <w:rPr>
          <w:rFonts w:ascii="Times New Roman" w:hAnsi="Times New Roman" w:cs="Times New Roman"/>
          <w:sz w:val="24"/>
          <w:szCs w:val="24"/>
        </w:rPr>
        <w:t>utilizes</w:t>
      </w:r>
      <w:r w:rsidR="004325BD">
        <w:rPr>
          <w:rFonts w:ascii="Times New Roman" w:hAnsi="Times New Roman" w:cs="Times New Roman"/>
          <w:sz w:val="24"/>
          <w:szCs w:val="24"/>
        </w:rPr>
        <w:t xml:space="preserve"> posthumanist </w:t>
      </w:r>
      <w:r w:rsidR="005B65A5">
        <w:rPr>
          <w:rFonts w:ascii="Times New Roman" w:hAnsi="Times New Roman" w:cs="Times New Roman"/>
          <w:sz w:val="24"/>
          <w:szCs w:val="24"/>
        </w:rPr>
        <w:t>theory</w:t>
      </w:r>
      <w:r w:rsidR="004325BD">
        <w:rPr>
          <w:rFonts w:ascii="Times New Roman" w:hAnsi="Times New Roman" w:cs="Times New Roman"/>
          <w:sz w:val="24"/>
          <w:szCs w:val="24"/>
        </w:rPr>
        <w:t xml:space="preserve"> to </w:t>
      </w:r>
      <w:r w:rsidRPr="003E1B0C">
        <w:rPr>
          <w:rFonts w:ascii="Times New Roman" w:hAnsi="Times New Roman" w:cs="Times New Roman"/>
          <w:sz w:val="24"/>
          <w:szCs w:val="24"/>
        </w:rPr>
        <w:t xml:space="preserve">explore the role of animals in </w:t>
      </w:r>
      <w:r w:rsidRPr="003E1B0C">
        <w:rPr>
          <w:rFonts w:ascii="Times New Roman" w:hAnsi="Times New Roman" w:cs="Times New Roman"/>
          <w:i/>
          <w:iCs/>
          <w:sz w:val="24"/>
          <w:szCs w:val="24"/>
        </w:rPr>
        <w:t xml:space="preserve">The Garden Party </w:t>
      </w:r>
      <w:r w:rsidR="00A93D95">
        <w:rPr>
          <w:rFonts w:ascii="Times New Roman" w:hAnsi="Times New Roman" w:cs="Times New Roman"/>
          <w:sz w:val="24"/>
          <w:szCs w:val="24"/>
        </w:rPr>
        <w:t>by Katherine Mansfield</w:t>
      </w:r>
      <w:r w:rsidR="00071CDA">
        <w:rPr>
          <w:rFonts w:ascii="Times New Roman" w:hAnsi="Times New Roman" w:cs="Times New Roman"/>
          <w:sz w:val="24"/>
          <w:szCs w:val="24"/>
        </w:rPr>
        <w:t>.</w:t>
      </w:r>
      <w:r w:rsidR="00513EB7">
        <w:rPr>
          <w:rFonts w:ascii="Times New Roman" w:hAnsi="Times New Roman" w:cs="Times New Roman"/>
          <w:sz w:val="24"/>
          <w:szCs w:val="24"/>
        </w:rPr>
        <w:t xml:space="preserve"> </w:t>
      </w:r>
      <w:r w:rsidR="00713291">
        <w:rPr>
          <w:rFonts w:ascii="Times New Roman" w:hAnsi="Times New Roman" w:cs="Times New Roman"/>
          <w:sz w:val="24"/>
          <w:szCs w:val="24"/>
        </w:rPr>
        <w:t>Using insights from</w:t>
      </w:r>
      <w:r w:rsidR="00517BBC">
        <w:rPr>
          <w:rFonts w:ascii="Times New Roman" w:hAnsi="Times New Roman" w:cs="Times New Roman"/>
          <w:sz w:val="24"/>
          <w:szCs w:val="24"/>
        </w:rPr>
        <w:t xml:space="preserve"> Rosi Braidotti</w:t>
      </w:r>
      <w:r w:rsidR="007D25A1">
        <w:rPr>
          <w:rFonts w:ascii="Times New Roman" w:hAnsi="Times New Roman" w:cs="Times New Roman"/>
          <w:sz w:val="24"/>
          <w:szCs w:val="24"/>
        </w:rPr>
        <w:t>,</w:t>
      </w:r>
      <w:r w:rsidR="00517BBC">
        <w:rPr>
          <w:rFonts w:ascii="Times New Roman" w:hAnsi="Times New Roman" w:cs="Times New Roman"/>
          <w:sz w:val="24"/>
          <w:szCs w:val="24"/>
        </w:rPr>
        <w:t xml:space="preserve"> </w:t>
      </w:r>
      <w:r w:rsidR="00540884">
        <w:rPr>
          <w:rFonts w:ascii="Times New Roman" w:hAnsi="Times New Roman" w:cs="Times New Roman"/>
          <w:sz w:val="24"/>
          <w:szCs w:val="24"/>
        </w:rPr>
        <w:t xml:space="preserve">I </w:t>
      </w:r>
      <w:r w:rsidR="00B8108A">
        <w:rPr>
          <w:rFonts w:ascii="Times New Roman" w:hAnsi="Times New Roman" w:cs="Times New Roman"/>
          <w:sz w:val="24"/>
          <w:szCs w:val="24"/>
        </w:rPr>
        <w:t xml:space="preserve">first </w:t>
      </w:r>
      <w:r w:rsidR="00A607C6">
        <w:rPr>
          <w:rFonts w:ascii="Times New Roman" w:hAnsi="Times New Roman" w:cs="Times New Roman"/>
          <w:sz w:val="24"/>
          <w:szCs w:val="24"/>
        </w:rPr>
        <w:t>examine</w:t>
      </w:r>
      <w:r w:rsidR="000352F4">
        <w:rPr>
          <w:rFonts w:ascii="Times New Roman" w:hAnsi="Times New Roman" w:cs="Times New Roman"/>
          <w:sz w:val="24"/>
          <w:szCs w:val="24"/>
        </w:rPr>
        <w:t xml:space="preserve"> </w:t>
      </w:r>
      <w:r w:rsidR="00386C21">
        <w:rPr>
          <w:rFonts w:ascii="Times New Roman" w:hAnsi="Times New Roman" w:cs="Times New Roman"/>
          <w:sz w:val="24"/>
          <w:szCs w:val="24"/>
        </w:rPr>
        <w:t>Mansfield</w:t>
      </w:r>
      <w:r w:rsidR="000352F4">
        <w:rPr>
          <w:rFonts w:ascii="Times New Roman" w:hAnsi="Times New Roman" w:cs="Times New Roman"/>
          <w:sz w:val="24"/>
          <w:szCs w:val="24"/>
        </w:rPr>
        <w:t>’s</w:t>
      </w:r>
      <w:r w:rsidR="00386C21">
        <w:rPr>
          <w:rFonts w:ascii="Times New Roman" w:hAnsi="Times New Roman" w:cs="Times New Roman"/>
          <w:sz w:val="24"/>
          <w:szCs w:val="24"/>
        </w:rPr>
        <w:t xml:space="preserve"> </w:t>
      </w:r>
      <w:r w:rsidR="002E03F5">
        <w:rPr>
          <w:rFonts w:ascii="Times New Roman" w:hAnsi="Times New Roman" w:cs="Times New Roman"/>
          <w:sz w:val="24"/>
          <w:szCs w:val="24"/>
        </w:rPr>
        <w:t>approach</w:t>
      </w:r>
      <w:r w:rsidR="00D94CD6">
        <w:rPr>
          <w:rFonts w:ascii="Times New Roman" w:hAnsi="Times New Roman" w:cs="Times New Roman"/>
          <w:sz w:val="24"/>
          <w:szCs w:val="24"/>
        </w:rPr>
        <w:t xml:space="preserve"> </w:t>
      </w:r>
      <w:r w:rsidR="002E03F5">
        <w:rPr>
          <w:rFonts w:ascii="Times New Roman" w:hAnsi="Times New Roman" w:cs="Times New Roman"/>
          <w:sz w:val="24"/>
          <w:szCs w:val="24"/>
        </w:rPr>
        <w:t>to</w:t>
      </w:r>
      <w:r w:rsidR="00D94CD6">
        <w:rPr>
          <w:rFonts w:ascii="Times New Roman" w:hAnsi="Times New Roman" w:cs="Times New Roman"/>
          <w:sz w:val="24"/>
          <w:szCs w:val="24"/>
        </w:rPr>
        <w:t xml:space="preserve"> </w:t>
      </w:r>
      <w:r w:rsidR="00DD5E36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D94CD6">
        <w:rPr>
          <w:rFonts w:ascii="Times New Roman" w:hAnsi="Times New Roman" w:cs="Times New Roman"/>
          <w:sz w:val="24"/>
          <w:szCs w:val="24"/>
        </w:rPr>
        <w:t>hierarchical</w:t>
      </w:r>
      <w:r w:rsidR="00067422">
        <w:rPr>
          <w:rFonts w:ascii="Times New Roman" w:hAnsi="Times New Roman" w:cs="Times New Roman"/>
          <w:sz w:val="24"/>
          <w:szCs w:val="24"/>
        </w:rPr>
        <w:t xml:space="preserve"> structures of being.</w:t>
      </w:r>
      <w:r w:rsidR="00717D55">
        <w:rPr>
          <w:rFonts w:ascii="Times New Roman" w:hAnsi="Times New Roman" w:cs="Times New Roman"/>
          <w:sz w:val="24"/>
          <w:szCs w:val="24"/>
        </w:rPr>
        <w:t xml:space="preserve"> </w:t>
      </w:r>
      <w:r w:rsidR="000411F6">
        <w:rPr>
          <w:rFonts w:ascii="Times New Roman" w:hAnsi="Times New Roman" w:cs="Times New Roman"/>
          <w:sz w:val="24"/>
          <w:szCs w:val="24"/>
        </w:rPr>
        <w:t>I argue that</w:t>
      </w:r>
      <w:r w:rsidR="00423142">
        <w:rPr>
          <w:rFonts w:ascii="Times New Roman" w:hAnsi="Times New Roman" w:cs="Times New Roman"/>
          <w:sz w:val="24"/>
          <w:szCs w:val="24"/>
        </w:rPr>
        <w:t xml:space="preserve"> </w:t>
      </w:r>
      <w:r w:rsidR="00071CDA">
        <w:rPr>
          <w:rFonts w:ascii="Times New Roman" w:hAnsi="Times New Roman" w:cs="Times New Roman"/>
          <w:sz w:val="24"/>
          <w:szCs w:val="24"/>
        </w:rPr>
        <w:t>distinction</w:t>
      </w:r>
      <w:r w:rsidR="00067422">
        <w:rPr>
          <w:rFonts w:ascii="Times New Roman" w:hAnsi="Times New Roman" w:cs="Times New Roman"/>
          <w:sz w:val="24"/>
          <w:szCs w:val="24"/>
        </w:rPr>
        <w:t>s between humans and animals within th</w:t>
      </w:r>
      <w:r w:rsidR="00405540">
        <w:rPr>
          <w:rFonts w:ascii="Times New Roman" w:hAnsi="Times New Roman" w:cs="Times New Roman"/>
          <w:sz w:val="24"/>
          <w:szCs w:val="24"/>
        </w:rPr>
        <w:t>ese</w:t>
      </w:r>
      <w:r w:rsidR="00067422">
        <w:rPr>
          <w:rFonts w:ascii="Times New Roman" w:hAnsi="Times New Roman" w:cs="Times New Roman"/>
          <w:sz w:val="24"/>
          <w:szCs w:val="24"/>
        </w:rPr>
        <w:t xml:space="preserve"> </w:t>
      </w:r>
      <w:r w:rsidR="00D754FF">
        <w:rPr>
          <w:rFonts w:ascii="Times New Roman" w:hAnsi="Times New Roman" w:cs="Times New Roman"/>
          <w:sz w:val="24"/>
          <w:szCs w:val="24"/>
        </w:rPr>
        <w:t>structure</w:t>
      </w:r>
      <w:r w:rsidR="00405540">
        <w:rPr>
          <w:rFonts w:ascii="Times New Roman" w:hAnsi="Times New Roman" w:cs="Times New Roman"/>
          <w:sz w:val="24"/>
          <w:szCs w:val="24"/>
        </w:rPr>
        <w:t>s</w:t>
      </w:r>
      <w:r w:rsidR="00423142">
        <w:rPr>
          <w:rFonts w:ascii="Times New Roman" w:hAnsi="Times New Roman" w:cs="Times New Roman"/>
          <w:sz w:val="24"/>
          <w:szCs w:val="24"/>
        </w:rPr>
        <w:t xml:space="preserve"> </w:t>
      </w:r>
      <w:r w:rsidR="00FD0B9D">
        <w:rPr>
          <w:rFonts w:ascii="Times New Roman" w:hAnsi="Times New Roman" w:cs="Times New Roman"/>
          <w:sz w:val="24"/>
          <w:szCs w:val="24"/>
        </w:rPr>
        <w:t>become</w:t>
      </w:r>
      <w:r w:rsidR="008A0B8A">
        <w:rPr>
          <w:rFonts w:ascii="Times New Roman" w:hAnsi="Times New Roman" w:cs="Times New Roman"/>
          <w:sz w:val="24"/>
          <w:szCs w:val="24"/>
        </w:rPr>
        <w:t xml:space="preserve"> </w:t>
      </w:r>
      <w:r w:rsidR="00423142">
        <w:rPr>
          <w:rFonts w:ascii="Times New Roman" w:hAnsi="Times New Roman" w:cs="Times New Roman"/>
          <w:sz w:val="24"/>
          <w:szCs w:val="24"/>
        </w:rPr>
        <w:t xml:space="preserve">blurred </w:t>
      </w:r>
      <w:r w:rsidR="00D5143C">
        <w:rPr>
          <w:rFonts w:ascii="Times New Roman" w:hAnsi="Times New Roman" w:cs="Times New Roman"/>
          <w:sz w:val="24"/>
          <w:szCs w:val="24"/>
        </w:rPr>
        <w:t>as</w:t>
      </w:r>
      <w:r w:rsidR="000411F6">
        <w:rPr>
          <w:rFonts w:ascii="Times New Roman" w:hAnsi="Times New Roman" w:cs="Times New Roman"/>
          <w:sz w:val="24"/>
          <w:szCs w:val="24"/>
        </w:rPr>
        <w:t xml:space="preserve"> </w:t>
      </w:r>
      <w:r w:rsidR="00100A0B">
        <w:rPr>
          <w:rFonts w:ascii="Times New Roman" w:hAnsi="Times New Roman" w:cs="Times New Roman"/>
          <w:sz w:val="24"/>
          <w:szCs w:val="24"/>
        </w:rPr>
        <w:t>characteristics</w:t>
      </w:r>
      <w:r w:rsidR="009C5ABA">
        <w:rPr>
          <w:rFonts w:ascii="Times New Roman" w:hAnsi="Times New Roman" w:cs="Times New Roman"/>
          <w:sz w:val="24"/>
          <w:szCs w:val="24"/>
        </w:rPr>
        <w:t xml:space="preserve"> </w:t>
      </w:r>
      <w:r w:rsidR="00100A0B">
        <w:rPr>
          <w:rFonts w:ascii="Times New Roman" w:hAnsi="Times New Roman" w:cs="Times New Roman"/>
          <w:sz w:val="24"/>
          <w:szCs w:val="24"/>
        </w:rPr>
        <w:t xml:space="preserve">commonly reserved for </w:t>
      </w:r>
      <w:r w:rsidR="00D754FF">
        <w:rPr>
          <w:rFonts w:ascii="Times New Roman" w:hAnsi="Times New Roman" w:cs="Times New Roman"/>
          <w:sz w:val="24"/>
          <w:szCs w:val="24"/>
        </w:rPr>
        <w:t>the former</w:t>
      </w:r>
      <w:r w:rsidR="00D5143C">
        <w:rPr>
          <w:rFonts w:ascii="Times New Roman" w:hAnsi="Times New Roman" w:cs="Times New Roman"/>
          <w:sz w:val="24"/>
          <w:szCs w:val="24"/>
        </w:rPr>
        <w:t xml:space="preserve"> are attributed</w:t>
      </w:r>
      <w:r w:rsidR="00100A0B">
        <w:rPr>
          <w:rFonts w:ascii="Times New Roman" w:hAnsi="Times New Roman" w:cs="Times New Roman"/>
          <w:sz w:val="24"/>
          <w:szCs w:val="24"/>
        </w:rPr>
        <w:t xml:space="preserve"> to </w:t>
      </w:r>
      <w:r w:rsidR="00D754FF">
        <w:rPr>
          <w:rFonts w:ascii="Times New Roman" w:hAnsi="Times New Roman" w:cs="Times New Roman"/>
          <w:sz w:val="24"/>
          <w:szCs w:val="24"/>
        </w:rPr>
        <w:t>the latter</w:t>
      </w:r>
      <w:r w:rsidR="00CF51AD">
        <w:rPr>
          <w:rFonts w:ascii="Times New Roman" w:hAnsi="Times New Roman" w:cs="Times New Roman"/>
          <w:sz w:val="24"/>
          <w:szCs w:val="24"/>
        </w:rPr>
        <w:t xml:space="preserve"> </w:t>
      </w:r>
      <w:r w:rsidR="00100A0B">
        <w:rPr>
          <w:rFonts w:ascii="Times New Roman" w:hAnsi="Times New Roman" w:cs="Times New Roman"/>
          <w:sz w:val="24"/>
          <w:szCs w:val="24"/>
        </w:rPr>
        <w:t>and vice versa</w:t>
      </w:r>
      <w:r w:rsidR="00375DA0">
        <w:rPr>
          <w:rFonts w:ascii="Times New Roman" w:hAnsi="Times New Roman" w:cs="Times New Roman"/>
          <w:sz w:val="24"/>
          <w:szCs w:val="24"/>
        </w:rPr>
        <w:t>.</w:t>
      </w:r>
      <w:r w:rsidR="00071CDA">
        <w:rPr>
          <w:rFonts w:ascii="Times New Roman" w:hAnsi="Times New Roman" w:cs="Times New Roman"/>
          <w:sz w:val="24"/>
          <w:szCs w:val="24"/>
        </w:rPr>
        <w:t xml:space="preserve"> </w:t>
      </w:r>
      <w:r w:rsidR="00A41079">
        <w:rPr>
          <w:rFonts w:ascii="Times New Roman" w:hAnsi="Times New Roman" w:cs="Times New Roman"/>
          <w:sz w:val="24"/>
          <w:szCs w:val="24"/>
        </w:rPr>
        <w:t>This, a</w:t>
      </w:r>
      <w:r w:rsidR="00882A70">
        <w:rPr>
          <w:rFonts w:ascii="Times New Roman" w:hAnsi="Times New Roman" w:cs="Times New Roman"/>
          <w:sz w:val="24"/>
          <w:szCs w:val="24"/>
        </w:rPr>
        <w:t xml:space="preserve">longside a rudimentary </w:t>
      </w:r>
      <w:r w:rsidR="005766D0">
        <w:rPr>
          <w:rFonts w:ascii="Times New Roman" w:hAnsi="Times New Roman" w:cs="Times New Roman"/>
          <w:sz w:val="24"/>
          <w:szCs w:val="24"/>
        </w:rPr>
        <w:t>“</w:t>
      </w:r>
      <w:r w:rsidR="00882A70">
        <w:rPr>
          <w:rFonts w:ascii="Times New Roman" w:hAnsi="Times New Roman" w:cs="Times New Roman"/>
          <w:sz w:val="24"/>
          <w:szCs w:val="24"/>
        </w:rPr>
        <w:t>theory of becoming</w:t>
      </w:r>
      <w:r w:rsidR="005766D0">
        <w:rPr>
          <w:rFonts w:ascii="Times New Roman" w:hAnsi="Times New Roman" w:cs="Times New Roman"/>
          <w:sz w:val="24"/>
          <w:szCs w:val="24"/>
        </w:rPr>
        <w:t>”</w:t>
      </w:r>
      <w:r w:rsidR="00882A70">
        <w:rPr>
          <w:rFonts w:ascii="Times New Roman" w:hAnsi="Times New Roman" w:cs="Times New Roman"/>
          <w:sz w:val="24"/>
          <w:szCs w:val="24"/>
        </w:rPr>
        <w:t xml:space="preserve"> </w:t>
      </w:r>
      <w:r w:rsidR="00BE0360">
        <w:rPr>
          <w:rFonts w:ascii="Times New Roman" w:hAnsi="Times New Roman" w:cs="Times New Roman"/>
          <w:sz w:val="24"/>
          <w:szCs w:val="24"/>
        </w:rPr>
        <w:t>se</w:t>
      </w:r>
      <w:r w:rsidR="005A099E">
        <w:rPr>
          <w:rFonts w:ascii="Times New Roman" w:hAnsi="Times New Roman" w:cs="Times New Roman"/>
          <w:sz w:val="24"/>
          <w:szCs w:val="24"/>
        </w:rPr>
        <w:t>en</w:t>
      </w:r>
      <w:r w:rsidR="00882A70">
        <w:rPr>
          <w:rFonts w:ascii="Times New Roman" w:hAnsi="Times New Roman" w:cs="Times New Roman"/>
          <w:sz w:val="24"/>
          <w:szCs w:val="24"/>
        </w:rPr>
        <w:t xml:space="preserve"> in Mansfield’s own reflection</w:t>
      </w:r>
      <w:r w:rsidR="00405540">
        <w:rPr>
          <w:rFonts w:ascii="Times New Roman" w:hAnsi="Times New Roman" w:cs="Times New Roman"/>
          <w:sz w:val="24"/>
          <w:szCs w:val="24"/>
        </w:rPr>
        <w:t xml:space="preserve"> </w:t>
      </w:r>
      <w:r w:rsidR="005766D0">
        <w:rPr>
          <w:rFonts w:ascii="Times New Roman" w:hAnsi="Times New Roman" w:cs="Times New Roman"/>
          <w:sz w:val="24"/>
          <w:szCs w:val="24"/>
        </w:rPr>
        <w:t>on animals</w:t>
      </w:r>
      <w:r w:rsidR="00EE30EB">
        <w:rPr>
          <w:rFonts w:ascii="Times New Roman" w:hAnsi="Times New Roman" w:cs="Times New Roman"/>
          <w:sz w:val="24"/>
          <w:szCs w:val="24"/>
        </w:rPr>
        <w:t xml:space="preserve">, </w:t>
      </w:r>
      <w:r w:rsidR="00E71B70">
        <w:rPr>
          <w:rFonts w:ascii="Times New Roman" w:hAnsi="Times New Roman" w:cs="Times New Roman"/>
          <w:sz w:val="24"/>
          <w:szCs w:val="24"/>
        </w:rPr>
        <w:t>seemingly encourages a position of species egalitarianism centered by Zoe.</w:t>
      </w:r>
      <w:r w:rsidR="007D25A1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071CDA">
        <w:rPr>
          <w:rFonts w:ascii="Times New Roman" w:hAnsi="Times New Roman" w:cs="Times New Roman"/>
          <w:sz w:val="24"/>
          <w:szCs w:val="24"/>
        </w:rPr>
        <w:t xml:space="preserve"> </w:t>
      </w:r>
      <w:r w:rsidR="00CD4A84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8A587C">
        <w:rPr>
          <w:rFonts w:ascii="Times New Roman" w:hAnsi="Times New Roman" w:cs="Times New Roman"/>
          <w:sz w:val="24"/>
          <w:szCs w:val="24"/>
        </w:rPr>
        <w:t>I simultaneously call</w:t>
      </w:r>
      <w:r w:rsidR="00AA124D">
        <w:rPr>
          <w:rFonts w:ascii="Times New Roman" w:hAnsi="Times New Roman" w:cs="Times New Roman"/>
          <w:sz w:val="24"/>
          <w:szCs w:val="24"/>
        </w:rPr>
        <w:t xml:space="preserve"> </w:t>
      </w:r>
      <w:r w:rsidR="005C329F">
        <w:rPr>
          <w:rFonts w:ascii="Times New Roman" w:hAnsi="Times New Roman" w:cs="Times New Roman"/>
          <w:sz w:val="24"/>
          <w:szCs w:val="24"/>
        </w:rPr>
        <w:t xml:space="preserve">this </w:t>
      </w:r>
      <w:r w:rsidR="00AA124D">
        <w:rPr>
          <w:rFonts w:ascii="Times New Roman" w:hAnsi="Times New Roman" w:cs="Times New Roman"/>
          <w:sz w:val="24"/>
          <w:szCs w:val="24"/>
        </w:rPr>
        <w:t>alleged consideration</w:t>
      </w:r>
      <w:r w:rsidR="003204B6">
        <w:rPr>
          <w:rFonts w:ascii="Times New Roman" w:hAnsi="Times New Roman" w:cs="Times New Roman"/>
          <w:sz w:val="24"/>
          <w:szCs w:val="24"/>
        </w:rPr>
        <w:t xml:space="preserve"> </w:t>
      </w:r>
      <w:r w:rsidR="00AA124D">
        <w:rPr>
          <w:rFonts w:ascii="Times New Roman" w:hAnsi="Times New Roman" w:cs="Times New Roman"/>
          <w:sz w:val="24"/>
          <w:szCs w:val="24"/>
        </w:rPr>
        <w:t xml:space="preserve">into question </w:t>
      </w:r>
      <w:r w:rsidR="00C70B71">
        <w:rPr>
          <w:rFonts w:ascii="Times New Roman" w:hAnsi="Times New Roman" w:cs="Times New Roman"/>
          <w:sz w:val="24"/>
          <w:szCs w:val="24"/>
        </w:rPr>
        <w:t xml:space="preserve">by </w:t>
      </w:r>
      <w:r w:rsidR="005766D0">
        <w:rPr>
          <w:rFonts w:ascii="Times New Roman" w:hAnsi="Times New Roman" w:cs="Times New Roman"/>
          <w:sz w:val="24"/>
          <w:szCs w:val="24"/>
        </w:rPr>
        <w:t>identifying a</w:t>
      </w:r>
      <w:r w:rsidR="007022BA">
        <w:rPr>
          <w:rFonts w:ascii="Times New Roman" w:hAnsi="Times New Roman" w:cs="Times New Roman"/>
          <w:sz w:val="24"/>
          <w:szCs w:val="24"/>
        </w:rPr>
        <w:t xml:space="preserve"> </w:t>
      </w:r>
      <w:r w:rsidR="00C70B71">
        <w:rPr>
          <w:rFonts w:ascii="Times New Roman" w:hAnsi="Times New Roman" w:cs="Times New Roman"/>
          <w:sz w:val="24"/>
          <w:szCs w:val="24"/>
        </w:rPr>
        <w:t xml:space="preserve">broader </w:t>
      </w:r>
      <w:r w:rsidR="007022BA">
        <w:rPr>
          <w:rFonts w:ascii="Times New Roman" w:hAnsi="Times New Roman" w:cs="Times New Roman"/>
          <w:sz w:val="24"/>
          <w:szCs w:val="24"/>
        </w:rPr>
        <w:t>anthropocentric framework that</w:t>
      </w:r>
      <w:r w:rsidR="000E7B6E">
        <w:rPr>
          <w:rFonts w:ascii="Times New Roman" w:hAnsi="Times New Roman" w:cs="Times New Roman"/>
          <w:sz w:val="24"/>
          <w:szCs w:val="24"/>
        </w:rPr>
        <w:t xml:space="preserve"> </w:t>
      </w:r>
      <w:r w:rsidR="007022BA">
        <w:rPr>
          <w:rFonts w:ascii="Times New Roman" w:hAnsi="Times New Roman" w:cs="Times New Roman"/>
          <w:sz w:val="24"/>
          <w:szCs w:val="24"/>
        </w:rPr>
        <w:t>shape</w:t>
      </w:r>
      <w:r w:rsidR="005C1ED0">
        <w:rPr>
          <w:rFonts w:ascii="Times New Roman" w:hAnsi="Times New Roman" w:cs="Times New Roman"/>
          <w:sz w:val="24"/>
          <w:szCs w:val="24"/>
        </w:rPr>
        <w:t>s</w:t>
      </w:r>
      <w:r w:rsidR="000E7B6E">
        <w:rPr>
          <w:rFonts w:ascii="Times New Roman" w:hAnsi="Times New Roman" w:cs="Times New Roman"/>
          <w:sz w:val="24"/>
          <w:szCs w:val="24"/>
        </w:rPr>
        <w:t xml:space="preserve"> </w:t>
      </w:r>
      <w:r w:rsidR="00AC41BC">
        <w:rPr>
          <w:rFonts w:ascii="Times New Roman" w:hAnsi="Times New Roman" w:cs="Times New Roman"/>
          <w:sz w:val="24"/>
          <w:szCs w:val="24"/>
        </w:rPr>
        <w:t>animal and human characterizations</w:t>
      </w:r>
      <w:r w:rsidR="00934510">
        <w:rPr>
          <w:rFonts w:ascii="Times New Roman" w:hAnsi="Times New Roman" w:cs="Times New Roman"/>
          <w:sz w:val="24"/>
          <w:szCs w:val="24"/>
        </w:rPr>
        <w:t>.</w:t>
      </w:r>
      <w:r w:rsidR="008B338D">
        <w:rPr>
          <w:rFonts w:ascii="Times New Roman" w:hAnsi="Times New Roman" w:cs="Times New Roman"/>
          <w:sz w:val="24"/>
          <w:szCs w:val="24"/>
        </w:rPr>
        <w:t xml:space="preserve"> </w:t>
      </w:r>
      <w:r w:rsidR="001212DB">
        <w:rPr>
          <w:rFonts w:ascii="Times New Roman" w:hAnsi="Times New Roman" w:cs="Times New Roman"/>
          <w:sz w:val="24"/>
          <w:szCs w:val="24"/>
        </w:rPr>
        <w:t>Though a</w:t>
      </w:r>
      <w:r w:rsidR="006F3680">
        <w:rPr>
          <w:rFonts w:ascii="Times New Roman" w:hAnsi="Times New Roman" w:cs="Times New Roman"/>
          <w:sz w:val="24"/>
          <w:szCs w:val="24"/>
        </w:rPr>
        <w:t xml:space="preserve">nimals </w:t>
      </w:r>
      <w:r w:rsidR="001212DB">
        <w:rPr>
          <w:rFonts w:ascii="Times New Roman" w:hAnsi="Times New Roman" w:cs="Times New Roman"/>
          <w:sz w:val="24"/>
          <w:szCs w:val="24"/>
        </w:rPr>
        <w:t>ma</w:t>
      </w:r>
      <w:r w:rsidR="00A32C33">
        <w:rPr>
          <w:rFonts w:ascii="Times New Roman" w:hAnsi="Times New Roman" w:cs="Times New Roman"/>
          <w:sz w:val="24"/>
          <w:szCs w:val="24"/>
        </w:rPr>
        <w:t>y</w:t>
      </w:r>
      <w:r w:rsidR="001212DB">
        <w:rPr>
          <w:rFonts w:ascii="Times New Roman" w:hAnsi="Times New Roman" w:cs="Times New Roman"/>
          <w:sz w:val="24"/>
          <w:szCs w:val="24"/>
        </w:rPr>
        <w:t xml:space="preserve"> be used </w:t>
      </w:r>
      <w:r w:rsidR="006F3680">
        <w:rPr>
          <w:rFonts w:ascii="Times New Roman" w:hAnsi="Times New Roman" w:cs="Times New Roman"/>
          <w:sz w:val="24"/>
          <w:szCs w:val="24"/>
        </w:rPr>
        <w:t>to</w:t>
      </w:r>
      <w:r w:rsidR="00192527">
        <w:rPr>
          <w:rFonts w:ascii="Times New Roman" w:hAnsi="Times New Roman" w:cs="Times New Roman"/>
          <w:sz w:val="24"/>
          <w:szCs w:val="24"/>
        </w:rPr>
        <w:t xml:space="preserve"> blur </w:t>
      </w:r>
      <w:r w:rsidR="002C15DB">
        <w:rPr>
          <w:rFonts w:ascii="Times New Roman" w:hAnsi="Times New Roman" w:cs="Times New Roman"/>
          <w:sz w:val="24"/>
          <w:szCs w:val="24"/>
        </w:rPr>
        <w:t>traditional hierarchi</w:t>
      </w:r>
      <w:r w:rsidR="009F1265">
        <w:rPr>
          <w:rFonts w:ascii="Times New Roman" w:hAnsi="Times New Roman" w:cs="Times New Roman"/>
          <w:sz w:val="24"/>
          <w:szCs w:val="24"/>
        </w:rPr>
        <w:t>es</w:t>
      </w:r>
      <w:r w:rsidR="00112B16">
        <w:rPr>
          <w:rFonts w:ascii="Times New Roman" w:hAnsi="Times New Roman" w:cs="Times New Roman"/>
          <w:sz w:val="24"/>
          <w:szCs w:val="24"/>
        </w:rPr>
        <w:t xml:space="preserve">, </w:t>
      </w:r>
      <w:r w:rsidR="00404973">
        <w:rPr>
          <w:rFonts w:ascii="Times New Roman" w:hAnsi="Times New Roman" w:cs="Times New Roman"/>
          <w:sz w:val="24"/>
          <w:szCs w:val="24"/>
        </w:rPr>
        <w:t>notion</w:t>
      </w:r>
      <w:r w:rsidR="00112B16">
        <w:rPr>
          <w:rFonts w:ascii="Times New Roman" w:hAnsi="Times New Roman" w:cs="Times New Roman"/>
          <w:sz w:val="24"/>
          <w:szCs w:val="24"/>
        </w:rPr>
        <w:t>s</w:t>
      </w:r>
      <w:r w:rsidR="00404973">
        <w:rPr>
          <w:rFonts w:ascii="Times New Roman" w:hAnsi="Times New Roman" w:cs="Times New Roman"/>
          <w:sz w:val="24"/>
          <w:szCs w:val="24"/>
        </w:rPr>
        <w:t xml:space="preserve"> of </w:t>
      </w:r>
      <w:r w:rsidR="00961455">
        <w:rPr>
          <w:rFonts w:ascii="Times New Roman" w:hAnsi="Times New Roman" w:cs="Times New Roman"/>
          <w:sz w:val="24"/>
          <w:szCs w:val="24"/>
        </w:rPr>
        <w:t>“</w:t>
      </w:r>
      <w:r w:rsidR="00BB465B">
        <w:rPr>
          <w:rFonts w:ascii="Times New Roman" w:hAnsi="Times New Roman" w:cs="Times New Roman"/>
          <w:sz w:val="24"/>
          <w:szCs w:val="24"/>
        </w:rPr>
        <w:t>becoming</w:t>
      </w:r>
      <w:r w:rsidR="00961455">
        <w:rPr>
          <w:rFonts w:ascii="Times New Roman" w:hAnsi="Times New Roman" w:cs="Times New Roman"/>
          <w:sz w:val="24"/>
          <w:szCs w:val="24"/>
        </w:rPr>
        <w:t>”</w:t>
      </w:r>
      <w:r w:rsidR="00BB465B">
        <w:rPr>
          <w:rFonts w:ascii="Times New Roman" w:hAnsi="Times New Roman" w:cs="Times New Roman"/>
          <w:sz w:val="24"/>
          <w:szCs w:val="24"/>
        </w:rPr>
        <w:t xml:space="preserve"> </w:t>
      </w:r>
      <w:r w:rsidR="00274753">
        <w:rPr>
          <w:rFonts w:ascii="Times New Roman" w:hAnsi="Times New Roman" w:cs="Times New Roman"/>
          <w:sz w:val="24"/>
          <w:szCs w:val="24"/>
        </w:rPr>
        <w:t xml:space="preserve">in these stories </w:t>
      </w:r>
      <w:r w:rsidR="00112B16">
        <w:rPr>
          <w:rFonts w:ascii="Times New Roman" w:hAnsi="Times New Roman" w:cs="Times New Roman"/>
          <w:sz w:val="24"/>
          <w:szCs w:val="24"/>
        </w:rPr>
        <w:t>are</w:t>
      </w:r>
      <w:r w:rsidR="00274753">
        <w:rPr>
          <w:rFonts w:ascii="Times New Roman" w:hAnsi="Times New Roman" w:cs="Times New Roman"/>
          <w:sz w:val="24"/>
          <w:szCs w:val="24"/>
        </w:rPr>
        <w:t xml:space="preserve"> never fully committed to imperceptibility or true </w:t>
      </w:r>
      <w:r w:rsidR="00340BF8">
        <w:rPr>
          <w:rFonts w:ascii="Times New Roman" w:hAnsi="Times New Roman" w:cs="Times New Roman"/>
          <w:sz w:val="24"/>
          <w:szCs w:val="24"/>
        </w:rPr>
        <w:t>zoe-centeredness</w:t>
      </w:r>
      <w:r w:rsidR="00A74C7E">
        <w:rPr>
          <w:rFonts w:ascii="Times New Roman" w:hAnsi="Times New Roman" w:cs="Times New Roman"/>
          <w:sz w:val="24"/>
          <w:szCs w:val="24"/>
        </w:rPr>
        <w:t xml:space="preserve">; </w:t>
      </w:r>
      <w:r w:rsidR="001A7A20">
        <w:rPr>
          <w:rFonts w:ascii="Times New Roman" w:hAnsi="Times New Roman" w:cs="Times New Roman"/>
          <w:sz w:val="24"/>
          <w:szCs w:val="24"/>
        </w:rPr>
        <w:t xml:space="preserve">animals thus </w:t>
      </w:r>
      <w:r w:rsidR="00CA7FAA">
        <w:rPr>
          <w:rFonts w:ascii="Times New Roman" w:hAnsi="Times New Roman" w:cs="Times New Roman"/>
          <w:sz w:val="24"/>
          <w:szCs w:val="24"/>
        </w:rPr>
        <w:t>act</w:t>
      </w:r>
      <w:r w:rsidR="00464D19">
        <w:rPr>
          <w:rFonts w:ascii="Times New Roman" w:hAnsi="Times New Roman" w:cs="Times New Roman"/>
          <w:sz w:val="24"/>
          <w:szCs w:val="24"/>
        </w:rPr>
        <w:t xml:space="preserve"> as a tool used</w:t>
      </w:r>
      <w:r w:rsidR="00B82EE6">
        <w:rPr>
          <w:rFonts w:ascii="Times New Roman" w:hAnsi="Times New Roman" w:cs="Times New Roman"/>
          <w:sz w:val="24"/>
          <w:szCs w:val="24"/>
        </w:rPr>
        <w:t xml:space="preserve"> for </w:t>
      </w:r>
      <w:r w:rsidR="00BB4AF0">
        <w:rPr>
          <w:rFonts w:ascii="Times New Roman" w:hAnsi="Times New Roman" w:cs="Times New Roman"/>
          <w:sz w:val="24"/>
          <w:szCs w:val="24"/>
        </w:rPr>
        <w:t>articulat</w:t>
      </w:r>
      <w:r w:rsidR="00B82EE6">
        <w:rPr>
          <w:rFonts w:ascii="Times New Roman" w:hAnsi="Times New Roman" w:cs="Times New Roman"/>
          <w:sz w:val="24"/>
          <w:szCs w:val="24"/>
        </w:rPr>
        <w:t>ing</w:t>
      </w:r>
      <w:r w:rsidR="00BB4AF0">
        <w:rPr>
          <w:rFonts w:ascii="Times New Roman" w:hAnsi="Times New Roman" w:cs="Times New Roman"/>
          <w:sz w:val="24"/>
          <w:szCs w:val="24"/>
        </w:rPr>
        <w:t xml:space="preserve"> </w:t>
      </w:r>
      <w:r w:rsidR="00B82EE6">
        <w:rPr>
          <w:rFonts w:ascii="Times New Roman" w:hAnsi="Times New Roman" w:cs="Times New Roman"/>
          <w:sz w:val="24"/>
          <w:szCs w:val="24"/>
        </w:rPr>
        <w:t>human</w:t>
      </w:r>
      <w:r w:rsidR="00494B72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ED3229">
        <w:rPr>
          <w:rFonts w:ascii="Times New Roman" w:hAnsi="Times New Roman" w:cs="Times New Roman"/>
          <w:sz w:val="24"/>
          <w:szCs w:val="24"/>
        </w:rPr>
        <w:t xml:space="preserve">, not unique </w:t>
      </w:r>
      <w:r w:rsidR="000744FF">
        <w:rPr>
          <w:rFonts w:ascii="Times New Roman" w:hAnsi="Times New Roman" w:cs="Times New Roman"/>
          <w:sz w:val="24"/>
          <w:szCs w:val="24"/>
        </w:rPr>
        <w:t>experiences</w:t>
      </w:r>
      <w:r w:rsidR="00ED3229">
        <w:rPr>
          <w:rFonts w:ascii="Times New Roman" w:hAnsi="Times New Roman" w:cs="Times New Roman"/>
          <w:sz w:val="24"/>
          <w:szCs w:val="24"/>
        </w:rPr>
        <w:t xml:space="preserve"> on </w:t>
      </w:r>
      <w:r w:rsidR="00F306A2">
        <w:rPr>
          <w:rFonts w:ascii="Times New Roman" w:hAnsi="Times New Roman" w:cs="Times New Roman"/>
          <w:sz w:val="24"/>
          <w:szCs w:val="24"/>
        </w:rPr>
        <w:t xml:space="preserve">a </w:t>
      </w:r>
      <w:r w:rsidR="00ED3229">
        <w:rPr>
          <w:rFonts w:ascii="Times New Roman" w:hAnsi="Times New Roman" w:cs="Times New Roman"/>
          <w:sz w:val="24"/>
          <w:szCs w:val="24"/>
        </w:rPr>
        <w:t>human-nonhuman continuum.</w:t>
      </w:r>
    </w:p>
    <w:p w14:paraId="3017AF23" w14:textId="1E043ACC" w:rsidR="00C312BC" w:rsidRDefault="00183575" w:rsidP="00A429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BLURR</w:t>
      </w:r>
      <w:r w:rsidR="008D5716">
        <w:rPr>
          <w:rFonts w:ascii="Times New Roman" w:hAnsi="Times New Roman" w:cs="Times New Roman"/>
          <w:b/>
          <w:bCs/>
          <w:sz w:val="24"/>
          <w:szCs w:val="24"/>
        </w:rPr>
        <w:t xml:space="preserve">ING </w:t>
      </w:r>
      <w:r w:rsidR="002B0289">
        <w:rPr>
          <w:rFonts w:ascii="Times New Roman" w:hAnsi="Times New Roman" w:cs="Times New Roman"/>
          <w:b/>
          <w:bCs/>
          <w:sz w:val="24"/>
          <w:szCs w:val="24"/>
        </w:rPr>
        <w:t>HIERARCHICAL DISTINCTIONS</w:t>
      </w:r>
    </w:p>
    <w:p w14:paraId="546A628B" w14:textId="14776E53" w:rsidR="00175806" w:rsidRDefault="006E36E9" w:rsidP="00A429F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iCs/>
          <w:sz w:val="24"/>
          <w:szCs w:val="24"/>
        </w:rPr>
        <w:t>The Garden Party</w:t>
      </w:r>
      <w:r>
        <w:rPr>
          <w:rFonts w:ascii="Times New Roman" w:hAnsi="Times New Roman" w:cs="Times New Roman"/>
          <w:sz w:val="24"/>
          <w:szCs w:val="24"/>
        </w:rPr>
        <w:t>,</w:t>
      </w:r>
      <w:r w:rsidR="00BA2A1A">
        <w:rPr>
          <w:rFonts w:ascii="Times New Roman" w:hAnsi="Times New Roman" w:cs="Times New Roman"/>
          <w:sz w:val="24"/>
          <w:szCs w:val="24"/>
        </w:rPr>
        <w:t xml:space="preserve"> animals are </w:t>
      </w:r>
      <w:r w:rsidR="00BE570D">
        <w:rPr>
          <w:rFonts w:ascii="Times New Roman" w:hAnsi="Times New Roman" w:cs="Times New Roman"/>
          <w:sz w:val="24"/>
          <w:szCs w:val="24"/>
        </w:rPr>
        <w:t xml:space="preserve">frequently </w:t>
      </w:r>
      <w:r w:rsidR="00BA2A1A">
        <w:rPr>
          <w:rFonts w:ascii="Times New Roman" w:hAnsi="Times New Roman" w:cs="Times New Roman"/>
          <w:sz w:val="24"/>
          <w:szCs w:val="24"/>
        </w:rPr>
        <w:t xml:space="preserve">depicted with </w:t>
      </w:r>
      <w:r w:rsidR="000559BE">
        <w:rPr>
          <w:rFonts w:ascii="Times New Roman" w:hAnsi="Times New Roman" w:cs="Times New Roman"/>
          <w:sz w:val="24"/>
          <w:szCs w:val="24"/>
        </w:rPr>
        <w:t>characteristics commonly reserved for humans (thought, emotion, and reason)</w:t>
      </w:r>
      <w:r w:rsidR="00BE570D">
        <w:rPr>
          <w:rFonts w:ascii="Times New Roman" w:hAnsi="Times New Roman" w:cs="Times New Roman"/>
          <w:sz w:val="24"/>
          <w:szCs w:val="24"/>
        </w:rPr>
        <w:t xml:space="preserve"> that blur </w:t>
      </w:r>
      <w:r w:rsidR="00D17A14">
        <w:rPr>
          <w:rFonts w:ascii="Times New Roman" w:hAnsi="Times New Roman" w:cs="Times New Roman"/>
          <w:sz w:val="24"/>
          <w:szCs w:val="24"/>
        </w:rPr>
        <w:t>traditional distinctions between species</w:t>
      </w:r>
      <w:r w:rsidR="007C2E3E">
        <w:rPr>
          <w:rFonts w:ascii="Times New Roman" w:hAnsi="Times New Roman" w:cs="Times New Roman"/>
          <w:sz w:val="24"/>
          <w:szCs w:val="24"/>
        </w:rPr>
        <w:t xml:space="preserve">. </w:t>
      </w:r>
      <w:r w:rsidR="00BE570D">
        <w:rPr>
          <w:rFonts w:ascii="Times New Roman" w:hAnsi="Times New Roman" w:cs="Times New Roman"/>
          <w:sz w:val="24"/>
          <w:szCs w:val="24"/>
        </w:rPr>
        <w:t>Most visible in</w:t>
      </w:r>
      <w:r w:rsidR="00F467BC">
        <w:rPr>
          <w:rFonts w:ascii="Times New Roman" w:hAnsi="Times New Roman" w:cs="Times New Roman"/>
          <w:sz w:val="24"/>
          <w:szCs w:val="24"/>
        </w:rPr>
        <w:t xml:space="preserve"> </w:t>
      </w:r>
      <w:r w:rsidR="008D23C1">
        <w:rPr>
          <w:rFonts w:ascii="Times New Roman" w:hAnsi="Times New Roman" w:cs="Times New Roman"/>
          <w:sz w:val="24"/>
          <w:szCs w:val="24"/>
        </w:rPr>
        <w:t xml:space="preserve">“At the Bay,” </w:t>
      </w:r>
      <w:r w:rsidR="00434439">
        <w:rPr>
          <w:rFonts w:ascii="Times New Roman" w:hAnsi="Times New Roman" w:cs="Times New Roman"/>
          <w:sz w:val="24"/>
          <w:szCs w:val="24"/>
        </w:rPr>
        <w:t xml:space="preserve">the </w:t>
      </w:r>
      <w:r w:rsidR="00BA6AC0">
        <w:rPr>
          <w:rFonts w:ascii="Times New Roman" w:hAnsi="Times New Roman" w:cs="Times New Roman"/>
          <w:sz w:val="24"/>
          <w:szCs w:val="24"/>
        </w:rPr>
        <w:t xml:space="preserve">story’s </w:t>
      </w:r>
      <w:r w:rsidR="00434439">
        <w:rPr>
          <w:rFonts w:ascii="Times New Roman" w:hAnsi="Times New Roman" w:cs="Times New Roman"/>
          <w:sz w:val="24"/>
          <w:szCs w:val="24"/>
        </w:rPr>
        <w:t>nonhuman “actors”</w:t>
      </w:r>
      <w:r w:rsidR="00434439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BA6AC0">
        <w:rPr>
          <w:rFonts w:ascii="Times New Roman" w:hAnsi="Times New Roman" w:cs="Times New Roman"/>
          <w:sz w:val="24"/>
          <w:szCs w:val="24"/>
        </w:rPr>
        <w:t xml:space="preserve"> –</w:t>
      </w:r>
      <w:r w:rsidR="00434439">
        <w:rPr>
          <w:rFonts w:ascii="Times New Roman" w:hAnsi="Times New Roman" w:cs="Times New Roman"/>
          <w:sz w:val="24"/>
          <w:szCs w:val="24"/>
        </w:rPr>
        <w:t xml:space="preserve"> Wa</w:t>
      </w:r>
      <w:r w:rsidR="00083039">
        <w:rPr>
          <w:rFonts w:ascii="Times New Roman" w:hAnsi="Times New Roman" w:cs="Times New Roman"/>
          <w:sz w:val="24"/>
          <w:szCs w:val="24"/>
        </w:rPr>
        <w:t>g</w:t>
      </w:r>
      <w:r w:rsidR="00434439">
        <w:rPr>
          <w:rFonts w:ascii="Times New Roman" w:hAnsi="Times New Roman" w:cs="Times New Roman"/>
          <w:sz w:val="24"/>
          <w:szCs w:val="24"/>
        </w:rPr>
        <w:t>, Snooker, and Florrie</w:t>
      </w:r>
      <w:r w:rsidR="00BA6AC0">
        <w:rPr>
          <w:rFonts w:ascii="Times New Roman" w:hAnsi="Times New Roman" w:cs="Times New Roman"/>
          <w:sz w:val="24"/>
          <w:szCs w:val="24"/>
        </w:rPr>
        <w:t xml:space="preserve"> – </w:t>
      </w:r>
      <w:r w:rsidR="00083039">
        <w:rPr>
          <w:rFonts w:ascii="Times New Roman" w:hAnsi="Times New Roman" w:cs="Times New Roman"/>
          <w:sz w:val="24"/>
          <w:szCs w:val="24"/>
        </w:rPr>
        <w:t xml:space="preserve">take up prominent roles in </w:t>
      </w:r>
      <w:r w:rsidR="001E0242">
        <w:rPr>
          <w:rFonts w:ascii="Times New Roman" w:hAnsi="Times New Roman" w:cs="Times New Roman"/>
          <w:sz w:val="24"/>
          <w:szCs w:val="24"/>
        </w:rPr>
        <w:t xml:space="preserve">each of </w:t>
      </w:r>
      <w:r w:rsidR="00083039">
        <w:rPr>
          <w:rFonts w:ascii="Times New Roman" w:hAnsi="Times New Roman" w:cs="Times New Roman"/>
          <w:sz w:val="24"/>
          <w:szCs w:val="24"/>
        </w:rPr>
        <w:t>their sections</w:t>
      </w:r>
      <w:r w:rsidR="00F0201F">
        <w:rPr>
          <w:rFonts w:ascii="Times New Roman" w:hAnsi="Times New Roman" w:cs="Times New Roman"/>
          <w:sz w:val="24"/>
          <w:szCs w:val="24"/>
        </w:rPr>
        <w:t xml:space="preserve">. </w:t>
      </w:r>
      <w:r w:rsidR="00DB7D61">
        <w:rPr>
          <w:rFonts w:ascii="Times New Roman" w:hAnsi="Times New Roman" w:cs="Times New Roman"/>
          <w:sz w:val="24"/>
          <w:szCs w:val="24"/>
        </w:rPr>
        <w:t>In the opening scene, Wag is introduced while herding sheep</w:t>
      </w:r>
      <w:r w:rsidR="00342DDF">
        <w:rPr>
          <w:rFonts w:ascii="Times New Roman" w:hAnsi="Times New Roman" w:cs="Times New Roman"/>
          <w:sz w:val="24"/>
          <w:szCs w:val="24"/>
        </w:rPr>
        <w:t xml:space="preserve"> and, a</w:t>
      </w:r>
      <w:r w:rsidR="003E59D4">
        <w:rPr>
          <w:rFonts w:ascii="Times New Roman" w:hAnsi="Times New Roman" w:cs="Times New Roman"/>
          <w:sz w:val="24"/>
          <w:szCs w:val="24"/>
        </w:rPr>
        <w:t>s</w:t>
      </w:r>
      <w:r w:rsidR="00784168">
        <w:rPr>
          <w:rFonts w:ascii="Times New Roman" w:hAnsi="Times New Roman" w:cs="Times New Roman"/>
          <w:sz w:val="24"/>
          <w:szCs w:val="24"/>
        </w:rPr>
        <w:t xml:space="preserve"> </w:t>
      </w:r>
      <w:r w:rsidR="00164805">
        <w:rPr>
          <w:rFonts w:ascii="Times New Roman" w:hAnsi="Times New Roman" w:cs="Times New Roman"/>
          <w:sz w:val="24"/>
          <w:szCs w:val="24"/>
        </w:rPr>
        <w:t xml:space="preserve">Peter </w:t>
      </w:r>
      <w:r w:rsidR="00784168">
        <w:rPr>
          <w:rFonts w:ascii="Times New Roman" w:hAnsi="Times New Roman" w:cs="Times New Roman"/>
          <w:sz w:val="24"/>
          <w:szCs w:val="24"/>
        </w:rPr>
        <w:t>Matthews suggests,</w:t>
      </w:r>
      <w:r w:rsidR="003E59D4">
        <w:rPr>
          <w:rFonts w:ascii="Times New Roman" w:hAnsi="Times New Roman" w:cs="Times New Roman"/>
          <w:sz w:val="24"/>
          <w:szCs w:val="24"/>
        </w:rPr>
        <w:t xml:space="preserve"> </w:t>
      </w:r>
      <w:r w:rsidR="00342DDF">
        <w:rPr>
          <w:rFonts w:ascii="Times New Roman" w:hAnsi="Times New Roman" w:cs="Times New Roman"/>
          <w:sz w:val="24"/>
          <w:szCs w:val="24"/>
        </w:rPr>
        <w:t xml:space="preserve">becomes the </w:t>
      </w:r>
      <w:r w:rsidR="00784168">
        <w:rPr>
          <w:rFonts w:ascii="Times New Roman" w:hAnsi="Times New Roman" w:cs="Times New Roman"/>
          <w:sz w:val="24"/>
          <w:szCs w:val="24"/>
        </w:rPr>
        <w:t>lead</w:t>
      </w:r>
      <w:r w:rsidR="00057509">
        <w:rPr>
          <w:rFonts w:ascii="Times New Roman" w:hAnsi="Times New Roman" w:cs="Times New Roman"/>
          <w:sz w:val="24"/>
          <w:szCs w:val="24"/>
        </w:rPr>
        <w:t>i</w:t>
      </w:r>
      <w:r w:rsidR="00C97DB4">
        <w:rPr>
          <w:rFonts w:ascii="Times New Roman" w:hAnsi="Times New Roman" w:cs="Times New Roman"/>
          <w:sz w:val="24"/>
          <w:szCs w:val="24"/>
        </w:rPr>
        <w:t>ng actor</w:t>
      </w:r>
      <w:r w:rsidR="00554F28">
        <w:rPr>
          <w:rFonts w:ascii="Times New Roman" w:hAnsi="Times New Roman" w:cs="Times New Roman"/>
          <w:sz w:val="24"/>
          <w:szCs w:val="24"/>
        </w:rPr>
        <w:t>.</w:t>
      </w:r>
      <w:r w:rsidR="00677D1C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196082">
        <w:rPr>
          <w:rFonts w:ascii="Times New Roman" w:hAnsi="Times New Roman" w:cs="Times New Roman"/>
          <w:sz w:val="24"/>
          <w:szCs w:val="24"/>
        </w:rPr>
        <w:t xml:space="preserve"> </w:t>
      </w:r>
      <w:r w:rsidR="003375D9">
        <w:rPr>
          <w:rFonts w:ascii="Times New Roman" w:hAnsi="Times New Roman" w:cs="Times New Roman"/>
          <w:sz w:val="24"/>
          <w:szCs w:val="24"/>
        </w:rPr>
        <w:t xml:space="preserve">It is </w:t>
      </w:r>
      <w:r w:rsidR="00120F17">
        <w:rPr>
          <w:rFonts w:ascii="Times New Roman" w:hAnsi="Times New Roman" w:cs="Times New Roman"/>
          <w:sz w:val="24"/>
          <w:szCs w:val="24"/>
        </w:rPr>
        <w:t>Wag</w:t>
      </w:r>
      <w:r w:rsidR="003375D9">
        <w:rPr>
          <w:rFonts w:ascii="Times New Roman" w:hAnsi="Times New Roman" w:cs="Times New Roman"/>
          <w:sz w:val="24"/>
          <w:szCs w:val="24"/>
        </w:rPr>
        <w:t xml:space="preserve"> who</w:t>
      </w:r>
      <w:r w:rsidR="00120F17">
        <w:rPr>
          <w:rFonts w:ascii="Times New Roman" w:hAnsi="Times New Roman" w:cs="Times New Roman"/>
          <w:sz w:val="24"/>
          <w:szCs w:val="24"/>
        </w:rPr>
        <w:t xml:space="preserve"> directs the </w:t>
      </w:r>
      <w:r w:rsidR="00120F17">
        <w:rPr>
          <w:rFonts w:ascii="Times New Roman" w:hAnsi="Times New Roman" w:cs="Times New Roman"/>
          <w:sz w:val="24"/>
          <w:szCs w:val="24"/>
        </w:rPr>
        <w:lastRenderedPageBreak/>
        <w:t>scene</w:t>
      </w:r>
      <w:r w:rsidR="006A553C">
        <w:rPr>
          <w:rFonts w:ascii="Times New Roman" w:hAnsi="Times New Roman" w:cs="Times New Roman"/>
          <w:sz w:val="24"/>
          <w:szCs w:val="24"/>
        </w:rPr>
        <w:t>’</w:t>
      </w:r>
      <w:r w:rsidR="00120F17">
        <w:rPr>
          <w:rFonts w:ascii="Times New Roman" w:hAnsi="Times New Roman" w:cs="Times New Roman"/>
          <w:sz w:val="24"/>
          <w:szCs w:val="24"/>
        </w:rPr>
        <w:t xml:space="preserve">s development </w:t>
      </w:r>
      <w:r w:rsidR="006A2B5F">
        <w:rPr>
          <w:rFonts w:ascii="Times New Roman" w:hAnsi="Times New Roman" w:cs="Times New Roman"/>
          <w:sz w:val="24"/>
          <w:szCs w:val="24"/>
        </w:rPr>
        <w:t xml:space="preserve">by guiding the </w:t>
      </w:r>
      <w:r w:rsidR="00F46172">
        <w:rPr>
          <w:rFonts w:ascii="Times New Roman" w:hAnsi="Times New Roman" w:cs="Times New Roman"/>
          <w:sz w:val="24"/>
          <w:szCs w:val="24"/>
        </w:rPr>
        <w:t xml:space="preserve">sheep </w:t>
      </w:r>
      <w:r w:rsidR="006A2B5F">
        <w:rPr>
          <w:rFonts w:ascii="Times New Roman" w:hAnsi="Times New Roman" w:cs="Times New Roman"/>
          <w:sz w:val="24"/>
          <w:szCs w:val="24"/>
        </w:rPr>
        <w:t>and</w:t>
      </w:r>
      <w:r w:rsidR="00BC581E">
        <w:rPr>
          <w:rFonts w:ascii="Times New Roman" w:hAnsi="Times New Roman" w:cs="Times New Roman"/>
          <w:sz w:val="24"/>
          <w:szCs w:val="24"/>
        </w:rPr>
        <w:t xml:space="preserve"> </w:t>
      </w:r>
      <w:r w:rsidR="00164805">
        <w:rPr>
          <w:rFonts w:ascii="Times New Roman" w:hAnsi="Times New Roman" w:cs="Times New Roman"/>
          <w:sz w:val="24"/>
          <w:szCs w:val="24"/>
        </w:rPr>
        <w:t>emitting</w:t>
      </w:r>
      <w:r w:rsidR="00521F94">
        <w:rPr>
          <w:rFonts w:ascii="Times New Roman" w:hAnsi="Times New Roman" w:cs="Times New Roman"/>
          <w:sz w:val="24"/>
          <w:szCs w:val="24"/>
        </w:rPr>
        <w:t xml:space="preserve"> </w:t>
      </w:r>
      <w:r w:rsidR="0041413C">
        <w:rPr>
          <w:rFonts w:ascii="Times New Roman" w:hAnsi="Times New Roman" w:cs="Times New Roman"/>
          <w:sz w:val="24"/>
          <w:szCs w:val="24"/>
        </w:rPr>
        <w:t>“proud</w:t>
      </w:r>
      <w:r w:rsidR="00521F94">
        <w:rPr>
          <w:rFonts w:ascii="Times New Roman" w:hAnsi="Times New Roman" w:cs="Times New Roman"/>
          <w:sz w:val="24"/>
          <w:szCs w:val="24"/>
        </w:rPr>
        <w:t>ness</w:t>
      </w:r>
      <w:r w:rsidR="00164805">
        <w:rPr>
          <w:rFonts w:ascii="Times New Roman" w:hAnsi="Times New Roman" w:cs="Times New Roman"/>
          <w:sz w:val="24"/>
          <w:szCs w:val="24"/>
        </w:rPr>
        <w:t>” for the shepherd</w:t>
      </w:r>
      <w:r w:rsidR="00D64190">
        <w:rPr>
          <w:rFonts w:ascii="Times New Roman" w:hAnsi="Times New Roman" w:cs="Times New Roman"/>
          <w:sz w:val="24"/>
          <w:szCs w:val="24"/>
        </w:rPr>
        <w:t xml:space="preserve"> (</w:t>
      </w:r>
      <w:r w:rsidR="00AD6B15">
        <w:rPr>
          <w:rFonts w:ascii="Times New Roman" w:hAnsi="Times New Roman" w:cs="Times New Roman"/>
          <w:sz w:val="24"/>
          <w:szCs w:val="24"/>
        </w:rPr>
        <w:t>6-7</w:t>
      </w:r>
      <w:r w:rsidR="00D64190">
        <w:rPr>
          <w:rFonts w:ascii="Times New Roman" w:hAnsi="Times New Roman" w:cs="Times New Roman"/>
          <w:sz w:val="24"/>
          <w:szCs w:val="24"/>
        </w:rPr>
        <w:t>).</w:t>
      </w:r>
      <w:r w:rsidR="007A0393">
        <w:rPr>
          <w:rFonts w:ascii="Times New Roman" w:hAnsi="Times New Roman" w:cs="Times New Roman"/>
          <w:sz w:val="24"/>
          <w:szCs w:val="24"/>
        </w:rPr>
        <w:t xml:space="preserve"> </w:t>
      </w:r>
      <w:r w:rsidR="000128B2">
        <w:rPr>
          <w:rFonts w:ascii="Times New Roman" w:hAnsi="Times New Roman" w:cs="Times New Roman"/>
          <w:sz w:val="24"/>
          <w:szCs w:val="24"/>
        </w:rPr>
        <w:t>In</w:t>
      </w:r>
      <w:r w:rsidR="00164805">
        <w:rPr>
          <w:rFonts w:ascii="Times New Roman" w:hAnsi="Times New Roman" w:cs="Times New Roman"/>
          <w:sz w:val="24"/>
          <w:szCs w:val="24"/>
        </w:rPr>
        <w:t xml:space="preserve"> </w:t>
      </w:r>
      <w:r w:rsidR="000128B2">
        <w:rPr>
          <w:rFonts w:ascii="Times New Roman" w:hAnsi="Times New Roman" w:cs="Times New Roman"/>
          <w:sz w:val="24"/>
          <w:szCs w:val="24"/>
        </w:rPr>
        <w:t>essence, Wag</w:t>
      </w:r>
      <w:r w:rsidR="003950FD">
        <w:rPr>
          <w:rFonts w:ascii="Times New Roman" w:hAnsi="Times New Roman" w:cs="Times New Roman"/>
          <w:sz w:val="24"/>
          <w:szCs w:val="24"/>
        </w:rPr>
        <w:t xml:space="preserve"> </w:t>
      </w:r>
      <w:r w:rsidR="00B52456">
        <w:rPr>
          <w:rFonts w:ascii="Times New Roman" w:hAnsi="Times New Roman" w:cs="Times New Roman"/>
          <w:sz w:val="24"/>
          <w:szCs w:val="24"/>
        </w:rPr>
        <w:t xml:space="preserve">keeps his animal form, but seemingly </w:t>
      </w:r>
      <w:r w:rsidR="003950FD">
        <w:rPr>
          <w:rFonts w:ascii="Times New Roman" w:hAnsi="Times New Roman" w:cs="Times New Roman"/>
          <w:sz w:val="24"/>
          <w:szCs w:val="24"/>
        </w:rPr>
        <w:t>takes</w:t>
      </w:r>
      <w:r w:rsidR="000128B2">
        <w:rPr>
          <w:rFonts w:ascii="Times New Roman" w:hAnsi="Times New Roman" w:cs="Times New Roman"/>
          <w:sz w:val="24"/>
          <w:szCs w:val="24"/>
        </w:rPr>
        <w:t xml:space="preserve"> up a more traditional “human” role than </w:t>
      </w:r>
      <w:r w:rsidR="00B52456">
        <w:rPr>
          <w:rFonts w:ascii="Times New Roman" w:hAnsi="Times New Roman" w:cs="Times New Roman"/>
          <w:sz w:val="24"/>
          <w:szCs w:val="24"/>
        </w:rPr>
        <w:t xml:space="preserve">the shepherd </w:t>
      </w:r>
      <w:r w:rsidR="00973E1A">
        <w:rPr>
          <w:rFonts w:ascii="Times New Roman" w:hAnsi="Times New Roman" w:cs="Times New Roman"/>
          <w:sz w:val="24"/>
          <w:szCs w:val="24"/>
        </w:rPr>
        <w:t>himself</w:t>
      </w:r>
      <w:r w:rsidR="005C66CA">
        <w:rPr>
          <w:rFonts w:ascii="Times New Roman" w:hAnsi="Times New Roman" w:cs="Times New Roman"/>
          <w:sz w:val="24"/>
          <w:szCs w:val="24"/>
        </w:rPr>
        <w:t xml:space="preserve">. Being both </w:t>
      </w:r>
      <w:r w:rsidR="00973E1A">
        <w:rPr>
          <w:rFonts w:ascii="Times New Roman" w:hAnsi="Times New Roman" w:cs="Times New Roman"/>
          <w:sz w:val="24"/>
          <w:szCs w:val="24"/>
        </w:rPr>
        <w:t>“</w:t>
      </w:r>
      <w:r w:rsidR="005C66CA">
        <w:rPr>
          <w:rFonts w:ascii="Times New Roman" w:hAnsi="Times New Roman" w:cs="Times New Roman"/>
          <w:sz w:val="24"/>
          <w:szCs w:val="24"/>
        </w:rPr>
        <w:t>animal</w:t>
      </w:r>
      <w:r w:rsidR="00973E1A">
        <w:rPr>
          <w:rFonts w:ascii="Times New Roman" w:hAnsi="Times New Roman" w:cs="Times New Roman"/>
          <w:sz w:val="24"/>
          <w:szCs w:val="24"/>
        </w:rPr>
        <w:t>”</w:t>
      </w:r>
      <w:r w:rsidR="005C66CA">
        <w:rPr>
          <w:rFonts w:ascii="Times New Roman" w:hAnsi="Times New Roman" w:cs="Times New Roman"/>
          <w:sz w:val="24"/>
          <w:szCs w:val="24"/>
        </w:rPr>
        <w:t xml:space="preserve"> and “human,” Wag disrupts </w:t>
      </w:r>
      <w:r w:rsidR="00FB17BC">
        <w:rPr>
          <w:rFonts w:ascii="Times New Roman" w:hAnsi="Times New Roman" w:cs="Times New Roman"/>
          <w:sz w:val="24"/>
          <w:szCs w:val="24"/>
        </w:rPr>
        <w:t xml:space="preserve">traditional distinctions between </w:t>
      </w:r>
      <w:r w:rsidR="00D8471D">
        <w:rPr>
          <w:rFonts w:ascii="Times New Roman" w:hAnsi="Times New Roman" w:cs="Times New Roman"/>
          <w:sz w:val="24"/>
          <w:szCs w:val="24"/>
        </w:rPr>
        <w:t>each species.</w:t>
      </w:r>
    </w:p>
    <w:p w14:paraId="5E35DC91" w14:textId="1F068B99" w:rsidR="00E049EF" w:rsidRDefault="00886F6A" w:rsidP="005B2FE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62CE">
        <w:rPr>
          <w:rFonts w:ascii="Times New Roman" w:hAnsi="Times New Roman" w:cs="Times New Roman"/>
          <w:sz w:val="24"/>
          <w:szCs w:val="24"/>
        </w:rPr>
        <w:t xml:space="preserve"> similar </w:t>
      </w:r>
      <w:r w:rsidR="00AD587D">
        <w:rPr>
          <w:rFonts w:ascii="Times New Roman" w:hAnsi="Times New Roman" w:cs="Times New Roman"/>
          <w:sz w:val="24"/>
          <w:szCs w:val="24"/>
        </w:rPr>
        <w:t>blurring</w:t>
      </w:r>
      <w:r w:rsidR="00792929">
        <w:rPr>
          <w:rFonts w:ascii="Times New Roman" w:hAnsi="Times New Roman" w:cs="Times New Roman"/>
          <w:sz w:val="24"/>
          <w:szCs w:val="24"/>
        </w:rPr>
        <w:t xml:space="preserve"> of hierarchy</w:t>
      </w:r>
      <w:r w:rsidR="00395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occurs </w:t>
      </w:r>
      <w:r w:rsidR="004C4BF5">
        <w:rPr>
          <w:rFonts w:ascii="Times New Roman" w:hAnsi="Times New Roman" w:cs="Times New Roman"/>
          <w:sz w:val="24"/>
          <w:szCs w:val="24"/>
        </w:rPr>
        <w:t xml:space="preserve">in </w:t>
      </w:r>
      <w:r w:rsidR="00C5004C">
        <w:rPr>
          <w:rFonts w:ascii="Times New Roman" w:hAnsi="Times New Roman" w:cs="Times New Roman"/>
          <w:sz w:val="24"/>
          <w:szCs w:val="24"/>
        </w:rPr>
        <w:t>“</w:t>
      </w:r>
      <w:r w:rsidR="00A23558">
        <w:rPr>
          <w:rFonts w:ascii="Times New Roman" w:hAnsi="Times New Roman" w:cs="Times New Roman"/>
          <w:sz w:val="24"/>
          <w:szCs w:val="24"/>
        </w:rPr>
        <w:t>Miss Brill</w:t>
      </w:r>
      <w:r w:rsidR="00F44659">
        <w:rPr>
          <w:rFonts w:ascii="Times New Roman" w:hAnsi="Times New Roman" w:cs="Times New Roman"/>
          <w:sz w:val="24"/>
          <w:szCs w:val="24"/>
        </w:rPr>
        <w:t xml:space="preserve">” </w:t>
      </w:r>
      <w:r w:rsidR="00C62BB5">
        <w:rPr>
          <w:rFonts w:ascii="Times New Roman" w:hAnsi="Times New Roman" w:cs="Times New Roman"/>
          <w:sz w:val="24"/>
          <w:szCs w:val="24"/>
        </w:rPr>
        <w:t>as</w:t>
      </w:r>
      <w:r w:rsidR="00F44659">
        <w:rPr>
          <w:rFonts w:ascii="Times New Roman" w:hAnsi="Times New Roman" w:cs="Times New Roman"/>
          <w:sz w:val="24"/>
          <w:szCs w:val="24"/>
        </w:rPr>
        <w:t xml:space="preserve"> </w:t>
      </w:r>
      <w:r w:rsidR="008B38F1">
        <w:rPr>
          <w:rFonts w:ascii="Times New Roman" w:hAnsi="Times New Roman" w:cs="Times New Roman"/>
          <w:sz w:val="24"/>
          <w:szCs w:val="24"/>
        </w:rPr>
        <w:t xml:space="preserve">her </w:t>
      </w:r>
      <w:r w:rsidR="00E552BB">
        <w:rPr>
          <w:rFonts w:ascii="Times New Roman" w:hAnsi="Times New Roman" w:cs="Times New Roman"/>
          <w:sz w:val="24"/>
          <w:szCs w:val="24"/>
        </w:rPr>
        <w:t>fur</w:t>
      </w:r>
      <w:r w:rsidR="00FA2628">
        <w:rPr>
          <w:rFonts w:ascii="Times New Roman" w:hAnsi="Times New Roman" w:cs="Times New Roman"/>
          <w:sz w:val="24"/>
          <w:szCs w:val="24"/>
        </w:rPr>
        <w:t xml:space="preserve"> </w:t>
      </w:r>
      <w:r w:rsidR="00C913F5">
        <w:rPr>
          <w:rFonts w:ascii="Times New Roman" w:hAnsi="Times New Roman" w:cs="Times New Roman"/>
          <w:sz w:val="24"/>
          <w:szCs w:val="24"/>
        </w:rPr>
        <w:t>becomes a</w:t>
      </w:r>
      <w:r w:rsidR="004E4286">
        <w:rPr>
          <w:rFonts w:ascii="Times New Roman" w:hAnsi="Times New Roman" w:cs="Times New Roman"/>
          <w:sz w:val="24"/>
          <w:szCs w:val="24"/>
        </w:rPr>
        <w:t xml:space="preserve"> character </w:t>
      </w:r>
      <w:r w:rsidR="00FA2628">
        <w:rPr>
          <w:rFonts w:ascii="Times New Roman" w:hAnsi="Times New Roman" w:cs="Times New Roman"/>
          <w:sz w:val="24"/>
          <w:szCs w:val="24"/>
        </w:rPr>
        <w:t xml:space="preserve">with its own </w:t>
      </w:r>
      <w:r w:rsidR="00E552BB">
        <w:rPr>
          <w:rFonts w:ascii="Times New Roman" w:hAnsi="Times New Roman" w:cs="Times New Roman"/>
          <w:sz w:val="24"/>
          <w:szCs w:val="24"/>
        </w:rPr>
        <w:t xml:space="preserve">voice and </w:t>
      </w:r>
      <w:r w:rsidR="00FA2628">
        <w:rPr>
          <w:rFonts w:ascii="Times New Roman" w:hAnsi="Times New Roman" w:cs="Times New Roman"/>
          <w:sz w:val="24"/>
          <w:szCs w:val="24"/>
        </w:rPr>
        <w:t>sense of identity</w:t>
      </w:r>
      <w:r w:rsidR="00C913F5">
        <w:rPr>
          <w:rFonts w:ascii="Times New Roman" w:hAnsi="Times New Roman" w:cs="Times New Roman"/>
          <w:sz w:val="24"/>
          <w:szCs w:val="24"/>
        </w:rPr>
        <w:t>.</w:t>
      </w:r>
      <w:r w:rsidR="00E5088D">
        <w:rPr>
          <w:rFonts w:ascii="Times New Roman" w:hAnsi="Times New Roman" w:cs="Times New Roman"/>
          <w:sz w:val="24"/>
          <w:szCs w:val="24"/>
        </w:rPr>
        <w:t xml:space="preserve"> First introduced as Miss Brill’s</w:t>
      </w:r>
      <w:r w:rsidR="004E3FFD">
        <w:rPr>
          <w:rFonts w:ascii="Times New Roman" w:hAnsi="Times New Roman" w:cs="Times New Roman"/>
          <w:sz w:val="24"/>
          <w:szCs w:val="24"/>
        </w:rPr>
        <w:t xml:space="preserve"> </w:t>
      </w:r>
      <w:r w:rsidR="002B4D7D">
        <w:rPr>
          <w:rFonts w:ascii="Times New Roman" w:hAnsi="Times New Roman" w:cs="Times New Roman"/>
          <w:sz w:val="24"/>
          <w:szCs w:val="24"/>
        </w:rPr>
        <w:t>“</w:t>
      </w:r>
      <w:r w:rsidR="00F23679">
        <w:rPr>
          <w:rFonts w:ascii="Times New Roman" w:hAnsi="Times New Roman" w:cs="Times New Roman"/>
          <w:sz w:val="24"/>
          <w:szCs w:val="24"/>
        </w:rPr>
        <w:t>d</w:t>
      </w:r>
      <w:r w:rsidR="002B4D7D" w:rsidRPr="002B4D7D">
        <w:rPr>
          <w:rFonts w:ascii="Times New Roman" w:hAnsi="Times New Roman" w:cs="Times New Roman"/>
          <w:sz w:val="24"/>
          <w:szCs w:val="24"/>
        </w:rPr>
        <w:t>ear little thing</w:t>
      </w:r>
      <w:r w:rsidR="002B4D7D">
        <w:rPr>
          <w:rFonts w:ascii="Times New Roman" w:hAnsi="Times New Roman" w:cs="Times New Roman"/>
          <w:sz w:val="24"/>
          <w:szCs w:val="24"/>
        </w:rPr>
        <w:t xml:space="preserve">” with eyes that </w:t>
      </w:r>
      <w:r w:rsidR="00E5088D">
        <w:rPr>
          <w:rFonts w:ascii="Times New Roman" w:hAnsi="Times New Roman" w:cs="Times New Roman"/>
          <w:sz w:val="24"/>
          <w:szCs w:val="24"/>
        </w:rPr>
        <w:t>could</w:t>
      </w:r>
      <w:r w:rsidR="004E3FFD">
        <w:rPr>
          <w:rFonts w:ascii="Times New Roman" w:hAnsi="Times New Roman" w:cs="Times New Roman"/>
          <w:sz w:val="24"/>
          <w:szCs w:val="24"/>
        </w:rPr>
        <w:t xml:space="preserve"> have</w:t>
      </w:r>
      <w:r w:rsidR="002B4D7D">
        <w:rPr>
          <w:rFonts w:ascii="Times New Roman" w:hAnsi="Times New Roman" w:cs="Times New Roman"/>
          <w:sz w:val="24"/>
          <w:szCs w:val="24"/>
        </w:rPr>
        <w:t xml:space="preserve"> </w:t>
      </w:r>
      <w:r w:rsidR="004E3FFD">
        <w:rPr>
          <w:rFonts w:ascii="Times New Roman" w:hAnsi="Times New Roman" w:cs="Times New Roman"/>
          <w:sz w:val="24"/>
          <w:szCs w:val="24"/>
        </w:rPr>
        <w:t>“</w:t>
      </w:r>
      <w:r w:rsidR="004E3003" w:rsidRPr="004E3003">
        <w:rPr>
          <w:rFonts w:ascii="Times New Roman" w:hAnsi="Times New Roman" w:cs="Times New Roman"/>
          <w:sz w:val="24"/>
          <w:szCs w:val="24"/>
        </w:rPr>
        <w:t xml:space="preserve">life </w:t>
      </w:r>
      <w:r w:rsidR="004E3FFD">
        <w:rPr>
          <w:rFonts w:ascii="Times New Roman" w:hAnsi="Times New Roman" w:cs="Times New Roman"/>
          <w:sz w:val="24"/>
          <w:szCs w:val="24"/>
        </w:rPr>
        <w:t xml:space="preserve">[rubbed] </w:t>
      </w:r>
      <w:r w:rsidR="004E3003" w:rsidRPr="004E3003">
        <w:rPr>
          <w:rFonts w:ascii="Times New Roman" w:hAnsi="Times New Roman" w:cs="Times New Roman"/>
          <w:sz w:val="24"/>
          <w:szCs w:val="24"/>
        </w:rPr>
        <w:t>back into</w:t>
      </w:r>
      <w:r w:rsidR="004E3FFD">
        <w:rPr>
          <w:rFonts w:ascii="Times New Roman" w:hAnsi="Times New Roman" w:cs="Times New Roman"/>
          <w:sz w:val="24"/>
          <w:szCs w:val="24"/>
        </w:rPr>
        <w:t xml:space="preserve"> [them]</w:t>
      </w:r>
      <w:r w:rsidR="0066265A">
        <w:rPr>
          <w:rFonts w:ascii="Times New Roman" w:hAnsi="Times New Roman" w:cs="Times New Roman"/>
          <w:sz w:val="24"/>
          <w:szCs w:val="24"/>
        </w:rPr>
        <w:t>” (</w:t>
      </w:r>
      <w:r w:rsidR="003C7E02">
        <w:rPr>
          <w:rFonts w:ascii="Times New Roman" w:hAnsi="Times New Roman" w:cs="Times New Roman"/>
          <w:sz w:val="24"/>
          <w:szCs w:val="24"/>
        </w:rPr>
        <w:t>110</w:t>
      </w:r>
      <w:r w:rsidR="0066265A">
        <w:rPr>
          <w:rFonts w:ascii="Times New Roman" w:hAnsi="Times New Roman" w:cs="Times New Roman"/>
          <w:sz w:val="24"/>
          <w:szCs w:val="24"/>
        </w:rPr>
        <w:t>)</w:t>
      </w:r>
      <w:r w:rsidR="00E5088D">
        <w:rPr>
          <w:rFonts w:ascii="Times New Roman" w:hAnsi="Times New Roman" w:cs="Times New Roman"/>
          <w:sz w:val="24"/>
          <w:szCs w:val="24"/>
        </w:rPr>
        <w:t>,</w:t>
      </w:r>
      <w:r w:rsidR="0025623C">
        <w:rPr>
          <w:rFonts w:ascii="Times New Roman" w:hAnsi="Times New Roman" w:cs="Times New Roman"/>
          <w:sz w:val="24"/>
          <w:szCs w:val="24"/>
        </w:rPr>
        <w:t xml:space="preserve"> the fur</w:t>
      </w:r>
      <w:r w:rsidR="00E2025B">
        <w:rPr>
          <w:rFonts w:ascii="Times New Roman" w:hAnsi="Times New Roman" w:cs="Times New Roman"/>
          <w:sz w:val="24"/>
          <w:szCs w:val="24"/>
        </w:rPr>
        <w:t xml:space="preserve"> slowly gains a sense of</w:t>
      </w:r>
      <w:r w:rsidR="0025623C">
        <w:rPr>
          <w:rFonts w:ascii="Times New Roman" w:hAnsi="Times New Roman" w:cs="Times New Roman"/>
          <w:sz w:val="24"/>
          <w:szCs w:val="24"/>
        </w:rPr>
        <w:t xml:space="preserve"> agency </w:t>
      </w:r>
      <w:r w:rsidR="00E2025B">
        <w:rPr>
          <w:rFonts w:ascii="Times New Roman" w:hAnsi="Times New Roman" w:cs="Times New Roman"/>
          <w:sz w:val="24"/>
          <w:szCs w:val="24"/>
        </w:rPr>
        <w:t>as the story progresses</w:t>
      </w:r>
      <w:r w:rsidR="006C4221">
        <w:rPr>
          <w:rFonts w:ascii="Times New Roman" w:hAnsi="Times New Roman" w:cs="Times New Roman"/>
          <w:sz w:val="24"/>
          <w:szCs w:val="24"/>
        </w:rPr>
        <w:t xml:space="preserve">. </w:t>
      </w:r>
      <w:r w:rsidR="0072775B">
        <w:rPr>
          <w:rFonts w:ascii="Times New Roman" w:hAnsi="Times New Roman" w:cs="Times New Roman"/>
          <w:sz w:val="24"/>
          <w:szCs w:val="24"/>
        </w:rPr>
        <w:t xml:space="preserve">By the end, the fur has gained the </w:t>
      </w:r>
      <w:r w:rsidR="006C4221">
        <w:rPr>
          <w:rFonts w:ascii="Times New Roman" w:hAnsi="Times New Roman" w:cs="Times New Roman"/>
          <w:sz w:val="24"/>
          <w:szCs w:val="24"/>
        </w:rPr>
        <w:t>ability to</w:t>
      </w:r>
      <w:r w:rsidR="001338BB">
        <w:rPr>
          <w:rFonts w:ascii="Times New Roman" w:hAnsi="Times New Roman" w:cs="Times New Roman"/>
          <w:sz w:val="24"/>
          <w:szCs w:val="24"/>
        </w:rPr>
        <w:t xml:space="preserve"> speak</w:t>
      </w:r>
      <w:r w:rsidR="006C4221">
        <w:rPr>
          <w:rFonts w:ascii="Times New Roman" w:hAnsi="Times New Roman" w:cs="Times New Roman"/>
          <w:sz w:val="24"/>
          <w:szCs w:val="24"/>
        </w:rPr>
        <w:t xml:space="preserve">, </w:t>
      </w:r>
      <w:r w:rsidR="001338BB">
        <w:rPr>
          <w:rFonts w:ascii="Times New Roman" w:hAnsi="Times New Roman" w:cs="Times New Roman"/>
          <w:sz w:val="24"/>
          <w:szCs w:val="24"/>
        </w:rPr>
        <w:t>breathe</w:t>
      </w:r>
      <w:r w:rsidR="006C4221">
        <w:rPr>
          <w:rFonts w:ascii="Times New Roman" w:hAnsi="Times New Roman" w:cs="Times New Roman"/>
          <w:sz w:val="24"/>
          <w:szCs w:val="24"/>
        </w:rPr>
        <w:t>, and cry out of sadness when put back into the box</w:t>
      </w:r>
      <w:r w:rsidR="00D64190">
        <w:rPr>
          <w:rFonts w:ascii="Times New Roman" w:hAnsi="Times New Roman" w:cs="Times New Roman"/>
          <w:sz w:val="24"/>
          <w:szCs w:val="24"/>
        </w:rPr>
        <w:t xml:space="preserve"> (</w:t>
      </w:r>
      <w:r w:rsidR="00497B97">
        <w:rPr>
          <w:rFonts w:ascii="Times New Roman" w:hAnsi="Times New Roman" w:cs="Times New Roman"/>
          <w:sz w:val="24"/>
          <w:szCs w:val="24"/>
        </w:rPr>
        <w:t>114</w:t>
      </w:r>
      <w:r w:rsidR="00D64190">
        <w:rPr>
          <w:rFonts w:ascii="Times New Roman" w:hAnsi="Times New Roman" w:cs="Times New Roman"/>
          <w:sz w:val="24"/>
          <w:szCs w:val="24"/>
        </w:rPr>
        <w:t>).</w:t>
      </w:r>
      <w:r w:rsidR="001338BB">
        <w:rPr>
          <w:rFonts w:ascii="Times New Roman" w:hAnsi="Times New Roman" w:cs="Times New Roman"/>
          <w:sz w:val="24"/>
          <w:szCs w:val="24"/>
        </w:rPr>
        <w:t xml:space="preserve"> </w:t>
      </w:r>
      <w:r w:rsidR="00F67CAF">
        <w:rPr>
          <w:rFonts w:ascii="Times New Roman" w:hAnsi="Times New Roman" w:cs="Times New Roman"/>
          <w:sz w:val="24"/>
          <w:szCs w:val="24"/>
        </w:rPr>
        <w:t>Depicting</w:t>
      </w:r>
      <w:r w:rsidR="008B5D75">
        <w:rPr>
          <w:rFonts w:ascii="Times New Roman" w:hAnsi="Times New Roman" w:cs="Times New Roman"/>
          <w:sz w:val="24"/>
          <w:szCs w:val="24"/>
        </w:rPr>
        <w:t xml:space="preserve"> the fur </w:t>
      </w:r>
      <w:r w:rsidR="00F67CAF">
        <w:rPr>
          <w:rFonts w:ascii="Times New Roman" w:hAnsi="Times New Roman" w:cs="Times New Roman"/>
          <w:sz w:val="24"/>
          <w:szCs w:val="24"/>
        </w:rPr>
        <w:t xml:space="preserve">with </w:t>
      </w:r>
      <w:r w:rsidR="00FF0FB3">
        <w:rPr>
          <w:rFonts w:ascii="Times New Roman" w:hAnsi="Times New Roman" w:cs="Times New Roman"/>
          <w:sz w:val="24"/>
          <w:szCs w:val="24"/>
        </w:rPr>
        <w:t>such an</w:t>
      </w:r>
      <w:r w:rsidR="00F67CAF">
        <w:rPr>
          <w:rFonts w:ascii="Times New Roman" w:hAnsi="Times New Roman" w:cs="Times New Roman"/>
          <w:sz w:val="24"/>
          <w:szCs w:val="24"/>
        </w:rPr>
        <w:t xml:space="preserve"> </w:t>
      </w:r>
      <w:r w:rsidR="007940DD">
        <w:rPr>
          <w:rFonts w:ascii="Times New Roman" w:hAnsi="Times New Roman" w:cs="Times New Roman"/>
          <w:sz w:val="24"/>
          <w:szCs w:val="24"/>
        </w:rPr>
        <w:t xml:space="preserve">active </w:t>
      </w:r>
      <w:r w:rsidR="00F67CAF">
        <w:rPr>
          <w:rFonts w:ascii="Times New Roman" w:hAnsi="Times New Roman" w:cs="Times New Roman"/>
          <w:sz w:val="24"/>
          <w:szCs w:val="24"/>
        </w:rPr>
        <w:t>sense of live</w:t>
      </w:r>
      <w:r w:rsidR="00BD6666">
        <w:rPr>
          <w:rFonts w:ascii="Times New Roman" w:hAnsi="Times New Roman" w:cs="Times New Roman"/>
          <w:sz w:val="24"/>
          <w:szCs w:val="24"/>
        </w:rPr>
        <w:t xml:space="preserve"> makes its </w:t>
      </w:r>
      <w:r w:rsidR="00094A76">
        <w:rPr>
          <w:rFonts w:ascii="Times New Roman" w:hAnsi="Times New Roman" w:cs="Times New Roman"/>
          <w:sz w:val="24"/>
          <w:szCs w:val="24"/>
        </w:rPr>
        <w:t>animation intentionally uncomfortable</w:t>
      </w:r>
      <w:r w:rsidR="00BD6666">
        <w:rPr>
          <w:rFonts w:ascii="Times New Roman" w:hAnsi="Times New Roman" w:cs="Times New Roman"/>
          <w:sz w:val="24"/>
          <w:szCs w:val="24"/>
        </w:rPr>
        <w:t xml:space="preserve"> – it emphatically is </w:t>
      </w:r>
      <w:r w:rsidR="005B2FE3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5B2FE3">
        <w:rPr>
          <w:rFonts w:ascii="Times New Roman" w:hAnsi="Times New Roman" w:cs="Times New Roman"/>
          <w:sz w:val="24"/>
          <w:szCs w:val="24"/>
        </w:rPr>
        <w:t xml:space="preserve"> just an article of clothin</w:t>
      </w:r>
      <w:r w:rsidR="00B72DDA">
        <w:rPr>
          <w:rFonts w:ascii="Times New Roman" w:hAnsi="Times New Roman" w:cs="Times New Roman"/>
          <w:sz w:val="24"/>
          <w:szCs w:val="24"/>
        </w:rPr>
        <w:t>g</w:t>
      </w:r>
      <w:r w:rsidR="00F67CAF">
        <w:rPr>
          <w:rFonts w:ascii="Times New Roman" w:hAnsi="Times New Roman" w:cs="Times New Roman"/>
          <w:sz w:val="24"/>
          <w:szCs w:val="24"/>
        </w:rPr>
        <w:t xml:space="preserve">. </w:t>
      </w:r>
      <w:r w:rsidR="00185E9E">
        <w:rPr>
          <w:rFonts w:ascii="Times New Roman" w:hAnsi="Times New Roman" w:cs="Times New Roman"/>
          <w:sz w:val="24"/>
          <w:szCs w:val="24"/>
        </w:rPr>
        <w:t xml:space="preserve">Just as with Wag, the fur </w:t>
      </w:r>
      <w:r w:rsidR="009271B7">
        <w:rPr>
          <w:rFonts w:ascii="Times New Roman" w:hAnsi="Times New Roman" w:cs="Times New Roman"/>
          <w:sz w:val="24"/>
          <w:szCs w:val="24"/>
        </w:rPr>
        <w:t>becomes</w:t>
      </w:r>
      <w:r w:rsidR="00185E9E">
        <w:rPr>
          <w:rFonts w:ascii="Times New Roman" w:hAnsi="Times New Roman" w:cs="Times New Roman"/>
          <w:sz w:val="24"/>
          <w:szCs w:val="24"/>
        </w:rPr>
        <w:t xml:space="preserve"> a</w:t>
      </w:r>
      <w:r w:rsidR="00164805">
        <w:rPr>
          <w:rFonts w:ascii="Times New Roman" w:hAnsi="Times New Roman" w:cs="Times New Roman"/>
          <w:sz w:val="24"/>
          <w:szCs w:val="24"/>
        </w:rPr>
        <w:t>n important</w:t>
      </w:r>
      <w:r w:rsidR="00185E9E">
        <w:rPr>
          <w:rFonts w:ascii="Times New Roman" w:hAnsi="Times New Roman" w:cs="Times New Roman"/>
          <w:sz w:val="24"/>
          <w:szCs w:val="24"/>
        </w:rPr>
        <w:t xml:space="preserve"> actor </w:t>
      </w:r>
      <w:r w:rsidR="009271B7">
        <w:rPr>
          <w:rFonts w:ascii="Times New Roman" w:hAnsi="Times New Roman" w:cs="Times New Roman"/>
          <w:sz w:val="24"/>
          <w:szCs w:val="24"/>
        </w:rPr>
        <w:t>who</w:t>
      </w:r>
      <w:r w:rsidR="00185E9E">
        <w:rPr>
          <w:rFonts w:ascii="Times New Roman" w:hAnsi="Times New Roman" w:cs="Times New Roman"/>
          <w:sz w:val="24"/>
          <w:szCs w:val="24"/>
        </w:rPr>
        <w:t xml:space="preserve"> disrupts </w:t>
      </w:r>
      <w:r w:rsidR="00797322">
        <w:rPr>
          <w:rFonts w:ascii="Times New Roman" w:hAnsi="Times New Roman" w:cs="Times New Roman"/>
          <w:sz w:val="24"/>
          <w:szCs w:val="24"/>
        </w:rPr>
        <w:t>traditional distinctions between animals and humans</w:t>
      </w:r>
      <w:r w:rsidR="002E533D">
        <w:rPr>
          <w:rFonts w:ascii="Times New Roman" w:hAnsi="Times New Roman" w:cs="Times New Roman"/>
          <w:sz w:val="24"/>
          <w:szCs w:val="24"/>
        </w:rPr>
        <w:t>.</w:t>
      </w:r>
    </w:p>
    <w:p w14:paraId="7EBF70E7" w14:textId="566F8C3E" w:rsidR="00A4580F" w:rsidRDefault="0093611B" w:rsidP="00443DD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as animals are ascribed with human characteristics, so are humans symbolically ascribed with animal ones.</w:t>
      </w:r>
      <w:r w:rsidR="009B2F32">
        <w:rPr>
          <w:rFonts w:ascii="Times New Roman" w:hAnsi="Times New Roman" w:cs="Times New Roman"/>
          <w:sz w:val="24"/>
          <w:szCs w:val="24"/>
        </w:rPr>
        <w:t xml:space="preserve"> B</w:t>
      </w:r>
      <w:r w:rsidR="00973FA2">
        <w:rPr>
          <w:rFonts w:ascii="Times New Roman" w:hAnsi="Times New Roman" w:cs="Times New Roman"/>
          <w:sz w:val="24"/>
          <w:szCs w:val="24"/>
        </w:rPr>
        <w:t xml:space="preserve">y </w:t>
      </w:r>
      <w:r w:rsidR="00A366D3">
        <w:rPr>
          <w:rFonts w:ascii="Times New Roman" w:hAnsi="Times New Roman" w:cs="Times New Roman"/>
          <w:sz w:val="24"/>
          <w:szCs w:val="24"/>
        </w:rPr>
        <w:t>playing with nomenclature</w:t>
      </w:r>
      <w:r w:rsidR="009B2F32">
        <w:rPr>
          <w:rFonts w:ascii="Times New Roman" w:hAnsi="Times New Roman" w:cs="Times New Roman"/>
          <w:sz w:val="24"/>
          <w:szCs w:val="24"/>
        </w:rPr>
        <w:t>, a</w:t>
      </w:r>
      <w:r w:rsidR="00A2144D">
        <w:rPr>
          <w:rFonts w:ascii="Times New Roman" w:hAnsi="Times New Roman" w:cs="Times New Roman"/>
          <w:sz w:val="24"/>
          <w:szCs w:val="24"/>
        </w:rPr>
        <w:t xml:space="preserve"> number of h</w:t>
      </w:r>
      <w:r w:rsidR="0091385E">
        <w:rPr>
          <w:rFonts w:ascii="Times New Roman" w:hAnsi="Times New Roman" w:cs="Times New Roman"/>
          <w:sz w:val="24"/>
          <w:szCs w:val="24"/>
        </w:rPr>
        <w:t xml:space="preserve">uman </w:t>
      </w:r>
      <w:r w:rsidR="00A2144D">
        <w:rPr>
          <w:rFonts w:ascii="Times New Roman" w:hAnsi="Times New Roman" w:cs="Times New Roman"/>
          <w:sz w:val="24"/>
          <w:szCs w:val="24"/>
        </w:rPr>
        <w:t xml:space="preserve">characters in these stories </w:t>
      </w:r>
      <w:r w:rsidR="0091385E">
        <w:rPr>
          <w:rFonts w:ascii="Times New Roman" w:hAnsi="Times New Roman" w:cs="Times New Roman"/>
          <w:sz w:val="24"/>
          <w:szCs w:val="24"/>
        </w:rPr>
        <w:t>take up names</w:t>
      </w:r>
      <w:r w:rsidR="00FD693A">
        <w:rPr>
          <w:rFonts w:ascii="Times New Roman" w:hAnsi="Times New Roman" w:cs="Times New Roman"/>
          <w:sz w:val="24"/>
          <w:szCs w:val="24"/>
        </w:rPr>
        <w:t xml:space="preserve"> and identities</w:t>
      </w:r>
      <w:r w:rsidR="0091385E">
        <w:rPr>
          <w:rFonts w:ascii="Times New Roman" w:hAnsi="Times New Roman" w:cs="Times New Roman"/>
          <w:sz w:val="24"/>
          <w:szCs w:val="24"/>
        </w:rPr>
        <w:t xml:space="preserve"> </w:t>
      </w:r>
      <w:r w:rsidR="00342ADB">
        <w:rPr>
          <w:rFonts w:ascii="Times New Roman" w:hAnsi="Times New Roman" w:cs="Times New Roman"/>
          <w:sz w:val="24"/>
          <w:szCs w:val="24"/>
        </w:rPr>
        <w:t xml:space="preserve">commonly </w:t>
      </w:r>
      <w:r w:rsidR="0091385E">
        <w:rPr>
          <w:rFonts w:ascii="Times New Roman" w:hAnsi="Times New Roman" w:cs="Times New Roman"/>
          <w:sz w:val="24"/>
          <w:szCs w:val="24"/>
        </w:rPr>
        <w:t xml:space="preserve">associated with species different from their own. </w:t>
      </w:r>
      <w:r w:rsidR="009B2F32">
        <w:rPr>
          <w:rFonts w:ascii="Times New Roman" w:hAnsi="Times New Roman" w:cs="Times New Roman"/>
          <w:sz w:val="24"/>
          <w:szCs w:val="24"/>
        </w:rPr>
        <w:t>Returning to</w:t>
      </w:r>
      <w:r w:rsidR="003157BD">
        <w:rPr>
          <w:rFonts w:ascii="Times New Roman" w:hAnsi="Times New Roman" w:cs="Times New Roman"/>
          <w:sz w:val="24"/>
          <w:szCs w:val="24"/>
        </w:rPr>
        <w:t xml:space="preserve"> “At the Bay,” </w:t>
      </w:r>
      <w:r w:rsidR="00EA495F">
        <w:rPr>
          <w:rFonts w:ascii="Times New Roman" w:hAnsi="Times New Roman" w:cs="Times New Roman"/>
          <w:sz w:val="24"/>
          <w:szCs w:val="24"/>
        </w:rPr>
        <w:t xml:space="preserve">Jonathan Trout </w:t>
      </w:r>
      <w:r w:rsidR="00882D4D">
        <w:rPr>
          <w:rFonts w:ascii="Times New Roman" w:hAnsi="Times New Roman" w:cs="Times New Roman"/>
          <w:sz w:val="24"/>
          <w:szCs w:val="24"/>
        </w:rPr>
        <w:t xml:space="preserve">serves as a clear example of </w:t>
      </w:r>
      <w:r w:rsidR="00443DDF">
        <w:rPr>
          <w:rFonts w:ascii="Times New Roman" w:hAnsi="Times New Roman" w:cs="Times New Roman"/>
          <w:sz w:val="24"/>
          <w:szCs w:val="24"/>
        </w:rPr>
        <w:t xml:space="preserve">this, as his name </w:t>
      </w:r>
      <w:r w:rsidR="00A2144D">
        <w:rPr>
          <w:rFonts w:ascii="Times New Roman" w:hAnsi="Times New Roman" w:cs="Times New Roman"/>
          <w:sz w:val="24"/>
          <w:szCs w:val="24"/>
        </w:rPr>
        <w:t>signifies</w:t>
      </w:r>
      <w:r w:rsidR="00A37F0E">
        <w:rPr>
          <w:rFonts w:ascii="Times New Roman" w:hAnsi="Times New Roman" w:cs="Times New Roman"/>
          <w:sz w:val="24"/>
          <w:szCs w:val="24"/>
        </w:rPr>
        <w:t xml:space="preserve"> meaning outside of </w:t>
      </w:r>
      <w:r w:rsidR="00A2144D">
        <w:rPr>
          <w:rFonts w:ascii="Times New Roman" w:hAnsi="Times New Roman" w:cs="Times New Roman"/>
          <w:sz w:val="24"/>
          <w:szCs w:val="24"/>
        </w:rPr>
        <w:t>his</w:t>
      </w:r>
      <w:r w:rsidR="00A37F0E">
        <w:rPr>
          <w:rFonts w:ascii="Times New Roman" w:hAnsi="Times New Roman" w:cs="Times New Roman"/>
          <w:sz w:val="24"/>
          <w:szCs w:val="24"/>
        </w:rPr>
        <w:t xml:space="preserve"> </w:t>
      </w:r>
      <w:r w:rsidR="00BF53D8">
        <w:rPr>
          <w:rFonts w:ascii="Times New Roman" w:hAnsi="Times New Roman" w:cs="Times New Roman"/>
          <w:sz w:val="24"/>
          <w:szCs w:val="24"/>
        </w:rPr>
        <w:t>traditional</w:t>
      </w:r>
      <w:r w:rsidR="00A2144D">
        <w:rPr>
          <w:rFonts w:ascii="Times New Roman" w:hAnsi="Times New Roman" w:cs="Times New Roman"/>
          <w:sz w:val="24"/>
          <w:szCs w:val="24"/>
        </w:rPr>
        <w:t>, human</w:t>
      </w:r>
      <w:r w:rsidR="00BF53D8">
        <w:rPr>
          <w:rFonts w:ascii="Times New Roman" w:hAnsi="Times New Roman" w:cs="Times New Roman"/>
          <w:sz w:val="24"/>
          <w:szCs w:val="24"/>
        </w:rPr>
        <w:t xml:space="preserve"> </w:t>
      </w:r>
      <w:r w:rsidR="003757BB">
        <w:rPr>
          <w:rFonts w:ascii="Times New Roman" w:hAnsi="Times New Roman" w:cs="Times New Roman"/>
          <w:sz w:val="24"/>
          <w:szCs w:val="24"/>
        </w:rPr>
        <w:t>form</w:t>
      </w:r>
      <w:r w:rsidR="00DE74B8">
        <w:rPr>
          <w:rFonts w:ascii="Times New Roman" w:hAnsi="Times New Roman" w:cs="Times New Roman"/>
          <w:sz w:val="24"/>
          <w:szCs w:val="24"/>
        </w:rPr>
        <w:t xml:space="preserve"> (</w:t>
      </w:r>
      <w:r w:rsidR="005E565E">
        <w:rPr>
          <w:rFonts w:ascii="Times New Roman" w:hAnsi="Times New Roman" w:cs="Times New Roman"/>
          <w:sz w:val="24"/>
          <w:szCs w:val="24"/>
        </w:rPr>
        <w:t>t</w:t>
      </w:r>
      <w:r w:rsidR="00732FE5">
        <w:rPr>
          <w:rFonts w:ascii="Times New Roman" w:hAnsi="Times New Roman" w:cs="Times New Roman"/>
          <w:sz w:val="24"/>
          <w:szCs w:val="24"/>
        </w:rPr>
        <w:t>rout referring to a species of fish</w:t>
      </w:r>
      <w:r w:rsidR="00DE74B8">
        <w:rPr>
          <w:rFonts w:ascii="Times New Roman" w:hAnsi="Times New Roman" w:cs="Times New Roman"/>
          <w:sz w:val="24"/>
          <w:szCs w:val="24"/>
        </w:rPr>
        <w:t>)</w:t>
      </w:r>
      <w:r w:rsidR="00732FE5">
        <w:rPr>
          <w:rFonts w:ascii="Times New Roman" w:hAnsi="Times New Roman" w:cs="Times New Roman"/>
          <w:sz w:val="24"/>
          <w:szCs w:val="24"/>
        </w:rPr>
        <w:t>.</w:t>
      </w:r>
      <w:r w:rsidR="004B060E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732FE5">
        <w:rPr>
          <w:rFonts w:ascii="Times New Roman" w:hAnsi="Times New Roman" w:cs="Times New Roman"/>
          <w:sz w:val="24"/>
          <w:szCs w:val="24"/>
        </w:rPr>
        <w:t xml:space="preserve"> </w:t>
      </w:r>
      <w:r w:rsidR="006F3C81">
        <w:rPr>
          <w:rFonts w:ascii="Times New Roman" w:hAnsi="Times New Roman" w:cs="Times New Roman"/>
          <w:sz w:val="24"/>
          <w:szCs w:val="24"/>
        </w:rPr>
        <w:t xml:space="preserve">Playing with names in this way is more than just </w:t>
      </w:r>
      <w:r w:rsidR="00837B6D">
        <w:rPr>
          <w:rFonts w:ascii="Times New Roman" w:hAnsi="Times New Roman" w:cs="Times New Roman"/>
          <w:sz w:val="24"/>
          <w:szCs w:val="24"/>
        </w:rPr>
        <w:t>creative</w:t>
      </w:r>
      <w:r w:rsidR="00B120B2">
        <w:rPr>
          <w:rFonts w:ascii="Times New Roman" w:hAnsi="Times New Roman" w:cs="Times New Roman"/>
          <w:sz w:val="24"/>
          <w:szCs w:val="24"/>
        </w:rPr>
        <w:t xml:space="preserve">, and </w:t>
      </w:r>
      <w:r w:rsidR="00CD6F45">
        <w:rPr>
          <w:rFonts w:ascii="Times New Roman" w:hAnsi="Times New Roman" w:cs="Times New Roman"/>
          <w:sz w:val="24"/>
          <w:szCs w:val="24"/>
        </w:rPr>
        <w:t xml:space="preserve">it is no </w:t>
      </w:r>
      <w:r w:rsidR="00B86076">
        <w:rPr>
          <w:rFonts w:ascii="Times New Roman" w:hAnsi="Times New Roman" w:cs="Times New Roman"/>
          <w:sz w:val="24"/>
          <w:szCs w:val="24"/>
        </w:rPr>
        <w:t>accident</w:t>
      </w:r>
      <w:r w:rsidR="003135BE">
        <w:rPr>
          <w:rFonts w:ascii="Times New Roman" w:hAnsi="Times New Roman" w:cs="Times New Roman"/>
          <w:sz w:val="24"/>
          <w:szCs w:val="24"/>
        </w:rPr>
        <w:t xml:space="preserve"> </w:t>
      </w:r>
      <w:r w:rsidR="004171D7">
        <w:rPr>
          <w:rFonts w:ascii="Times New Roman" w:hAnsi="Times New Roman" w:cs="Times New Roman"/>
          <w:sz w:val="24"/>
          <w:szCs w:val="24"/>
        </w:rPr>
        <w:t xml:space="preserve">that </w:t>
      </w:r>
      <w:r w:rsidR="00CF09E8">
        <w:rPr>
          <w:rFonts w:ascii="Times New Roman" w:hAnsi="Times New Roman" w:cs="Times New Roman"/>
          <w:sz w:val="24"/>
          <w:szCs w:val="24"/>
        </w:rPr>
        <w:t xml:space="preserve">he </w:t>
      </w:r>
      <w:r w:rsidR="00B86076">
        <w:rPr>
          <w:rFonts w:ascii="Times New Roman" w:hAnsi="Times New Roman" w:cs="Times New Roman"/>
          <w:sz w:val="24"/>
          <w:szCs w:val="24"/>
        </w:rPr>
        <w:t>i</w:t>
      </w:r>
      <w:r w:rsidR="003673F2">
        <w:rPr>
          <w:rFonts w:ascii="Times New Roman" w:hAnsi="Times New Roman" w:cs="Times New Roman"/>
          <w:sz w:val="24"/>
          <w:szCs w:val="24"/>
        </w:rPr>
        <w:t>s</w:t>
      </w:r>
      <w:r w:rsidR="00DE74B8">
        <w:rPr>
          <w:rFonts w:ascii="Times New Roman" w:hAnsi="Times New Roman" w:cs="Times New Roman"/>
          <w:sz w:val="24"/>
          <w:szCs w:val="24"/>
        </w:rPr>
        <w:t xml:space="preserve"> first</w:t>
      </w:r>
      <w:r w:rsidR="003673F2">
        <w:rPr>
          <w:rFonts w:ascii="Times New Roman" w:hAnsi="Times New Roman" w:cs="Times New Roman"/>
          <w:sz w:val="24"/>
          <w:szCs w:val="24"/>
        </w:rPr>
        <w:t xml:space="preserve"> introduced in </w:t>
      </w:r>
      <w:r w:rsidR="00B86076">
        <w:rPr>
          <w:rFonts w:ascii="Times New Roman" w:hAnsi="Times New Roman" w:cs="Times New Roman"/>
          <w:sz w:val="24"/>
          <w:szCs w:val="24"/>
        </w:rPr>
        <w:t>the water</w:t>
      </w:r>
      <w:r w:rsidR="002A70DC">
        <w:rPr>
          <w:rFonts w:ascii="Times New Roman" w:hAnsi="Times New Roman" w:cs="Times New Roman"/>
          <w:sz w:val="24"/>
          <w:szCs w:val="24"/>
        </w:rPr>
        <w:t xml:space="preserve"> (</w:t>
      </w:r>
      <w:r w:rsidR="00576021">
        <w:rPr>
          <w:rFonts w:ascii="Times New Roman" w:hAnsi="Times New Roman" w:cs="Times New Roman"/>
          <w:sz w:val="24"/>
          <w:szCs w:val="24"/>
        </w:rPr>
        <w:t>7</w:t>
      </w:r>
      <w:r w:rsidR="002A70DC">
        <w:rPr>
          <w:rFonts w:ascii="Times New Roman" w:hAnsi="Times New Roman" w:cs="Times New Roman"/>
          <w:sz w:val="24"/>
          <w:szCs w:val="24"/>
        </w:rPr>
        <w:t>).</w:t>
      </w:r>
      <w:r w:rsidR="003F1B16">
        <w:rPr>
          <w:rFonts w:ascii="Times New Roman" w:hAnsi="Times New Roman" w:cs="Times New Roman"/>
          <w:sz w:val="24"/>
          <w:szCs w:val="24"/>
        </w:rPr>
        <w:t xml:space="preserve"> </w:t>
      </w:r>
      <w:r w:rsidR="0066687D">
        <w:rPr>
          <w:rFonts w:ascii="Times New Roman" w:hAnsi="Times New Roman" w:cs="Times New Roman"/>
          <w:sz w:val="24"/>
          <w:szCs w:val="24"/>
        </w:rPr>
        <w:t>By</w:t>
      </w:r>
      <w:r w:rsidR="00A411BC">
        <w:rPr>
          <w:rFonts w:ascii="Times New Roman" w:hAnsi="Times New Roman" w:cs="Times New Roman"/>
          <w:sz w:val="24"/>
          <w:szCs w:val="24"/>
        </w:rPr>
        <w:t xml:space="preserve"> being</w:t>
      </w:r>
      <w:r w:rsidR="007257F1">
        <w:rPr>
          <w:rFonts w:ascii="Times New Roman" w:hAnsi="Times New Roman" w:cs="Times New Roman"/>
          <w:sz w:val="24"/>
          <w:szCs w:val="24"/>
        </w:rPr>
        <w:t xml:space="preserve"> invited </w:t>
      </w:r>
      <w:r w:rsidR="00A411BC">
        <w:rPr>
          <w:rFonts w:ascii="Times New Roman" w:hAnsi="Times New Roman" w:cs="Times New Roman"/>
          <w:sz w:val="24"/>
          <w:szCs w:val="24"/>
        </w:rPr>
        <w:t>to associate fish with Jonathan Trout</w:t>
      </w:r>
      <w:r w:rsidR="00627CB0">
        <w:rPr>
          <w:rFonts w:ascii="Times New Roman" w:hAnsi="Times New Roman" w:cs="Times New Roman"/>
          <w:sz w:val="24"/>
          <w:szCs w:val="24"/>
        </w:rPr>
        <w:t xml:space="preserve">, he </w:t>
      </w:r>
      <w:r w:rsidR="00AC7DD9">
        <w:rPr>
          <w:rFonts w:ascii="Times New Roman" w:hAnsi="Times New Roman" w:cs="Times New Roman"/>
          <w:sz w:val="24"/>
          <w:szCs w:val="24"/>
        </w:rPr>
        <w:t>symbolically</w:t>
      </w:r>
      <w:r w:rsidR="00627CB0">
        <w:rPr>
          <w:rFonts w:ascii="Times New Roman" w:hAnsi="Times New Roman" w:cs="Times New Roman"/>
          <w:sz w:val="24"/>
          <w:szCs w:val="24"/>
        </w:rPr>
        <w:t xml:space="preserve"> </w:t>
      </w:r>
      <w:r w:rsidR="004A633C">
        <w:rPr>
          <w:rFonts w:ascii="Times New Roman" w:hAnsi="Times New Roman" w:cs="Times New Roman"/>
          <w:sz w:val="24"/>
          <w:szCs w:val="24"/>
        </w:rPr>
        <w:t>take</w:t>
      </w:r>
      <w:r w:rsidR="00627CB0">
        <w:rPr>
          <w:rFonts w:ascii="Times New Roman" w:hAnsi="Times New Roman" w:cs="Times New Roman"/>
          <w:sz w:val="24"/>
          <w:szCs w:val="24"/>
        </w:rPr>
        <w:t>s</w:t>
      </w:r>
      <w:r w:rsidR="004A633C">
        <w:rPr>
          <w:rFonts w:ascii="Times New Roman" w:hAnsi="Times New Roman" w:cs="Times New Roman"/>
          <w:sz w:val="24"/>
          <w:szCs w:val="24"/>
        </w:rPr>
        <w:t xml:space="preserve"> on </w:t>
      </w:r>
      <w:r w:rsidR="00C24930">
        <w:rPr>
          <w:rFonts w:ascii="Times New Roman" w:hAnsi="Times New Roman" w:cs="Times New Roman"/>
          <w:sz w:val="24"/>
          <w:szCs w:val="24"/>
        </w:rPr>
        <w:t>a</w:t>
      </w:r>
      <w:r w:rsidR="00780BA8">
        <w:rPr>
          <w:rFonts w:ascii="Times New Roman" w:hAnsi="Times New Roman" w:cs="Times New Roman"/>
          <w:sz w:val="24"/>
          <w:szCs w:val="24"/>
        </w:rPr>
        <w:t xml:space="preserve"> </w:t>
      </w:r>
      <w:r w:rsidR="00A0188E">
        <w:rPr>
          <w:rFonts w:ascii="Times New Roman" w:hAnsi="Times New Roman" w:cs="Times New Roman"/>
          <w:sz w:val="24"/>
          <w:szCs w:val="24"/>
        </w:rPr>
        <w:t xml:space="preserve">unique </w:t>
      </w:r>
      <w:r w:rsidR="00780BA8">
        <w:rPr>
          <w:rFonts w:ascii="Times New Roman" w:hAnsi="Times New Roman" w:cs="Times New Roman"/>
          <w:sz w:val="24"/>
          <w:szCs w:val="24"/>
        </w:rPr>
        <w:t>image</w:t>
      </w:r>
      <w:r w:rsidR="00A0188E">
        <w:rPr>
          <w:rFonts w:ascii="Times New Roman" w:hAnsi="Times New Roman" w:cs="Times New Roman"/>
          <w:sz w:val="24"/>
          <w:szCs w:val="24"/>
        </w:rPr>
        <w:t xml:space="preserve">. </w:t>
      </w:r>
      <w:r w:rsidR="004B432A" w:rsidRPr="004B432A">
        <w:rPr>
          <w:rFonts w:ascii="Times New Roman" w:hAnsi="Times New Roman" w:cs="Times New Roman"/>
          <w:sz w:val="24"/>
          <w:szCs w:val="24"/>
        </w:rPr>
        <w:t xml:space="preserve">This occurs in other stories, such as </w:t>
      </w:r>
      <w:r w:rsidR="00164805">
        <w:rPr>
          <w:rFonts w:ascii="Times New Roman" w:hAnsi="Times New Roman" w:cs="Times New Roman"/>
          <w:sz w:val="24"/>
          <w:szCs w:val="24"/>
        </w:rPr>
        <w:t xml:space="preserve">with </w:t>
      </w:r>
      <w:r w:rsidR="00CF66F2">
        <w:rPr>
          <w:rFonts w:ascii="Times New Roman" w:hAnsi="Times New Roman" w:cs="Times New Roman"/>
          <w:sz w:val="24"/>
          <w:szCs w:val="24"/>
        </w:rPr>
        <w:t>M</w:t>
      </w:r>
      <w:r w:rsidR="00970FEA">
        <w:rPr>
          <w:rFonts w:ascii="Times New Roman" w:hAnsi="Times New Roman" w:cs="Times New Roman"/>
          <w:sz w:val="24"/>
          <w:szCs w:val="24"/>
        </w:rPr>
        <w:t xml:space="preserve">iss </w:t>
      </w:r>
      <w:r w:rsidR="004B432A" w:rsidRPr="004B432A">
        <w:rPr>
          <w:rFonts w:ascii="Times New Roman" w:hAnsi="Times New Roman" w:cs="Times New Roman"/>
          <w:sz w:val="24"/>
          <w:szCs w:val="24"/>
        </w:rPr>
        <w:t>Brill</w:t>
      </w:r>
      <w:r w:rsidR="00970FEA">
        <w:rPr>
          <w:rFonts w:ascii="Times New Roman" w:hAnsi="Times New Roman" w:cs="Times New Roman"/>
          <w:sz w:val="24"/>
          <w:szCs w:val="24"/>
        </w:rPr>
        <w:t>,</w:t>
      </w:r>
      <w:r w:rsidR="00970FEA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970FEA">
        <w:rPr>
          <w:rFonts w:ascii="Times New Roman" w:hAnsi="Times New Roman" w:cs="Times New Roman"/>
          <w:sz w:val="24"/>
          <w:szCs w:val="24"/>
        </w:rPr>
        <w:t xml:space="preserve"> </w:t>
      </w:r>
      <w:r w:rsidR="004B432A" w:rsidRPr="004B432A">
        <w:rPr>
          <w:rFonts w:ascii="Times New Roman" w:hAnsi="Times New Roman" w:cs="Times New Roman"/>
          <w:sz w:val="24"/>
          <w:szCs w:val="24"/>
        </w:rPr>
        <w:t>Miss Meadows from “The Singing Lesson</w:t>
      </w:r>
      <w:r w:rsidR="005C1ED0">
        <w:rPr>
          <w:rFonts w:ascii="Times New Roman" w:hAnsi="Times New Roman" w:cs="Times New Roman"/>
          <w:sz w:val="24"/>
          <w:szCs w:val="24"/>
        </w:rPr>
        <w:t>,</w:t>
      </w:r>
      <w:r w:rsidR="004B432A" w:rsidRPr="004B432A">
        <w:rPr>
          <w:rFonts w:ascii="Times New Roman" w:hAnsi="Times New Roman" w:cs="Times New Roman"/>
          <w:sz w:val="24"/>
          <w:szCs w:val="24"/>
        </w:rPr>
        <w:t>”</w:t>
      </w:r>
      <w:r w:rsidR="004433B8">
        <w:rPr>
          <w:rFonts w:ascii="Times New Roman" w:hAnsi="Times New Roman" w:cs="Times New Roman"/>
          <w:sz w:val="24"/>
          <w:szCs w:val="24"/>
        </w:rPr>
        <w:t xml:space="preserve"> </w:t>
      </w:r>
      <w:r w:rsidR="005C1ED0">
        <w:rPr>
          <w:rFonts w:ascii="Times New Roman" w:hAnsi="Times New Roman" w:cs="Times New Roman"/>
          <w:sz w:val="24"/>
          <w:szCs w:val="24"/>
        </w:rPr>
        <w:t>o</w:t>
      </w:r>
      <w:r w:rsidR="004433B8">
        <w:rPr>
          <w:rFonts w:ascii="Times New Roman" w:hAnsi="Times New Roman" w:cs="Times New Roman"/>
          <w:sz w:val="24"/>
          <w:szCs w:val="24"/>
        </w:rPr>
        <w:t xml:space="preserve">r </w:t>
      </w:r>
      <w:r w:rsidR="00B33670">
        <w:rPr>
          <w:rFonts w:ascii="Times New Roman" w:hAnsi="Times New Roman" w:cs="Times New Roman"/>
          <w:sz w:val="24"/>
          <w:szCs w:val="24"/>
        </w:rPr>
        <w:t>even Reggie’s association with “Mr. Dove” in “Mr. and Mrs. Dove.”</w:t>
      </w:r>
    </w:p>
    <w:p w14:paraId="3DE85E37" w14:textId="06AD6F1C" w:rsidR="00E236B6" w:rsidRDefault="003F46EF" w:rsidP="00A429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more</w:t>
      </w:r>
      <w:r w:rsidR="0068441A">
        <w:rPr>
          <w:rFonts w:ascii="Times New Roman" w:hAnsi="Times New Roman" w:cs="Times New Roman"/>
          <w:sz w:val="24"/>
          <w:szCs w:val="24"/>
        </w:rPr>
        <w:t xml:space="preserve"> drastic blurring of </w:t>
      </w:r>
      <w:r w:rsidR="008803D9">
        <w:rPr>
          <w:rFonts w:ascii="Times New Roman" w:hAnsi="Times New Roman" w:cs="Times New Roman"/>
          <w:sz w:val="24"/>
          <w:szCs w:val="24"/>
        </w:rPr>
        <w:t xml:space="preserve">humanist </w:t>
      </w:r>
      <w:r w:rsidR="00483991">
        <w:rPr>
          <w:rFonts w:ascii="Times New Roman" w:hAnsi="Times New Roman" w:cs="Times New Roman"/>
          <w:sz w:val="24"/>
          <w:szCs w:val="24"/>
        </w:rPr>
        <w:t xml:space="preserve">hierarchy </w:t>
      </w:r>
      <w:r w:rsidR="00164805">
        <w:rPr>
          <w:rFonts w:ascii="Times New Roman" w:hAnsi="Times New Roman" w:cs="Times New Roman"/>
          <w:sz w:val="24"/>
          <w:szCs w:val="24"/>
        </w:rPr>
        <w:t>occurs in</w:t>
      </w:r>
      <w:r>
        <w:rPr>
          <w:rFonts w:ascii="Times New Roman" w:hAnsi="Times New Roman" w:cs="Times New Roman"/>
          <w:sz w:val="24"/>
          <w:szCs w:val="24"/>
        </w:rPr>
        <w:t xml:space="preserve"> “At the Bay” </w:t>
      </w:r>
      <w:r w:rsidR="00623B20">
        <w:rPr>
          <w:rFonts w:ascii="Times New Roman" w:hAnsi="Times New Roman" w:cs="Times New Roman"/>
          <w:sz w:val="24"/>
          <w:szCs w:val="24"/>
        </w:rPr>
        <w:t>when</w:t>
      </w:r>
      <w:r w:rsidR="0068441A">
        <w:rPr>
          <w:rFonts w:ascii="Times New Roman" w:hAnsi="Times New Roman" w:cs="Times New Roman"/>
          <w:sz w:val="24"/>
          <w:szCs w:val="24"/>
        </w:rPr>
        <w:t xml:space="preserve"> the</w:t>
      </w:r>
      <w:r w:rsidR="00233846">
        <w:rPr>
          <w:rFonts w:ascii="Times New Roman" w:hAnsi="Times New Roman" w:cs="Times New Roman"/>
          <w:sz w:val="24"/>
          <w:szCs w:val="24"/>
        </w:rPr>
        <w:t xml:space="preserve"> children</w:t>
      </w:r>
      <w:r w:rsidR="0068441A">
        <w:rPr>
          <w:rFonts w:ascii="Times New Roman" w:hAnsi="Times New Roman" w:cs="Times New Roman"/>
          <w:sz w:val="24"/>
          <w:szCs w:val="24"/>
        </w:rPr>
        <w:t xml:space="preserve"> play in the</w:t>
      </w:r>
      <w:r w:rsidR="00483991">
        <w:rPr>
          <w:rFonts w:ascii="Times New Roman" w:hAnsi="Times New Roman" w:cs="Times New Roman"/>
          <w:sz w:val="24"/>
          <w:szCs w:val="24"/>
        </w:rPr>
        <w:t xml:space="preserve"> </w:t>
      </w:r>
      <w:r w:rsidR="006F7FA3">
        <w:rPr>
          <w:rFonts w:ascii="Times New Roman" w:hAnsi="Times New Roman" w:cs="Times New Roman"/>
          <w:sz w:val="24"/>
          <w:szCs w:val="24"/>
        </w:rPr>
        <w:t>Burnell’s washhouse</w:t>
      </w:r>
      <w:r w:rsidR="007E3675">
        <w:rPr>
          <w:rFonts w:ascii="Times New Roman" w:hAnsi="Times New Roman" w:cs="Times New Roman"/>
          <w:sz w:val="24"/>
          <w:szCs w:val="24"/>
        </w:rPr>
        <w:t xml:space="preserve"> and “become” animals</w:t>
      </w:r>
      <w:r w:rsidR="00623B20">
        <w:rPr>
          <w:rFonts w:ascii="Times New Roman" w:hAnsi="Times New Roman" w:cs="Times New Roman"/>
          <w:sz w:val="24"/>
          <w:szCs w:val="24"/>
        </w:rPr>
        <w:t xml:space="preserve">. </w:t>
      </w:r>
      <w:r w:rsidR="00DD6F10">
        <w:rPr>
          <w:rFonts w:ascii="Times New Roman" w:hAnsi="Times New Roman" w:cs="Times New Roman"/>
          <w:sz w:val="24"/>
          <w:szCs w:val="24"/>
        </w:rPr>
        <w:t>Notably, i</w:t>
      </w:r>
      <w:r w:rsidR="00623B20">
        <w:rPr>
          <w:rFonts w:ascii="Times New Roman" w:hAnsi="Times New Roman" w:cs="Times New Roman"/>
          <w:sz w:val="24"/>
          <w:szCs w:val="24"/>
        </w:rPr>
        <w:t xml:space="preserve">t </w:t>
      </w:r>
      <w:r w:rsidR="0080415D">
        <w:rPr>
          <w:rFonts w:ascii="Times New Roman" w:hAnsi="Times New Roman" w:cs="Times New Roman"/>
          <w:sz w:val="24"/>
          <w:szCs w:val="24"/>
        </w:rPr>
        <w:t>is the “</w:t>
      </w:r>
      <w:r w:rsidR="0080415D" w:rsidRPr="0080415D">
        <w:rPr>
          <w:rFonts w:ascii="Times New Roman" w:hAnsi="Times New Roman" w:cs="Times New Roman"/>
          <w:sz w:val="24"/>
          <w:szCs w:val="24"/>
        </w:rPr>
        <w:t>proud rooster</w:t>
      </w:r>
      <w:r w:rsidR="0080415D">
        <w:rPr>
          <w:rFonts w:ascii="Times New Roman" w:hAnsi="Times New Roman" w:cs="Times New Roman"/>
          <w:sz w:val="24"/>
          <w:szCs w:val="24"/>
        </w:rPr>
        <w:t>” that calls Lottie sill</w:t>
      </w:r>
      <w:r w:rsidR="006066C4">
        <w:rPr>
          <w:rFonts w:ascii="Times New Roman" w:hAnsi="Times New Roman" w:cs="Times New Roman"/>
          <w:sz w:val="24"/>
          <w:szCs w:val="24"/>
        </w:rPr>
        <w:t>y,</w:t>
      </w:r>
      <w:r w:rsidR="0080415D">
        <w:rPr>
          <w:rFonts w:ascii="Times New Roman" w:hAnsi="Times New Roman" w:cs="Times New Roman"/>
          <w:sz w:val="24"/>
          <w:szCs w:val="24"/>
        </w:rPr>
        <w:t xml:space="preserve"> and</w:t>
      </w:r>
      <w:r w:rsidR="00AE766E">
        <w:rPr>
          <w:rFonts w:ascii="Times New Roman" w:hAnsi="Times New Roman" w:cs="Times New Roman"/>
          <w:sz w:val="24"/>
          <w:szCs w:val="24"/>
        </w:rPr>
        <w:t xml:space="preserve"> “</w:t>
      </w:r>
      <w:r w:rsidR="0080415D">
        <w:rPr>
          <w:rFonts w:ascii="Times New Roman" w:hAnsi="Times New Roman" w:cs="Times New Roman"/>
          <w:sz w:val="24"/>
          <w:szCs w:val="24"/>
        </w:rPr>
        <w:t xml:space="preserve">the </w:t>
      </w:r>
      <w:r w:rsidR="00A7238C">
        <w:rPr>
          <w:rFonts w:ascii="Times New Roman" w:hAnsi="Times New Roman" w:cs="Times New Roman"/>
          <w:sz w:val="24"/>
          <w:szCs w:val="24"/>
        </w:rPr>
        <w:t>bull</w:t>
      </w:r>
      <w:r w:rsidR="00AE766E">
        <w:rPr>
          <w:rFonts w:ascii="Times New Roman" w:hAnsi="Times New Roman" w:cs="Times New Roman"/>
          <w:sz w:val="24"/>
          <w:szCs w:val="24"/>
        </w:rPr>
        <w:t>”</w:t>
      </w:r>
      <w:r w:rsidR="00A7238C">
        <w:rPr>
          <w:rFonts w:ascii="Times New Roman" w:hAnsi="Times New Roman" w:cs="Times New Roman"/>
          <w:sz w:val="24"/>
          <w:szCs w:val="24"/>
        </w:rPr>
        <w:t xml:space="preserve"> and </w:t>
      </w:r>
      <w:r w:rsidR="00AE766E">
        <w:rPr>
          <w:rFonts w:ascii="Times New Roman" w:hAnsi="Times New Roman" w:cs="Times New Roman"/>
          <w:sz w:val="24"/>
          <w:szCs w:val="24"/>
        </w:rPr>
        <w:t xml:space="preserve">“the </w:t>
      </w:r>
      <w:r w:rsidR="00A7238C">
        <w:rPr>
          <w:rFonts w:ascii="Times New Roman" w:hAnsi="Times New Roman" w:cs="Times New Roman"/>
          <w:sz w:val="24"/>
          <w:szCs w:val="24"/>
        </w:rPr>
        <w:t>sheep</w:t>
      </w:r>
      <w:r w:rsidR="00AE766E">
        <w:rPr>
          <w:rFonts w:ascii="Times New Roman" w:hAnsi="Times New Roman" w:cs="Times New Roman"/>
          <w:sz w:val="24"/>
          <w:szCs w:val="24"/>
        </w:rPr>
        <w:t>”</w:t>
      </w:r>
      <w:r w:rsidR="00A7238C">
        <w:rPr>
          <w:rFonts w:ascii="Times New Roman" w:hAnsi="Times New Roman" w:cs="Times New Roman"/>
          <w:sz w:val="24"/>
          <w:szCs w:val="24"/>
        </w:rPr>
        <w:t xml:space="preserve"> who </w:t>
      </w:r>
      <w:r w:rsidR="00472A6D">
        <w:rPr>
          <w:rFonts w:ascii="Times New Roman" w:hAnsi="Times New Roman" w:cs="Times New Roman"/>
          <w:sz w:val="24"/>
          <w:szCs w:val="24"/>
        </w:rPr>
        <w:t>listen carefully for noise</w:t>
      </w:r>
      <w:r w:rsidR="00C96109">
        <w:rPr>
          <w:rFonts w:ascii="Times New Roman" w:hAnsi="Times New Roman" w:cs="Times New Roman"/>
          <w:sz w:val="24"/>
          <w:szCs w:val="24"/>
        </w:rPr>
        <w:t>s</w:t>
      </w:r>
      <w:r w:rsidR="00472A6D">
        <w:rPr>
          <w:rFonts w:ascii="Times New Roman" w:hAnsi="Times New Roman" w:cs="Times New Roman"/>
          <w:sz w:val="24"/>
          <w:szCs w:val="24"/>
        </w:rPr>
        <w:t xml:space="preserve"> (</w:t>
      </w:r>
      <w:r w:rsidR="00B61549">
        <w:rPr>
          <w:rFonts w:ascii="Times New Roman" w:hAnsi="Times New Roman" w:cs="Times New Roman"/>
          <w:sz w:val="24"/>
          <w:szCs w:val="24"/>
        </w:rPr>
        <w:t>26-29</w:t>
      </w:r>
      <w:r w:rsidR="00472A6D">
        <w:rPr>
          <w:rFonts w:ascii="Times New Roman" w:hAnsi="Times New Roman" w:cs="Times New Roman"/>
          <w:sz w:val="24"/>
          <w:szCs w:val="24"/>
        </w:rPr>
        <w:t>).</w:t>
      </w:r>
      <w:r w:rsidR="00705D9F">
        <w:rPr>
          <w:rFonts w:ascii="Times New Roman" w:hAnsi="Times New Roman" w:cs="Times New Roman"/>
          <w:sz w:val="24"/>
          <w:szCs w:val="24"/>
        </w:rPr>
        <w:t xml:space="preserve"> </w:t>
      </w:r>
      <w:r w:rsidR="00DD6F10">
        <w:rPr>
          <w:rFonts w:ascii="Times New Roman" w:hAnsi="Times New Roman" w:cs="Times New Roman"/>
          <w:sz w:val="24"/>
          <w:szCs w:val="24"/>
        </w:rPr>
        <w:t xml:space="preserve">This </w:t>
      </w:r>
      <w:r w:rsidR="0049242F">
        <w:rPr>
          <w:rFonts w:ascii="Times New Roman" w:hAnsi="Times New Roman" w:cs="Times New Roman"/>
          <w:sz w:val="24"/>
          <w:szCs w:val="24"/>
        </w:rPr>
        <w:t>practice</w:t>
      </w:r>
      <w:r w:rsidR="00DD6F10">
        <w:rPr>
          <w:rFonts w:ascii="Times New Roman" w:hAnsi="Times New Roman" w:cs="Times New Roman"/>
          <w:sz w:val="24"/>
          <w:szCs w:val="24"/>
        </w:rPr>
        <w:t xml:space="preserve"> of “becoming” animals </w:t>
      </w:r>
      <w:r w:rsidR="008661DE">
        <w:rPr>
          <w:rFonts w:ascii="Times New Roman" w:hAnsi="Times New Roman" w:cs="Times New Roman"/>
          <w:sz w:val="24"/>
          <w:szCs w:val="24"/>
        </w:rPr>
        <w:t>can be read as something transformative</w:t>
      </w:r>
      <w:r w:rsidR="000A236B">
        <w:rPr>
          <w:rFonts w:ascii="Times New Roman" w:hAnsi="Times New Roman" w:cs="Times New Roman"/>
          <w:sz w:val="24"/>
          <w:szCs w:val="24"/>
        </w:rPr>
        <w:t xml:space="preserve"> </w:t>
      </w:r>
      <w:r w:rsidR="008661DE">
        <w:rPr>
          <w:rFonts w:ascii="Times New Roman" w:hAnsi="Times New Roman" w:cs="Times New Roman"/>
          <w:sz w:val="24"/>
          <w:szCs w:val="24"/>
        </w:rPr>
        <w:t>rather than</w:t>
      </w:r>
      <w:r w:rsidR="000A236B">
        <w:rPr>
          <w:rFonts w:ascii="Times New Roman" w:hAnsi="Times New Roman" w:cs="Times New Roman"/>
          <w:sz w:val="24"/>
          <w:szCs w:val="24"/>
        </w:rPr>
        <w:t xml:space="preserve"> mimetic</w:t>
      </w:r>
      <w:r w:rsidR="00EC70FB">
        <w:rPr>
          <w:rFonts w:ascii="Times New Roman" w:hAnsi="Times New Roman" w:cs="Times New Roman"/>
          <w:sz w:val="24"/>
          <w:szCs w:val="24"/>
        </w:rPr>
        <w:t xml:space="preserve"> or metaphorical</w:t>
      </w:r>
      <w:r w:rsidR="008661DE">
        <w:rPr>
          <w:rFonts w:ascii="Times New Roman" w:hAnsi="Times New Roman" w:cs="Times New Roman"/>
          <w:sz w:val="24"/>
          <w:szCs w:val="24"/>
        </w:rPr>
        <w:t xml:space="preserve">. </w:t>
      </w:r>
      <w:r w:rsidR="00066FC7">
        <w:rPr>
          <w:rFonts w:ascii="Times New Roman" w:hAnsi="Times New Roman" w:cs="Times New Roman"/>
          <w:sz w:val="24"/>
          <w:szCs w:val="24"/>
        </w:rPr>
        <w:t>Mansfield</w:t>
      </w:r>
      <w:r w:rsidR="008661DE">
        <w:rPr>
          <w:rFonts w:ascii="Times New Roman" w:hAnsi="Times New Roman" w:cs="Times New Roman"/>
          <w:sz w:val="24"/>
          <w:szCs w:val="24"/>
        </w:rPr>
        <w:t xml:space="preserve"> </w:t>
      </w:r>
      <w:r w:rsidR="0043485A">
        <w:rPr>
          <w:rFonts w:ascii="Times New Roman" w:hAnsi="Times New Roman" w:cs="Times New Roman"/>
          <w:sz w:val="24"/>
          <w:szCs w:val="24"/>
        </w:rPr>
        <w:t xml:space="preserve">directly discusses </w:t>
      </w:r>
      <w:r w:rsidR="00164805">
        <w:rPr>
          <w:rFonts w:ascii="Times New Roman" w:hAnsi="Times New Roman" w:cs="Times New Roman"/>
          <w:sz w:val="24"/>
          <w:szCs w:val="24"/>
        </w:rPr>
        <w:t>the</w:t>
      </w:r>
      <w:r w:rsidR="00171772">
        <w:rPr>
          <w:rFonts w:ascii="Times New Roman" w:hAnsi="Times New Roman" w:cs="Times New Roman"/>
          <w:sz w:val="24"/>
          <w:szCs w:val="24"/>
        </w:rPr>
        <w:t xml:space="preserve"> transformative</w:t>
      </w:r>
      <w:r w:rsidR="008A5F51">
        <w:rPr>
          <w:rFonts w:ascii="Times New Roman" w:hAnsi="Times New Roman" w:cs="Times New Roman"/>
          <w:sz w:val="24"/>
          <w:szCs w:val="24"/>
        </w:rPr>
        <w:t xml:space="preserve"> force behind “becoming</w:t>
      </w:r>
      <w:r w:rsidR="00171772">
        <w:rPr>
          <w:rFonts w:ascii="Times New Roman" w:hAnsi="Times New Roman" w:cs="Times New Roman"/>
          <w:sz w:val="24"/>
          <w:szCs w:val="24"/>
        </w:rPr>
        <w:t xml:space="preserve"> animal</w:t>
      </w:r>
      <w:r w:rsidR="008A5F51">
        <w:rPr>
          <w:rFonts w:ascii="Times New Roman" w:hAnsi="Times New Roman" w:cs="Times New Roman"/>
          <w:sz w:val="24"/>
          <w:szCs w:val="24"/>
        </w:rPr>
        <w:t xml:space="preserve">” with </w:t>
      </w:r>
      <w:r w:rsidR="0043485A">
        <w:rPr>
          <w:rFonts w:ascii="Times New Roman" w:hAnsi="Times New Roman" w:cs="Times New Roman"/>
          <w:sz w:val="24"/>
          <w:szCs w:val="24"/>
        </w:rPr>
        <w:t xml:space="preserve">her friend </w:t>
      </w:r>
      <w:r w:rsidR="00F9647D" w:rsidRPr="00F9647D">
        <w:rPr>
          <w:rFonts w:ascii="Times New Roman" w:hAnsi="Times New Roman" w:cs="Times New Roman"/>
          <w:sz w:val="24"/>
          <w:szCs w:val="24"/>
        </w:rPr>
        <w:t>Dorothy Brett</w:t>
      </w:r>
      <w:r w:rsidR="0043485A">
        <w:rPr>
          <w:rFonts w:ascii="Times New Roman" w:hAnsi="Times New Roman" w:cs="Times New Roman"/>
          <w:sz w:val="24"/>
          <w:szCs w:val="24"/>
        </w:rPr>
        <w:t xml:space="preserve">, </w:t>
      </w:r>
      <w:r w:rsidR="008A5F51">
        <w:rPr>
          <w:rFonts w:ascii="Times New Roman" w:hAnsi="Times New Roman" w:cs="Times New Roman"/>
          <w:sz w:val="24"/>
          <w:szCs w:val="24"/>
        </w:rPr>
        <w:t>saying</w:t>
      </w:r>
      <w:r w:rsidR="0043485A">
        <w:rPr>
          <w:rFonts w:ascii="Times New Roman" w:hAnsi="Times New Roman" w:cs="Times New Roman"/>
          <w:sz w:val="24"/>
          <w:szCs w:val="24"/>
        </w:rPr>
        <w:t xml:space="preserve">, </w:t>
      </w:r>
      <w:r w:rsidR="00E57DD5">
        <w:rPr>
          <w:rFonts w:ascii="Times New Roman" w:hAnsi="Times New Roman" w:cs="Times New Roman"/>
          <w:sz w:val="24"/>
          <w:szCs w:val="24"/>
        </w:rPr>
        <w:t>“</w:t>
      </w:r>
      <w:r w:rsidR="00E57DD5" w:rsidRPr="00997872">
        <w:rPr>
          <w:rFonts w:ascii="Times New Roman" w:hAnsi="Times New Roman" w:cs="Times New Roman"/>
          <w:sz w:val="24"/>
          <w:szCs w:val="24"/>
        </w:rPr>
        <w:t xml:space="preserve">When I write about ducks I swear that I am a white duck with a round eye, floating in a pond fringed with yellow blobs and taking an occasional dart at the </w:t>
      </w:r>
      <w:r w:rsidR="00E57DD5" w:rsidRPr="00997872">
        <w:rPr>
          <w:rFonts w:ascii="Times New Roman" w:hAnsi="Times New Roman" w:cs="Times New Roman"/>
          <w:sz w:val="24"/>
          <w:szCs w:val="24"/>
        </w:rPr>
        <w:lastRenderedPageBreak/>
        <w:t>other duck with the round eye, which floats upside down beneath me. In fact this whole process of becoming the duck . . . is so thrilling that I can hardly breathe, only to think about it.</w:t>
      </w:r>
      <w:r w:rsidR="00E57DD5">
        <w:rPr>
          <w:rFonts w:ascii="Times New Roman" w:hAnsi="Times New Roman" w:cs="Times New Roman"/>
          <w:sz w:val="24"/>
          <w:szCs w:val="24"/>
        </w:rPr>
        <w:t>”</w:t>
      </w:r>
      <w:r w:rsidR="004559E8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CF6456">
        <w:rPr>
          <w:rFonts w:ascii="Times New Roman" w:hAnsi="Times New Roman" w:cs="Times New Roman"/>
          <w:sz w:val="24"/>
          <w:szCs w:val="24"/>
        </w:rPr>
        <w:t xml:space="preserve"> </w:t>
      </w:r>
      <w:r w:rsidR="00EA01F9">
        <w:rPr>
          <w:rFonts w:ascii="Times New Roman" w:hAnsi="Times New Roman" w:cs="Times New Roman"/>
          <w:sz w:val="24"/>
          <w:szCs w:val="24"/>
        </w:rPr>
        <w:t xml:space="preserve">By “becoming” the duck, sheep, </w:t>
      </w:r>
      <w:r w:rsidR="00655DE3">
        <w:rPr>
          <w:rFonts w:ascii="Times New Roman" w:hAnsi="Times New Roman" w:cs="Times New Roman"/>
          <w:sz w:val="24"/>
          <w:szCs w:val="24"/>
        </w:rPr>
        <w:t xml:space="preserve">bull, and rooster, Mansfield </w:t>
      </w:r>
      <w:r w:rsidR="00454059">
        <w:rPr>
          <w:rFonts w:ascii="Times New Roman" w:hAnsi="Times New Roman" w:cs="Times New Roman"/>
          <w:sz w:val="24"/>
          <w:szCs w:val="24"/>
        </w:rPr>
        <w:t xml:space="preserve">seemingly </w:t>
      </w:r>
      <w:r w:rsidR="00655DE3">
        <w:rPr>
          <w:rFonts w:ascii="Times New Roman" w:hAnsi="Times New Roman" w:cs="Times New Roman"/>
          <w:sz w:val="24"/>
          <w:szCs w:val="24"/>
        </w:rPr>
        <w:t xml:space="preserve">promotes a </w:t>
      </w:r>
      <w:r w:rsidR="00854337">
        <w:rPr>
          <w:rFonts w:ascii="Times New Roman" w:hAnsi="Times New Roman" w:cs="Times New Roman"/>
          <w:sz w:val="24"/>
          <w:szCs w:val="24"/>
        </w:rPr>
        <w:t>perception</w:t>
      </w:r>
      <w:r w:rsidR="00655DE3">
        <w:rPr>
          <w:rFonts w:ascii="Times New Roman" w:hAnsi="Times New Roman" w:cs="Times New Roman"/>
          <w:sz w:val="24"/>
          <w:szCs w:val="24"/>
        </w:rPr>
        <w:t xml:space="preserve"> of life beyond </w:t>
      </w:r>
      <w:r w:rsidR="00B62499">
        <w:rPr>
          <w:rFonts w:ascii="Times New Roman" w:hAnsi="Times New Roman" w:cs="Times New Roman"/>
          <w:sz w:val="24"/>
          <w:szCs w:val="24"/>
        </w:rPr>
        <w:t xml:space="preserve">Anthropos. </w:t>
      </w:r>
    </w:p>
    <w:p w14:paraId="348F8346" w14:textId="1D01AB7C" w:rsidR="00AD587D" w:rsidRDefault="004378DE" w:rsidP="00A4458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 ANTHROPOCENTRIC MODEL</w:t>
      </w:r>
    </w:p>
    <w:p w14:paraId="6DD46B89" w14:textId="64FB5BF5" w:rsidR="002B2B7D" w:rsidRDefault="004C4987" w:rsidP="0059675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Mansfield’s </w:t>
      </w:r>
      <w:r w:rsidR="0055563E">
        <w:rPr>
          <w:rFonts w:ascii="Times New Roman" w:hAnsi="Times New Roman" w:cs="Times New Roman"/>
          <w:sz w:val="24"/>
          <w:szCs w:val="24"/>
        </w:rPr>
        <w:t>depictions</w:t>
      </w:r>
      <w:r>
        <w:rPr>
          <w:rFonts w:ascii="Times New Roman" w:hAnsi="Times New Roman" w:cs="Times New Roman"/>
          <w:sz w:val="24"/>
          <w:szCs w:val="24"/>
        </w:rPr>
        <w:t xml:space="preserve"> of animals</w:t>
      </w:r>
      <w:r w:rsidR="00D968A2">
        <w:rPr>
          <w:rFonts w:ascii="Times New Roman" w:hAnsi="Times New Roman" w:cs="Times New Roman"/>
          <w:sz w:val="24"/>
          <w:szCs w:val="24"/>
        </w:rPr>
        <w:t xml:space="preserve"> and humans</w:t>
      </w:r>
      <w:r>
        <w:rPr>
          <w:rFonts w:ascii="Times New Roman" w:hAnsi="Times New Roman" w:cs="Times New Roman"/>
          <w:sz w:val="24"/>
          <w:szCs w:val="24"/>
        </w:rPr>
        <w:t xml:space="preserve"> blur</w:t>
      </w:r>
      <w:r w:rsidR="0055563E">
        <w:rPr>
          <w:rFonts w:ascii="Times New Roman" w:hAnsi="Times New Roman" w:cs="Times New Roman"/>
          <w:sz w:val="24"/>
          <w:szCs w:val="24"/>
        </w:rPr>
        <w:t xml:space="preserve"> a traditional hierarchy of being</w:t>
      </w:r>
      <w:r w:rsidR="005967EB">
        <w:rPr>
          <w:rFonts w:ascii="Times New Roman" w:hAnsi="Times New Roman" w:cs="Times New Roman"/>
          <w:sz w:val="24"/>
          <w:szCs w:val="24"/>
        </w:rPr>
        <w:t>, whether</w:t>
      </w:r>
      <w:r w:rsidR="00EB2327">
        <w:rPr>
          <w:rFonts w:ascii="Times New Roman" w:hAnsi="Times New Roman" w:cs="Times New Roman"/>
          <w:sz w:val="24"/>
          <w:szCs w:val="24"/>
        </w:rPr>
        <w:t xml:space="preserve"> t</w:t>
      </w:r>
      <w:r w:rsidR="002D16B5">
        <w:rPr>
          <w:rFonts w:ascii="Times New Roman" w:hAnsi="Times New Roman" w:cs="Times New Roman"/>
          <w:sz w:val="24"/>
          <w:szCs w:val="24"/>
        </w:rPr>
        <w:t>hey</w:t>
      </w:r>
      <w:r w:rsidR="00EB2327">
        <w:rPr>
          <w:rFonts w:ascii="Times New Roman" w:hAnsi="Times New Roman" w:cs="Times New Roman"/>
          <w:sz w:val="24"/>
          <w:szCs w:val="24"/>
        </w:rPr>
        <w:t xml:space="preserve"> are</w:t>
      </w:r>
      <w:r w:rsidR="005967EB">
        <w:rPr>
          <w:rFonts w:ascii="Times New Roman" w:hAnsi="Times New Roman" w:cs="Times New Roman"/>
          <w:sz w:val="24"/>
          <w:szCs w:val="24"/>
        </w:rPr>
        <w:t xml:space="preserve"> </w:t>
      </w:r>
      <w:r w:rsidR="00861204">
        <w:rPr>
          <w:rFonts w:ascii="Times New Roman" w:hAnsi="Times New Roman" w:cs="Times New Roman"/>
          <w:sz w:val="24"/>
          <w:szCs w:val="24"/>
        </w:rPr>
        <w:t xml:space="preserve">truly </w:t>
      </w:r>
      <w:r w:rsidR="008D5FF2">
        <w:rPr>
          <w:rFonts w:ascii="Times New Roman" w:hAnsi="Times New Roman" w:cs="Times New Roman"/>
          <w:sz w:val="24"/>
          <w:szCs w:val="24"/>
        </w:rPr>
        <w:t>zoe-centered is questionable</w:t>
      </w:r>
      <w:r w:rsidR="00F04D1E">
        <w:rPr>
          <w:rFonts w:ascii="Times New Roman" w:hAnsi="Times New Roman" w:cs="Times New Roman"/>
          <w:sz w:val="24"/>
          <w:szCs w:val="24"/>
        </w:rPr>
        <w:t xml:space="preserve">. As </w:t>
      </w:r>
      <w:r w:rsidR="00164805">
        <w:rPr>
          <w:rFonts w:ascii="Times New Roman" w:hAnsi="Times New Roman" w:cs="Times New Roman"/>
          <w:sz w:val="24"/>
          <w:szCs w:val="24"/>
        </w:rPr>
        <w:t xml:space="preserve">Elke </w:t>
      </w:r>
      <w:r w:rsidR="00F04D1E">
        <w:rPr>
          <w:rFonts w:ascii="Times New Roman" w:hAnsi="Times New Roman" w:cs="Times New Roman"/>
          <w:sz w:val="24"/>
          <w:szCs w:val="24"/>
        </w:rPr>
        <w:t>D’ho</w:t>
      </w:r>
      <w:r w:rsidR="00FA15A9">
        <w:rPr>
          <w:rFonts w:ascii="Times New Roman" w:hAnsi="Times New Roman" w:cs="Times New Roman"/>
          <w:sz w:val="24"/>
          <w:szCs w:val="24"/>
        </w:rPr>
        <w:t>ker notes, “</w:t>
      </w:r>
      <w:r w:rsidR="00FA15A9" w:rsidRPr="00FA15A9">
        <w:rPr>
          <w:rFonts w:ascii="Times New Roman" w:hAnsi="Times New Roman" w:cs="Times New Roman"/>
          <w:sz w:val="24"/>
          <w:szCs w:val="24"/>
        </w:rPr>
        <w:t>animals are used</w:t>
      </w:r>
      <w:r w:rsidR="005845B1">
        <w:rPr>
          <w:rFonts w:ascii="Times New Roman" w:hAnsi="Times New Roman" w:cs="Times New Roman"/>
          <w:sz w:val="24"/>
          <w:szCs w:val="24"/>
        </w:rPr>
        <w:t xml:space="preserve"> [in Mansfield]</w:t>
      </w:r>
      <w:r w:rsidR="00FA15A9" w:rsidRPr="00FA15A9">
        <w:rPr>
          <w:rFonts w:ascii="Times New Roman" w:hAnsi="Times New Roman" w:cs="Times New Roman"/>
          <w:sz w:val="24"/>
          <w:szCs w:val="24"/>
        </w:rPr>
        <w:t xml:space="preserve"> – sometimes in anthropomorphic fashion – to highlight human questions, experiences or</w:t>
      </w:r>
      <w:r w:rsidR="00D05B8C">
        <w:rPr>
          <w:rFonts w:ascii="Times New Roman" w:hAnsi="Times New Roman" w:cs="Times New Roman"/>
          <w:sz w:val="24"/>
          <w:szCs w:val="24"/>
        </w:rPr>
        <w:t xml:space="preserve"> </w:t>
      </w:r>
      <w:r w:rsidR="00FA15A9" w:rsidRPr="00FA15A9">
        <w:rPr>
          <w:rFonts w:ascii="Times New Roman" w:hAnsi="Times New Roman" w:cs="Times New Roman"/>
          <w:sz w:val="24"/>
          <w:szCs w:val="24"/>
        </w:rPr>
        <w:t>desires. This underlines once more the challenges inherent in the posthumanist project of moving beyond the human</w:t>
      </w:r>
      <w:r w:rsidR="00D05B8C">
        <w:rPr>
          <w:rFonts w:ascii="Times New Roman" w:hAnsi="Times New Roman" w:cs="Times New Roman"/>
          <w:sz w:val="24"/>
          <w:szCs w:val="24"/>
        </w:rPr>
        <w:t>.”</w:t>
      </w:r>
      <w:r w:rsidR="00D05B8C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5D44D6">
        <w:rPr>
          <w:rFonts w:ascii="Times New Roman" w:hAnsi="Times New Roman" w:cs="Times New Roman"/>
          <w:sz w:val="24"/>
          <w:szCs w:val="24"/>
        </w:rPr>
        <w:t xml:space="preserve"> </w:t>
      </w:r>
      <w:r w:rsidR="00ED5E55">
        <w:rPr>
          <w:rFonts w:ascii="Times New Roman" w:hAnsi="Times New Roman" w:cs="Times New Roman"/>
          <w:sz w:val="24"/>
          <w:szCs w:val="24"/>
        </w:rPr>
        <w:t xml:space="preserve">Blurring the </w:t>
      </w:r>
      <w:r w:rsidR="00831093">
        <w:rPr>
          <w:rFonts w:ascii="Times New Roman" w:hAnsi="Times New Roman" w:cs="Times New Roman"/>
          <w:sz w:val="24"/>
          <w:szCs w:val="24"/>
        </w:rPr>
        <w:t>divi</w:t>
      </w:r>
      <w:r w:rsidR="00ED5E55">
        <w:rPr>
          <w:rFonts w:ascii="Times New Roman" w:hAnsi="Times New Roman" w:cs="Times New Roman"/>
          <w:sz w:val="24"/>
          <w:szCs w:val="24"/>
        </w:rPr>
        <w:t xml:space="preserve">sion </w:t>
      </w:r>
      <w:r w:rsidR="005D44D6">
        <w:rPr>
          <w:rFonts w:ascii="Times New Roman" w:hAnsi="Times New Roman" w:cs="Times New Roman"/>
          <w:sz w:val="24"/>
          <w:szCs w:val="24"/>
        </w:rPr>
        <w:t>between animals and humans</w:t>
      </w:r>
      <w:r w:rsidR="00DF4EA2">
        <w:rPr>
          <w:rFonts w:ascii="Times New Roman" w:hAnsi="Times New Roman" w:cs="Times New Roman"/>
          <w:sz w:val="24"/>
          <w:szCs w:val="24"/>
        </w:rPr>
        <w:t xml:space="preserve"> </w:t>
      </w:r>
      <w:r w:rsidR="00760B5B">
        <w:rPr>
          <w:rFonts w:ascii="Times New Roman" w:hAnsi="Times New Roman" w:cs="Times New Roman"/>
          <w:sz w:val="24"/>
          <w:szCs w:val="24"/>
        </w:rPr>
        <w:t xml:space="preserve">may </w:t>
      </w:r>
      <w:r w:rsidR="008A09CA">
        <w:rPr>
          <w:rFonts w:ascii="Times New Roman" w:hAnsi="Times New Roman" w:cs="Times New Roman"/>
          <w:sz w:val="24"/>
          <w:szCs w:val="24"/>
        </w:rPr>
        <w:t xml:space="preserve">expand </w:t>
      </w:r>
      <w:r w:rsidR="00164805">
        <w:rPr>
          <w:rFonts w:ascii="Times New Roman" w:hAnsi="Times New Roman" w:cs="Times New Roman"/>
          <w:sz w:val="24"/>
          <w:szCs w:val="24"/>
        </w:rPr>
        <w:t xml:space="preserve">definitions </w:t>
      </w:r>
      <w:r w:rsidR="00197727">
        <w:rPr>
          <w:rFonts w:ascii="Times New Roman" w:hAnsi="Times New Roman" w:cs="Times New Roman"/>
          <w:sz w:val="24"/>
          <w:szCs w:val="24"/>
        </w:rPr>
        <w:t xml:space="preserve">of </w:t>
      </w:r>
      <w:r w:rsidR="00760B5B">
        <w:rPr>
          <w:rFonts w:ascii="Times New Roman" w:hAnsi="Times New Roman" w:cs="Times New Roman"/>
          <w:sz w:val="24"/>
          <w:szCs w:val="24"/>
        </w:rPr>
        <w:t>l</w:t>
      </w:r>
      <w:r w:rsidR="00197727">
        <w:rPr>
          <w:rFonts w:ascii="Times New Roman" w:hAnsi="Times New Roman" w:cs="Times New Roman"/>
          <w:sz w:val="24"/>
          <w:szCs w:val="24"/>
        </w:rPr>
        <w:t>ife</w:t>
      </w:r>
      <w:r w:rsidR="00164805">
        <w:rPr>
          <w:rFonts w:ascii="Times New Roman" w:hAnsi="Times New Roman" w:cs="Times New Roman"/>
          <w:sz w:val="24"/>
          <w:szCs w:val="24"/>
        </w:rPr>
        <w:t xml:space="preserve"> beyond the human (</w:t>
      </w:r>
      <w:r w:rsidR="00164805">
        <w:rPr>
          <w:rFonts w:ascii="Times New Roman" w:hAnsi="Times New Roman" w:cs="Times New Roman"/>
          <w:i/>
          <w:iCs/>
          <w:sz w:val="24"/>
          <w:szCs w:val="24"/>
        </w:rPr>
        <w:t>bios)</w:t>
      </w:r>
      <w:r w:rsidR="00197727">
        <w:rPr>
          <w:rFonts w:ascii="Times New Roman" w:hAnsi="Times New Roman" w:cs="Times New Roman"/>
          <w:sz w:val="24"/>
          <w:szCs w:val="24"/>
        </w:rPr>
        <w:t>,</w:t>
      </w:r>
      <w:r w:rsidR="00A025A8">
        <w:rPr>
          <w:rFonts w:ascii="Times New Roman" w:hAnsi="Times New Roman" w:cs="Times New Roman"/>
          <w:sz w:val="24"/>
          <w:szCs w:val="24"/>
        </w:rPr>
        <w:t xml:space="preserve"> but, nevertheless, </w:t>
      </w:r>
      <w:r w:rsidR="00512BFD">
        <w:rPr>
          <w:rFonts w:ascii="Times New Roman" w:hAnsi="Times New Roman" w:cs="Times New Roman"/>
          <w:sz w:val="24"/>
          <w:szCs w:val="24"/>
        </w:rPr>
        <w:t>often</w:t>
      </w:r>
      <w:r w:rsidR="00C6114A">
        <w:rPr>
          <w:rFonts w:ascii="Times New Roman" w:hAnsi="Times New Roman" w:cs="Times New Roman"/>
          <w:sz w:val="24"/>
          <w:szCs w:val="24"/>
        </w:rPr>
        <w:t xml:space="preserve"> serves human </w:t>
      </w:r>
      <w:r w:rsidR="00512BFD">
        <w:rPr>
          <w:rFonts w:ascii="Times New Roman" w:hAnsi="Times New Roman" w:cs="Times New Roman"/>
          <w:sz w:val="24"/>
          <w:szCs w:val="24"/>
        </w:rPr>
        <w:t>expression and thought</w:t>
      </w:r>
      <w:r w:rsidR="00D37013">
        <w:rPr>
          <w:rFonts w:ascii="Times New Roman" w:hAnsi="Times New Roman" w:cs="Times New Roman"/>
          <w:sz w:val="24"/>
          <w:szCs w:val="24"/>
        </w:rPr>
        <w:t>.</w:t>
      </w:r>
      <w:r w:rsidR="00596759">
        <w:rPr>
          <w:rFonts w:ascii="Times New Roman" w:hAnsi="Times New Roman" w:cs="Times New Roman"/>
          <w:sz w:val="24"/>
          <w:szCs w:val="24"/>
        </w:rPr>
        <w:t xml:space="preserve"> </w:t>
      </w:r>
      <w:r w:rsidR="00877AE3">
        <w:rPr>
          <w:rFonts w:ascii="Times New Roman" w:hAnsi="Times New Roman" w:cs="Times New Roman"/>
          <w:sz w:val="24"/>
          <w:szCs w:val="24"/>
        </w:rPr>
        <w:t xml:space="preserve">As seen in “Mrs. Brill,” </w:t>
      </w:r>
      <w:r w:rsidR="002A4576">
        <w:rPr>
          <w:rFonts w:ascii="Times New Roman" w:hAnsi="Times New Roman" w:cs="Times New Roman"/>
          <w:sz w:val="24"/>
          <w:szCs w:val="24"/>
        </w:rPr>
        <w:t>though the</w:t>
      </w:r>
      <w:r w:rsidR="002958FC">
        <w:rPr>
          <w:rFonts w:ascii="Times New Roman" w:hAnsi="Times New Roman" w:cs="Times New Roman"/>
          <w:sz w:val="24"/>
          <w:szCs w:val="24"/>
        </w:rPr>
        <w:t xml:space="preserve"> fur is depicted with an active sense of life,</w:t>
      </w:r>
      <w:r w:rsidR="002A4576">
        <w:rPr>
          <w:rFonts w:ascii="Times New Roman" w:hAnsi="Times New Roman" w:cs="Times New Roman"/>
          <w:sz w:val="24"/>
          <w:szCs w:val="24"/>
        </w:rPr>
        <w:t xml:space="preserve"> </w:t>
      </w:r>
      <w:r w:rsidR="002958FC">
        <w:rPr>
          <w:rFonts w:ascii="Times New Roman" w:hAnsi="Times New Roman" w:cs="Times New Roman"/>
          <w:sz w:val="24"/>
          <w:szCs w:val="24"/>
        </w:rPr>
        <w:t>when read alongside Miss Brill</w:t>
      </w:r>
      <w:r w:rsidR="00164805">
        <w:rPr>
          <w:rFonts w:ascii="Times New Roman" w:hAnsi="Times New Roman" w:cs="Times New Roman"/>
          <w:sz w:val="24"/>
          <w:szCs w:val="24"/>
        </w:rPr>
        <w:t>’s</w:t>
      </w:r>
      <w:r w:rsidR="002A4576">
        <w:rPr>
          <w:rFonts w:ascii="Times New Roman" w:hAnsi="Times New Roman" w:cs="Times New Roman"/>
          <w:sz w:val="24"/>
          <w:szCs w:val="24"/>
        </w:rPr>
        <w:t xml:space="preserve"> experiences</w:t>
      </w:r>
      <w:r w:rsidR="00E33DF1">
        <w:rPr>
          <w:rFonts w:ascii="Times New Roman" w:hAnsi="Times New Roman" w:cs="Times New Roman"/>
          <w:sz w:val="24"/>
          <w:szCs w:val="24"/>
        </w:rPr>
        <w:t>,</w:t>
      </w:r>
      <w:r w:rsidR="002A4576">
        <w:rPr>
          <w:rFonts w:ascii="Times New Roman" w:hAnsi="Times New Roman" w:cs="Times New Roman"/>
          <w:sz w:val="24"/>
          <w:szCs w:val="24"/>
        </w:rPr>
        <w:t xml:space="preserve"> it c</w:t>
      </w:r>
      <w:r w:rsidR="002958FC">
        <w:rPr>
          <w:rFonts w:ascii="Times New Roman" w:hAnsi="Times New Roman" w:cs="Times New Roman"/>
          <w:sz w:val="24"/>
          <w:szCs w:val="24"/>
        </w:rPr>
        <w:t>orres</w:t>
      </w:r>
      <w:r w:rsidR="00ED0527">
        <w:rPr>
          <w:rFonts w:ascii="Times New Roman" w:hAnsi="Times New Roman" w:cs="Times New Roman"/>
          <w:sz w:val="24"/>
          <w:szCs w:val="24"/>
        </w:rPr>
        <w:t xml:space="preserve">ponds with her sadness – as she becomes less in touch with society and others, the fur personifies her </w:t>
      </w:r>
      <w:r w:rsidR="001D2AE2">
        <w:rPr>
          <w:rFonts w:ascii="Times New Roman" w:hAnsi="Times New Roman" w:cs="Times New Roman"/>
          <w:sz w:val="24"/>
          <w:szCs w:val="24"/>
        </w:rPr>
        <w:t>isolation</w:t>
      </w:r>
      <w:r w:rsidR="00ED0527">
        <w:rPr>
          <w:rFonts w:ascii="Times New Roman" w:hAnsi="Times New Roman" w:cs="Times New Roman"/>
          <w:sz w:val="24"/>
          <w:szCs w:val="24"/>
        </w:rPr>
        <w:t>.</w:t>
      </w:r>
      <w:r w:rsidR="000456B9">
        <w:rPr>
          <w:rFonts w:ascii="Times New Roman" w:hAnsi="Times New Roman" w:cs="Times New Roman"/>
          <w:sz w:val="24"/>
          <w:szCs w:val="24"/>
        </w:rPr>
        <w:t xml:space="preserve"> The same can be </w:t>
      </w:r>
      <w:r w:rsidR="006313E2">
        <w:rPr>
          <w:rFonts w:ascii="Times New Roman" w:hAnsi="Times New Roman" w:cs="Times New Roman"/>
          <w:sz w:val="24"/>
          <w:szCs w:val="24"/>
        </w:rPr>
        <w:t>seen</w:t>
      </w:r>
      <w:r w:rsidR="000456B9">
        <w:rPr>
          <w:rFonts w:ascii="Times New Roman" w:hAnsi="Times New Roman" w:cs="Times New Roman"/>
          <w:sz w:val="24"/>
          <w:szCs w:val="24"/>
        </w:rPr>
        <w:t xml:space="preserve"> in “Mr. and Mrs. Dove” </w:t>
      </w:r>
      <w:r w:rsidR="003957EA">
        <w:rPr>
          <w:rFonts w:ascii="Times New Roman" w:hAnsi="Times New Roman" w:cs="Times New Roman"/>
          <w:sz w:val="24"/>
          <w:szCs w:val="24"/>
        </w:rPr>
        <w:t>when</w:t>
      </w:r>
      <w:r w:rsidR="001A0B49">
        <w:rPr>
          <w:rFonts w:ascii="Times New Roman" w:hAnsi="Times New Roman" w:cs="Times New Roman"/>
          <w:sz w:val="24"/>
          <w:szCs w:val="24"/>
        </w:rPr>
        <w:t xml:space="preserve"> </w:t>
      </w:r>
      <w:r w:rsidR="00164805">
        <w:rPr>
          <w:rFonts w:ascii="Times New Roman" w:hAnsi="Times New Roman" w:cs="Times New Roman"/>
          <w:sz w:val="24"/>
          <w:szCs w:val="24"/>
        </w:rPr>
        <w:t>the two doves</w:t>
      </w:r>
      <w:r w:rsidR="004B47E4">
        <w:rPr>
          <w:rFonts w:ascii="Times New Roman" w:hAnsi="Times New Roman" w:cs="Times New Roman"/>
          <w:sz w:val="24"/>
          <w:szCs w:val="24"/>
        </w:rPr>
        <w:t xml:space="preserve"> </w:t>
      </w:r>
      <w:r w:rsidR="00415C50">
        <w:rPr>
          <w:rFonts w:ascii="Times New Roman" w:hAnsi="Times New Roman" w:cs="Times New Roman"/>
          <w:sz w:val="24"/>
          <w:szCs w:val="24"/>
        </w:rPr>
        <w:t xml:space="preserve">become </w:t>
      </w:r>
      <w:r w:rsidR="0094652C">
        <w:rPr>
          <w:rFonts w:ascii="Times New Roman" w:hAnsi="Times New Roman" w:cs="Times New Roman"/>
          <w:sz w:val="24"/>
          <w:szCs w:val="24"/>
        </w:rPr>
        <w:t>paradigmatic for</w:t>
      </w:r>
      <w:r w:rsidR="00A70C12">
        <w:rPr>
          <w:rFonts w:ascii="Times New Roman" w:hAnsi="Times New Roman" w:cs="Times New Roman"/>
          <w:sz w:val="24"/>
          <w:szCs w:val="24"/>
        </w:rPr>
        <w:t xml:space="preserve"> Reggie’s</w:t>
      </w:r>
      <w:r w:rsidR="000706E6">
        <w:rPr>
          <w:rFonts w:ascii="Times New Roman" w:hAnsi="Times New Roman" w:cs="Times New Roman"/>
          <w:sz w:val="24"/>
          <w:szCs w:val="24"/>
        </w:rPr>
        <w:t xml:space="preserve"> potential relationship with Anne, </w:t>
      </w:r>
      <w:r w:rsidR="001A0B49">
        <w:rPr>
          <w:rFonts w:ascii="Times New Roman" w:hAnsi="Times New Roman" w:cs="Times New Roman"/>
          <w:sz w:val="24"/>
          <w:szCs w:val="24"/>
        </w:rPr>
        <w:t>and</w:t>
      </w:r>
      <w:r w:rsidR="003957EA">
        <w:rPr>
          <w:rFonts w:ascii="Times New Roman" w:hAnsi="Times New Roman" w:cs="Times New Roman"/>
          <w:sz w:val="24"/>
          <w:szCs w:val="24"/>
        </w:rPr>
        <w:t xml:space="preserve"> “At the Bay” when</w:t>
      </w:r>
      <w:r w:rsidR="001A0B49">
        <w:rPr>
          <w:rFonts w:ascii="Times New Roman" w:hAnsi="Times New Roman" w:cs="Times New Roman"/>
          <w:sz w:val="24"/>
          <w:szCs w:val="24"/>
        </w:rPr>
        <w:t xml:space="preserve"> </w:t>
      </w:r>
      <w:r w:rsidR="0094652C">
        <w:rPr>
          <w:rFonts w:ascii="Times New Roman" w:hAnsi="Times New Roman" w:cs="Times New Roman"/>
          <w:sz w:val="24"/>
          <w:szCs w:val="24"/>
        </w:rPr>
        <w:t xml:space="preserve">insects </w:t>
      </w:r>
      <w:r w:rsidR="00CE6F2B">
        <w:rPr>
          <w:rFonts w:ascii="Times New Roman" w:hAnsi="Times New Roman" w:cs="Times New Roman"/>
          <w:sz w:val="24"/>
          <w:szCs w:val="24"/>
        </w:rPr>
        <w:t xml:space="preserve">become </w:t>
      </w:r>
      <w:r w:rsidR="005A5C5C">
        <w:rPr>
          <w:rFonts w:ascii="Times New Roman" w:hAnsi="Times New Roman" w:cs="Times New Roman"/>
          <w:sz w:val="24"/>
          <w:szCs w:val="24"/>
        </w:rPr>
        <w:t>embod</w:t>
      </w:r>
      <w:r w:rsidR="00CE6F2B">
        <w:rPr>
          <w:rFonts w:ascii="Times New Roman" w:hAnsi="Times New Roman" w:cs="Times New Roman"/>
          <w:sz w:val="24"/>
          <w:szCs w:val="24"/>
        </w:rPr>
        <w:t>iments of</w:t>
      </w:r>
      <w:r w:rsidR="005A5C5C">
        <w:rPr>
          <w:rFonts w:ascii="Times New Roman" w:hAnsi="Times New Roman" w:cs="Times New Roman"/>
          <w:sz w:val="24"/>
          <w:szCs w:val="24"/>
        </w:rPr>
        <w:t xml:space="preserve"> Jonathan’s </w:t>
      </w:r>
      <w:r w:rsidR="008E3584">
        <w:rPr>
          <w:rFonts w:ascii="Times New Roman" w:hAnsi="Times New Roman" w:cs="Times New Roman"/>
          <w:sz w:val="24"/>
          <w:szCs w:val="24"/>
        </w:rPr>
        <w:t>anxiet</w:t>
      </w:r>
      <w:r w:rsidR="005A5C5C">
        <w:rPr>
          <w:rFonts w:ascii="Times New Roman" w:hAnsi="Times New Roman" w:cs="Times New Roman"/>
          <w:sz w:val="24"/>
          <w:szCs w:val="24"/>
        </w:rPr>
        <w:t>ies</w:t>
      </w:r>
      <w:r w:rsidR="008E3584">
        <w:rPr>
          <w:rFonts w:ascii="Times New Roman" w:hAnsi="Times New Roman" w:cs="Times New Roman"/>
          <w:sz w:val="24"/>
          <w:szCs w:val="24"/>
        </w:rPr>
        <w:t xml:space="preserve"> about life.</w:t>
      </w:r>
    </w:p>
    <w:p w14:paraId="572D0300" w14:textId="7B9582D1" w:rsidR="00D64190" w:rsidRPr="001A0B49" w:rsidRDefault="0070774D" w:rsidP="00A44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724D">
        <w:rPr>
          <w:rFonts w:ascii="Times New Roman" w:hAnsi="Times New Roman" w:cs="Times New Roman"/>
          <w:sz w:val="24"/>
          <w:szCs w:val="24"/>
        </w:rPr>
        <w:t>From this perspective, animals</w:t>
      </w:r>
      <w:r w:rsidR="005A5C5C">
        <w:rPr>
          <w:rFonts w:ascii="Times New Roman" w:hAnsi="Times New Roman" w:cs="Times New Roman"/>
          <w:sz w:val="24"/>
          <w:szCs w:val="24"/>
        </w:rPr>
        <w:t xml:space="preserve"> become a </w:t>
      </w:r>
      <w:r w:rsidR="007B724D">
        <w:rPr>
          <w:rFonts w:ascii="Times New Roman" w:hAnsi="Times New Roman" w:cs="Times New Roman"/>
          <w:sz w:val="24"/>
          <w:szCs w:val="24"/>
        </w:rPr>
        <w:t xml:space="preserve">tool for human </w:t>
      </w:r>
      <w:r w:rsidR="007530AE">
        <w:rPr>
          <w:rFonts w:ascii="Times New Roman" w:hAnsi="Times New Roman" w:cs="Times New Roman"/>
          <w:sz w:val="24"/>
          <w:szCs w:val="24"/>
        </w:rPr>
        <w:t>self-articulation</w:t>
      </w:r>
      <w:r w:rsidR="00563447">
        <w:rPr>
          <w:rFonts w:ascii="Times New Roman" w:hAnsi="Times New Roman" w:cs="Times New Roman"/>
          <w:sz w:val="24"/>
          <w:szCs w:val="24"/>
        </w:rPr>
        <w:t xml:space="preserve"> rather than a means for decentering Anthropos</w:t>
      </w:r>
      <w:r w:rsidR="007B724D">
        <w:rPr>
          <w:rFonts w:ascii="Times New Roman" w:hAnsi="Times New Roman" w:cs="Times New Roman"/>
          <w:sz w:val="24"/>
          <w:szCs w:val="24"/>
        </w:rPr>
        <w:t xml:space="preserve">. When characters </w:t>
      </w:r>
      <w:r w:rsidR="00673D2D">
        <w:rPr>
          <w:rFonts w:ascii="Times New Roman" w:hAnsi="Times New Roman" w:cs="Times New Roman"/>
          <w:sz w:val="24"/>
          <w:szCs w:val="24"/>
        </w:rPr>
        <w:t xml:space="preserve">are unable to articulate an image in </w:t>
      </w:r>
      <w:r w:rsidR="00563447">
        <w:rPr>
          <w:rFonts w:ascii="Times New Roman" w:hAnsi="Times New Roman" w:cs="Times New Roman"/>
          <w:sz w:val="24"/>
          <w:szCs w:val="24"/>
        </w:rPr>
        <w:t xml:space="preserve">strictly “human” terms, </w:t>
      </w:r>
      <w:r w:rsidR="00164805">
        <w:rPr>
          <w:rFonts w:ascii="Times New Roman" w:hAnsi="Times New Roman" w:cs="Times New Roman"/>
          <w:sz w:val="24"/>
          <w:szCs w:val="24"/>
        </w:rPr>
        <w:t>“</w:t>
      </w:r>
      <w:r w:rsidR="00563447">
        <w:rPr>
          <w:rFonts w:ascii="Times New Roman" w:hAnsi="Times New Roman" w:cs="Times New Roman"/>
          <w:sz w:val="24"/>
          <w:szCs w:val="24"/>
        </w:rPr>
        <w:t>animal</w:t>
      </w:r>
      <w:r w:rsidR="00164805">
        <w:rPr>
          <w:rFonts w:ascii="Times New Roman" w:hAnsi="Times New Roman" w:cs="Times New Roman"/>
          <w:sz w:val="24"/>
          <w:szCs w:val="24"/>
        </w:rPr>
        <w:t>”</w:t>
      </w:r>
      <w:r w:rsidR="00563447">
        <w:rPr>
          <w:rFonts w:ascii="Times New Roman" w:hAnsi="Times New Roman" w:cs="Times New Roman"/>
          <w:sz w:val="24"/>
          <w:szCs w:val="24"/>
        </w:rPr>
        <w:t xml:space="preserve"> characteristics can</w:t>
      </w:r>
      <w:r w:rsidR="004B6204">
        <w:rPr>
          <w:rFonts w:ascii="Times New Roman" w:hAnsi="Times New Roman" w:cs="Times New Roman"/>
          <w:sz w:val="24"/>
          <w:szCs w:val="24"/>
        </w:rPr>
        <w:t xml:space="preserve"> be employed </w:t>
      </w:r>
      <w:r w:rsidR="00213ED5">
        <w:rPr>
          <w:rFonts w:ascii="Times New Roman" w:hAnsi="Times New Roman" w:cs="Times New Roman"/>
          <w:sz w:val="24"/>
          <w:szCs w:val="24"/>
        </w:rPr>
        <w:t>(a metaphoric</w:t>
      </w:r>
      <w:r w:rsidR="00233765">
        <w:rPr>
          <w:rFonts w:ascii="Times New Roman" w:hAnsi="Times New Roman" w:cs="Times New Roman"/>
          <w:sz w:val="24"/>
          <w:szCs w:val="24"/>
        </w:rPr>
        <w:t>al</w:t>
      </w:r>
      <w:r w:rsidR="00213ED5">
        <w:rPr>
          <w:rFonts w:ascii="Times New Roman" w:hAnsi="Times New Roman" w:cs="Times New Roman"/>
          <w:sz w:val="24"/>
          <w:szCs w:val="24"/>
        </w:rPr>
        <w:t xml:space="preserve"> rather than ontologically</w:t>
      </w:r>
      <w:r w:rsidR="0036067B">
        <w:rPr>
          <w:rFonts w:ascii="Times New Roman" w:hAnsi="Times New Roman" w:cs="Times New Roman"/>
          <w:sz w:val="24"/>
          <w:szCs w:val="24"/>
        </w:rPr>
        <w:t>-</w:t>
      </w:r>
      <w:r w:rsidR="00213ED5">
        <w:rPr>
          <w:rFonts w:ascii="Times New Roman" w:hAnsi="Times New Roman" w:cs="Times New Roman"/>
          <w:sz w:val="24"/>
          <w:szCs w:val="24"/>
        </w:rPr>
        <w:t>challenging technique)</w:t>
      </w:r>
      <w:r w:rsidR="004B6204">
        <w:rPr>
          <w:rFonts w:ascii="Times New Roman" w:hAnsi="Times New Roman" w:cs="Times New Roman"/>
          <w:sz w:val="24"/>
          <w:szCs w:val="24"/>
        </w:rPr>
        <w:t xml:space="preserve">. </w:t>
      </w:r>
      <w:r w:rsidR="00D76F7F">
        <w:rPr>
          <w:rFonts w:ascii="Times New Roman" w:hAnsi="Times New Roman" w:cs="Times New Roman"/>
          <w:sz w:val="24"/>
          <w:szCs w:val="24"/>
        </w:rPr>
        <w:t xml:space="preserve">A story that exemplifies </w:t>
      </w:r>
      <w:r w:rsidR="00DC50CB">
        <w:rPr>
          <w:rFonts w:ascii="Times New Roman" w:hAnsi="Times New Roman" w:cs="Times New Roman"/>
          <w:sz w:val="24"/>
          <w:szCs w:val="24"/>
        </w:rPr>
        <w:t xml:space="preserve">this clearly </w:t>
      </w:r>
      <w:r w:rsidR="000A5832">
        <w:rPr>
          <w:rFonts w:ascii="Times New Roman" w:hAnsi="Times New Roman" w:cs="Times New Roman"/>
          <w:sz w:val="24"/>
          <w:szCs w:val="24"/>
        </w:rPr>
        <w:t xml:space="preserve">is </w:t>
      </w:r>
      <w:r w:rsidR="00D76F7F">
        <w:rPr>
          <w:rFonts w:ascii="Times New Roman" w:hAnsi="Times New Roman" w:cs="Times New Roman"/>
          <w:sz w:val="24"/>
          <w:szCs w:val="24"/>
        </w:rPr>
        <w:t>“The Stranger</w:t>
      </w:r>
      <w:r w:rsidR="00EE600F">
        <w:rPr>
          <w:rFonts w:ascii="Times New Roman" w:hAnsi="Times New Roman" w:cs="Times New Roman"/>
          <w:sz w:val="24"/>
          <w:szCs w:val="24"/>
        </w:rPr>
        <w:t>.</w:t>
      </w:r>
      <w:r w:rsidR="000A5832">
        <w:rPr>
          <w:rFonts w:ascii="Times New Roman" w:hAnsi="Times New Roman" w:cs="Times New Roman"/>
          <w:sz w:val="24"/>
          <w:szCs w:val="24"/>
        </w:rPr>
        <w:t>”</w:t>
      </w:r>
      <w:r w:rsidR="00EE600F">
        <w:rPr>
          <w:rFonts w:ascii="Times New Roman" w:hAnsi="Times New Roman" w:cs="Times New Roman"/>
          <w:sz w:val="24"/>
          <w:szCs w:val="24"/>
        </w:rPr>
        <w:t xml:space="preserve"> Mr. Hammond</w:t>
      </w:r>
      <w:r w:rsidR="0036067B">
        <w:rPr>
          <w:rFonts w:ascii="Times New Roman" w:hAnsi="Times New Roman" w:cs="Times New Roman"/>
          <w:sz w:val="24"/>
          <w:szCs w:val="24"/>
        </w:rPr>
        <w:t>’s</w:t>
      </w:r>
      <w:r w:rsidR="00EE600F">
        <w:rPr>
          <w:rFonts w:ascii="Times New Roman" w:hAnsi="Times New Roman" w:cs="Times New Roman"/>
          <w:sz w:val="24"/>
          <w:szCs w:val="24"/>
        </w:rPr>
        <w:t xml:space="preserve"> </w:t>
      </w:r>
      <w:r w:rsidR="00925314">
        <w:rPr>
          <w:rFonts w:ascii="Times New Roman" w:hAnsi="Times New Roman" w:cs="Times New Roman"/>
          <w:sz w:val="24"/>
          <w:szCs w:val="24"/>
        </w:rPr>
        <w:t>description as</w:t>
      </w:r>
      <w:r w:rsidR="00EE600F">
        <w:rPr>
          <w:rFonts w:ascii="Times New Roman" w:hAnsi="Times New Roman" w:cs="Times New Roman"/>
          <w:sz w:val="24"/>
          <w:szCs w:val="24"/>
        </w:rPr>
        <w:t xml:space="preserve"> </w:t>
      </w:r>
      <w:r w:rsidR="00213ED5">
        <w:rPr>
          <w:rFonts w:ascii="Times New Roman" w:hAnsi="Times New Roman" w:cs="Times New Roman"/>
          <w:sz w:val="24"/>
          <w:szCs w:val="24"/>
        </w:rPr>
        <w:t>someone</w:t>
      </w:r>
      <w:r w:rsidR="00EE600F">
        <w:rPr>
          <w:rFonts w:ascii="Times New Roman" w:hAnsi="Times New Roman" w:cs="Times New Roman"/>
          <w:sz w:val="24"/>
          <w:szCs w:val="24"/>
        </w:rPr>
        <w:t xml:space="preserve"> “between the sheep-dog and shepherd</w:t>
      </w:r>
      <w:r w:rsidR="0036067B">
        <w:rPr>
          <w:rFonts w:ascii="Times New Roman" w:hAnsi="Times New Roman" w:cs="Times New Roman"/>
          <w:sz w:val="24"/>
          <w:szCs w:val="24"/>
        </w:rPr>
        <w:t>”</w:t>
      </w:r>
      <w:r w:rsidR="00213ED5">
        <w:rPr>
          <w:rFonts w:ascii="Times New Roman" w:hAnsi="Times New Roman" w:cs="Times New Roman"/>
          <w:sz w:val="24"/>
          <w:szCs w:val="24"/>
        </w:rPr>
        <w:t xml:space="preserve"> does</w:t>
      </w:r>
      <w:r w:rsidR="00B2687C">
        <w:rPr>
          <w:rFonts w:ascii="Times New Roman" w:hAnsi="Times New Roman" w:cs="Times New Roman"/>
          <w:sz w:val="24"/>
          <w:szCs w:val="24"/>
        </w:rPr>
        <w:t xml:space="preserve"> not represent a unique position on a human-nonhuman continuum</w:t>
      </w:r>
      <w:r w:rsidR="0036067B">
        <w:rPr>
          <w:rFonts w:ascii="Times New Roman" w:hAnsi="Times New Roman" w:cs="Times New Roman"/>
          <w:sz w:val="24"/>
          <w:szCs w:val="24"/>
        </w:rPr>
        <w:t>. Instead, it is</w:t>
      </w:r>
      <w:r w:rsidR="00B2687C">
        <w:rPr>
          <w:rFonts w:ascii="Times New Roman" w:hAnsi="Times New Roman" w:cs="Times New Roman"/>
          <w:sz w:val="24"/>
          <w:szCs w:val="24"/>
        </w:rPr>
        <w:t xml:space="preserve"> used </w:t>
      </w:r>
      <w:r w:rsidR="00254A53">
        <w:rPr>
          <w:rFonts w:ascii="Times New Roman" w:hAnsi="Times New Roman" w:cs="Times New Roman"/>
          <w:sz w:val="24"/>
          <w:szCs w:val="24"/>
        </w:rPr>
        <w:t xml:space="preserve">to </w:t>
      </w:r>
      <w:r w:rsidR="0036067B">
        <w:rPr>
          <w:rFonts w:ascii="Times New Roman" w:hAnsi="Times New Roman" w:cs="Times New Roman"/>
          <w:sz w:val="24"/>
          <w:szCs w:val="24"/>
        </w:rPr>
        <w:t>help articulate</w:t>
      </w:r>
      <w:r w:rsidR="00450795">
        <w:rPr>
          <w:rFonts w:ascii="Times New Roman" w:hAnsi="Times New Roman" w:cs="Times New Roman"/>
          <w:sz w:val="24"/>
          <w:szCs w:val="24"/>
        </w:rPr>
        <w:t xml:space="preserve"> his nervous excitement on the pier as he waits for </w:t>
      </w:r>
      <w:r w:rsidR="007A2834">
        <w:rPr>
          <w:rFonts w:ascii="Times New Roman" w:hAnsi="Times New Roman" w:cs="Times New Roman"/>
          <w:sz w:val="24"/>
          <w:szCs w:val="24"/>
        </w:rPr>
        <w:t xml:space="preserve">his </w:t>
      </w:r>
      <w:r w:rsidR="00450795">
        <w:rPr>
          <w:rFonts w:ascii="Times New Roman" w:hAnsi="Times New Roman" w:cs="Times New Roman"/>
          <w:sz w:val="24"/>
          <w:szCs w:val="24"/>
        </w:rPr>
        <w:t>returning wife</w:t>
      </w:r>
      <w:r w:rsidR="00B2687C">
        <w:rPr>
          <w:rFonts w:ascii="Times New Roman" w:hAnsi="Times New Roman" w:cs="Times New Roman"/>
          <w:sz w:val="24"/>
          <w:szCs w:val="24"/>
        </w:rPr>
        <w:t xml:space="preserve">. </w:t>
      </w:r>
      <w:r w:rsidR="00254A53">
        <w:rPr>
          <w:rFonts w:ascii="Times New Roman" w:hAnsi="Times New Roman" w:cs="Times New Roman"/>
          <w:sz w:val="24"/>
          <w:szCs w:val="24"/>
        </w:rPr>
        <w:t>Similarly</w:t>
      </w:r>
      <w:r w:rsidR="00450795">
        <w:rPr>
          <w:rFonts w:ascii="Times New Roman" w:hAnsi="Times New Roman" w:cs="Times New Roman"/>
          <w:sz w:val="24"/>
          <w:szCs w:val="24"/>
        </w:rPr>
        <w:t>,</w:t>
      </w:r>
      <w:r w:rsidR="00254A53">
        <w:rPr>
          <w:rFonts w:ascii="Times New Roman" w:hAnsi="Times New Roman" w:cs="Times New Roman"/>
          <w:sz w:val="24"/>
          <w:szCs w:val="24"/>
        </w:rPr>
        <w:t xml:space="preserve"> in</w:t>
      </w:r>
      <w:r w:rsidR="00366340">
        <w:rPr>
          <w:rFonts w:ascii="Times New Roman" w:hAnsi="Times New Roman" w:cs="Times New Roman"/>
          <w:sz w:val="24"/>
          <w:szCs w:val="24"/>
        </w:rPr>
        <w:t xml:space="preserve"> </w:t>
      </w:r>
      <w:r w:rsidR="00254A53">
        <w:rPr>
          <w:rFonts w:ascii="Times New Roman" w:hAnsi="Times New Roman" w:cs="Times New Roman"/>
          <w:sz w:val="24"/>
          <w:szCs w:val="24"/>
        </w:rPr>
        <w:t xml:space="preserve">“An </w:t>
      </w:r>
      <w:r w:rsidR="00366340">
        <w:rPr>
          <w:rFonts w:ascii="Times New Roman" w:hAnsi="Times New Roman" w:cs="Times New Roman"/>
          <w:sz w:val="24"/>
          <w:szCs w:val="24"/>
        </w:rPr>
        <w:t>Ideal Family</w:t>
      </w:r>
      <w:r w:rsidR="00450795">
        <w:rPr>
          <w:rFonts w:ascii="Times New Roman" w:hAnsi="Times New Roman" w:cs="Times New Roman"/>
          <w:sz w:val="24"/>
          <w:szCs w:val="24"/>
        </w:rPr>
        <w:t>,</w:t>
      </w:r>
      <w:r w:rsidR="00254A53">
        <w:rPr>
          <w:rFonts w:ascii="Times New Roman" w:hAnsi="Times New Roman" w:cs="Times New Roman"/>
          <w:sz w:val="24"/>
          <w:szCs w:val="24"/>
        </w:rPr>
        <w:t>”</w:t>
      </w:r>
      <w:r w:rsidR="00366340">
        <w:rPr>
          <w:rFonts w:ascii="Times New Roman" w:hAnsi="Times New Roman" w:cs="Times New Roman"/>
          <w:sz w:val="24"/>
          <w:szCs w:val="24"/>
        </w:rPr>
        <w:t xml:space="preserve"> </w:t>
      </w:r>
      <w:r w:rsidR="00833852" w:rsidRPr="00833852">
        <w:rPr>
          <w:rFonts w:ascii="Times New Roman" w:hAnsi="Times New Roman" w:cs="Times New Roman"/>
          <w:sz w:val="24"/>
          <w:szCs w:val="24"/>
        </w:rPr>
        <w:t>Mr. Neave</w:t>
      </w:r>
      <w:r w:rsidR="00833852">
        <w:rPr>
          <w:rFonts w:ascii="Times New Roman" w:hAnsi="Times New Roman" w:cs="Times New Roman"/>
          <w:sz w:val="24"/>
          <w:szCs w:val="24"/>
        </w:rPr>
        <w:t>’s legs are likened to</w:t>
      </w:r>
      <w:r w:rsidR="007A2834">
        <w:rPr>
          <w:rFonts w:ascii="Times New Roman" w:hAnsi="Times New Roman" w:cs="Times New Roman"/>
          <w:sz w:val="24"/>
          <w:szCs w:val="24"/>
        </w:rPr>
        <w:t xml:space="preserve"> </w:t>
      </w:r>
      <w:r w:rsidR="00833852">
        <w:rPr>
          <w:rFonts w:ascii="Times New Roman" w:hAnsi="Times New Roman" w:cs="Times New Roman"/>
          <w:sz w:val="24"/>
          <w:szCs w:val="24"/>
        </w:rPr>
        <w:t xml:space="preserve">a spiders to demonstrate his </w:t>
      </w:r>
      <w:r w:rsidR="00450795">
        <w:rPr>
          <w:rFonts w:ascii="Times New Roman" w:hAnsi="Times New Roman" w:cs="Times New Roman"/>
          <w:sz w:val="24"/>
          <w:szCs w:val="24"/>
        </w:rPr>
        <w:t xml:space="preserve">human </w:t>
      </w:r>
      <w:r w:rsidR="00833852">
        <w:rPr>
          <w:rFonts w:ascii="Times New Roman" w:hAnsi="Times New Roman" w:cs="Times New Roman"/>
          <w:sz w:val="24"/>
          <w:szCs w:val="24"/>
        </w:rPr>
        <w:t xml:space="preserve">fragility </w:t>
      </w:r>
      <w:r w:rsidR="009D1610" w:rsidRPr="009D1610">
        <w:rPr>
          <w:rFonts w:ascii="Times New Roman" w:hAnsi="Times New Roman" w:cs="Times New Roman"/>
          <w:sz w:val="24"/>
          <w:szCs w:val="24"/>
        </w:rPr>
        <w:t>(148)</w:t>
      </w:r>
      <w:r w:rsidR="006F46B0">
        <w:rPr>
          <w:rFonts w:ascii="Times New Roman" w:hAnsi="Times New Roman" w:cs="Times New Roman"/>
          <w:sz w:val="24"/>
          <w:szCs w:val="24"/>
        </w:rPr>
        <w:t>.</w:t>
      </w:r>
    </w:p>
    <w:p w14:paraId="2D1C490B" w14:textId="518A7486" w:rsidR="003841FD" w:rsidRDefault="003841FD" w:rsidP="00A4458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0483681" w14:textId="7F5EB669" w:rsidR="00A36425" w:rsidRDefault="00A75D5A" w:rsidP="00A429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Braidotti notes, becoming zoe-centered entails becoming imperceptible or (attempting) to disassociate from humanist </w:t>
      </w:r>
      <w:r w:rsidR="00F41C3D">
        <w:rPr>
          <w:rFonts w:ascii="Times New Roman" w:hAnsi="Times New Roman" w:cs="Times New Roman"/>
          <w:sz w:val="24"/>
          <w:szCs w:val="24"/>
        </w:rPr>
        <w:t xml:space="preserve">patterns of thought </w:t>
      </w:r>
      <w:r>
        <w:rPr>
          <w:rFonts w:ascii="Times New Roman" w:hAnsi="Times New Roman" w:cs="Times New Roman"/>
          <w:sz w:val="24"/>
          <w:szCs w:val="24"/>
        </w:rPr>
        <w:t>in general</w:t>
      </w:r>
      <w:r w:rsidR="00373EE5">
        <w:rPr>
          <w:rFonts w:ascii="Times New Roman" w:hAnsi="Times New Roman" w:cs="Times New Roman"/>
          <w:sz w:val="24"/>
          <w:szCs w:val="24"/>
        </w:rPr>
        <w:t xml:space="preserve">. </w:t>
      </w:r>
      <w:r w:rsidR="006258B3">
        <w:rPr>
          <w:rFonts w:ascii="Times New Roman" w:hAnsi="Times New Roman" w:cs="Times New Roman"/>
          <w:sz w:val="24"/>
          <w:szCs w:val="24"/>
        </w:rPr>
        <w:t>This is not an easy process</w:t>
      </w:r>
      <w:r w:rsidR="002D164D">
        <w:rPr>
          <w:rFonts w:ascii="Times New Roman" w:hAnsi="Times New Roman" w:cs="Times New Roman"/>
          <w:sz w:val="24"/>
          <w:szCs w:val="24"/>
        </w:rPr>
        <w:t xml:space="preserve">, </w:t>
      </w:r>
      <w:r w:rsidR="006258B3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6258B3">
        <w:rPr>
          <w:rFonts w:ascii="Times New Roman" w:hAnsi="Times New Roman" w:cs="Times New Roman"/>
          <w:sz w:val="24"/>
          <w:szCs w:val="24"/>
        </w:rPr>
        <w:lastRenderedPageBreak/>
        <w:t>in a system of communication inherently</w:t>
      </w:r>
      <w:r w:rsidR="003E0865">
        <w:rPr>
          <w:rFonts w:ascii="Times New Roman" w:hAnsi="Times New Roman" w:cs="Times New Roman"/>
          <w:sz w:val="24"/>
          <w:szCs w:val="24"/>
        </w:rPr>
        <w:t xml:space="preserve"> human</w:t>
      </w:r>
      <w:r w:rsidR="002D164D">
        <w:rPr>
          <w:rFonts w:ascii="Times New Roman" w:hAnsi="Times New Roman" w:cs="Times New Roman"/>
          <w:sz w:val="24"/>
          <w:szCs w:val="24"/>
        </w:rPr>
        <w:t>.</w:t>
      </w:r>
      <w:r w:rsidR="003E0865">
        <w:rPr>
          <w:rFonts w:ascii="Times New Roman" w:hAnsi="Times New Roman" w:cs="Times New Roman"/>
          <w:sz w:val="24"/>
          <w:szCs w:val="24"/>
        </w:rPr>
        <w:t xml:space="preserve"> </w:t>
      </w:r>
      <w:r w:rsidR="00C80516">
        <w:rPr>
          <w:rFonts w:ascii="Times New Roman" w:hAnsi="Times New Roman" w:cs="Times New Roman"/>
          <w:sz w:val="24"/>
          <w:szCs w:val="24"/>
        </w:rPr>
        <w:t xml:space="preserve">While </w:t>
      </w:r>
      <w:r w:rsidR="00373EE5">
        <w:rPr>
          <w:rFonts w:ascii="Times New Roman" w:hAnsi="Times New Roman" w:cs="Times New Roman"/>
          <w:sz w:val="24"/>
          <w:szCs w:val="24"/>
        </w:rPr>
        <w:t xml:space="preserve">Mansfield </w:t>
      </w:r>
      <w:r w:rsidR="000E13E1">
        <w:rPr>
          <w:rFonts w:ascii="Times New Roman" w:hAnsi="Times New Roman" w:cs="Times New Roman"/>
          <w:sz w:val="24"/>
          <w:szCs w:val="24"/>
        </w:rPr>
        <w:t xml:space="preserve">is able to </w:t>
      </w:r>
      <w:r w:rsidR="00AC35E5">
        <w:rPr>
          <w:rFonts w:ascii="Times New Roman" w:hAnsi="Times New Roman" w:cs="Times New Roman"/>
          <w:sz w:val="24"/>
          <w:szCs w:val="24"/>
        </w:rPr>
        <w:t>blur</w:t>
      </w:r>
      <w:r w:rsidR="000E13E1">
        <w:rPr>
          <w:rFonts w:ascii="Times New Roman" w:hAnsi="Times New Roman" w:cs="Times New Roman"/>
          <w:sz w:val="24"/>
          <w:szCs w:val="24"/>
        </w:rPr>
        <w:t xml:space="preserve"> </w:t>
      </w:r>
      <w:r w:rsidR="00AC35E5">
        <w:rPr>
          <w:rFonts w:ascii="Times New Roman" w:hAnsi="Times New Roman" w:cs="Times New Roman"/>
          <w:sz w:val="24"/>
          <w:szCs w:val="24"/>
        </w:rPr>
        <w:t>traditional hierarch</w:t>
      </w:r>
      <w:r w:rsidR="00F41C3D">
        <w:rPr>
          <w:rFonts w:ascii="Times New Roman" w:hAnsi="Times New Roman" w:cs="Times New Roman"/>
          <w:sz w:val="24"/>
          <w:szCs w:val="24"/>
        </w:rPr>
        <w:t>ies</w:t>
      </w:r>
      <w:r w:rsidR="00AC35E5">
        <w:rPr>
          <w:rFonts w:ascii="Times New Roman" w:hAnsi="Times New Roman" w:cs="Times New Roman"/>
          <w:sz w:val="24"/>
          <w:szCs w:val="24"/>
        </w:rPr>
        <w:t xml:space="preserve"> of being</w:t>
      </w:r>
      <w:r w:rsidR="00291604">
        <w:rPr>
          <w:rFonts w:ascii="Times New Roman" w:hAnsi="Times New Roman" w:cs="Times New Roman"/>
          <w:sz w:val="24"/>
          <w:szCs w:val="24"/>
        </w:rPr>
        <w:t xml:space="preserve"> by muddling characteristics commonly associated with certain species</w:t>
      </w:r>
      <w:r w:rsidR="003460E6">
        <w:rPr>
          <w:rFonts w:ascii="Times New Roman" w:hAnsi="Times New Roman" w:cs="Times New Roman"/>
          <w:sz w:val="24"/>
          <w:szCs w:val="24"/>
        </w:rPr>
        <w:t xml:space="preserve">, </w:t>
      </w:r>
      <w:r w:rsidR="0080378A">
        <w:rPr>
          <w:rFonts w:ascii="Times New Roman" w:hAnsi="Times New Roman" w:cs="Times New Roman"/>
          <w:sz w:val="24"/>
          <w:szCs w:val="24"/>
        </w:rPr>
        <w:t xml:space="preserve">an </w:t>
      </w:r>
      <w:r w:rsidR="009847E9">
        <w:rPr>
          <w:rFonts w:ascii="Times New Roman" w:hAnsi="Times New Roman" w:cs="Times New Roman"/>
          <w:sz w:val="24"/>
          <w:szCs w:val="24"/>
        </w:rPr>
        <w:t>anthropocentric framework is not abandoned</w:t>
      </w:r>
      <w:r w:rsidR="0080378A">
        <w:rPr>
          <w:rFonts w:ascii="Times New Roman" w:hAnsi="Times New Roman" w:cs="Times New Roman"/>
          <w:sz w:val="24"/>
          <w:szCs w:val="24"/>
        </w:rPr>
        <w:t xml:space="preserve"> for a human-nonhuman continuum</w:t>
      </w:r>
      <w:r w:rsidR="009847E9">
        <w:rPr>
          <w:rFonts w:ascii="Times New Roman" w:hAnsi="Times New Roman" w:cs="Times New Roman"/>
          <w:sz w:val="24"/>
          <w:szCs w:val="24"/>
        </w:rPr>
        <w:t>.</w:t>
      </w:r>
      <w:r w:rsidR="002375CB">
        <w:rPr>
          <w:rFonts w:ascii="Times New Roman" w:hAnsi="Times New Roman" w:cs="Times New Roman"/>
          <w:sz w:val="24"/>
          <w:szCs w:val="24"/>
        </w:rPr>
        <w:t xml:space="preserve"> As seen in stories such as</w:t>
      </w:r>
      <w:r w:rsidR="002E1833">
        <w:rPr>
          <w:rFonts w:ascii="Times New Roman" w:hAnsi="Times New Roman" w:cs="Times New Roman"/>
          <w:sz w:val="24"/>
          <w:szCs w:val="24"/>
        </w:rPr>
        <w:t xml:space="preserve"> “At the Bay,”</w:t>
      </w:r>
      <w:r w:rsidR="002375CB">
        <w:rPr>
          <w:rFonts w:ascii="Times New Roman" w:hAnsi="Times New Roman" w:cs="Times New Roman"/>
          <w:sz w:val="24"/>
          <w:szCs w:val="24"/>
        </w:rPr>
        <w:t xml:space="preserve"> “Miss Brill,” “Mr. and Mrs. Dove,” and “The Stranger,” </w:t>
      </w:r>
      <w:r w:rsidR="00DC0C81">
        <w:rPr>
          <w:rFonts w:ascii="Times New Roman" w:hAnsi="Times New Roman" w:cs="Times New Roman"/>
          <w:sz w:val="24"/>
          <w:szCs w:val="24"/>
        </w:rPr>
        <w:t xml:space="preserve">Anthropos is </w:t>
      </w:r>
      <w:r w:rsidR="00DC0C81">
        <w:rPr>
          <w:rFonts w:ascii="Times New Roman" w:hAnsi="Times New Roman" w:cs="Times New Roman"/>
          <w:i/>
          <w:iCs/>
          <w:sz w:val="24"/>
          <w:szCs w:val="24"/>
        </w:rPr>
        <w:t>blurred</w:t>
      </w:r>
      <w:r w:rsidR="00DC0C81">
        <w:rPr>
          <w:rFonts w:ascii="Times New Roman" w:hAnsi="Times New Roman" w:cs="Times New Roman"/>
          <w:sz w:val="24"/>
          <w:szCs w:val="24"/>
        </w:rPr>
        <w:t xml:space="preserve"> but not decentered</w:t>
      </w:r>
      <w:r w:rsidR="00651722">
        <w:rPr>
          <w:rFonts w:ascii="Times New Roman" w:hAnsi="Times New Roman" w:cs="Times New Roman"/>
          <w:sz w:val="24"/>
          <w:szCs w:val="24"/>
        </w:rPr>
        <w:t>, and</w:t>
      </w:r>
      <w:r w:rsidR="00E819FE">
        <w:rPr>
          <w:rFonts w:ascii="Times New Roman" w:hAnsi="Times New Roman" w:cs="Times New Roman"/>
          <w:sz w:val="24"/>
          <w:szCs w:val="24"/>
        </w:rPr>
        <w:t xml:space="preserve"> animals are ultimately used </w:t>
      </w:r>
      <w:r w:rsidR="00B35988">
        <w:rPr>
          <w:rFonts w:ascii="Times New Roman" w:hAnsi="Times New Roman" w:cs="Times New Roman"/>
          <w:sz w:val="24"/>
          <w:szCs w:val="24"/>
        </w:rPr>
        <w:t xml:space="preserve">in service of humanist </w:t>
      </w:r>
      <w:r w:rsidR="001E05EF">
        <w:rPr>
          <w:rFonts w:ascii="Times New Roman" w:hAnsi="Times New Roman" w:cs="Times New Roman"/>
          <w:sz w:val="24"/>
          <w:szCs w:val="24"/>
        </w:rPr>
        <w:t>self-articulation</w:t>
      </w:r>
      <w:r w:rsidR="002F75C7">
        <w:rPr>
          <w:rFonts w:ascii="Times New Roman" w:hAnsi="Times New Roman" w:cs="Times New Roman"/>
          <w:sz w:val="24"/>
          <w:szCs w:val="24"/>
        </w:rPr>
        <w:t>.</w:t>
      </w:r>
      <w:r w:rsidR="00EA63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E9F71" w14:textId="0AB50A22" w:rsidR="006F46B0" w:rsidRPr="00DE0FB0" w:rsidRDefault="006F46B0" w:rsidP="00DE0FB0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6B0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36CACE79" w14:textId="2F32B21D" w:rsidR="006615E5" w:rsidRDefault="006615E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15D5">
        <w:rPr>
          <w:rFonts w:ascii="Times New Roman" w:hAnsi="Times New Roman" w:cs="Times New Roman"/>
          <w:sz w:val="24"/>
          <w:szCs w:val="24"/>
        </w:rPr>
        <w:t>D’hoker,</w:t>
      </w:r>
      <w:r>
        <w:rPr>
          <w:rFonts w:ascii="Times New Roman" w:hAnsi="Times New Roman" w:cs="Times New Roman"/>
          <w:sz w:val="24"/>
          <w:szCs w:val="24"/>
        </w:rPr>
        <w:t xml:space="preserve"> Elke.</w:t>
      </w:r>
      <w:r w:rsidRPr="00A315D5">
        <w:rPr>
          <w:rFonts w:ascii="Times New Roman" w:hAnsi="Times New Roman" w:cs="Times New Roman"/>
          <w:sz w:val="24"/>
          <w:szCs w:val="24"/>
        </w:rPr>
        <w:t xml:space="preserve"> “Humbling the human: Posthuman explorations in contemporary short fiction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15D5">
        <w:rPr>
          <w:rFonts w:ascii="Times New Roman" w:hAnsi="Times New Roman" w:cs="Times New Roman"/>
          <w:sz w:val="24"/>
          <w:szCs w:val="24"/>
        </w:rPr>
        <w:t xml:space="preserve">” </w:t>
      </w:r>
      <w:r w:rsidRPr="00475493">
        <w:rPr>
          <w:rFonts w:ascii="Times New Roman" w:hAnsi="Times New Roman" w:cs="Times New Roman"/>
          <w:i/>
          <w:iCs/>
          <w:sz w:val="24"/>
          <w:szCs w:val="24"/>
        </w:rPr>
        <w:t>Short Fiction in Theory &amp; Practice</w:t>
      </w:r>
      <w:r w:rsidRPr="00A315D5">
        <w:rPr>
          <w:rFonts w:ascii="Times New Roman" w:hAnsi="Times New Roman" w:cs="Times New Roman"/>
          <w:sz w:val="24"/>
          <w:szCs w:val="24"/>
        </w:rPr>
        <w:t xml:space="preserve"> 10, no.2 (2020): 13</w:t>
      </w:r>
      <w:r>
        <w:rPr>
          <w:rFonts w:ascii="Times New Roman" w:hAnsi="Times New Roman" w:cs="Times New Roman"/>
          <w:sz w:val="24"/>
          <w:szCs w:val="24"/>
        </w:rPr>
        <w:t>5-148.</w:t>
      </w:r>
    </w:p>
    <w:p w14:paraId="429820CD" w14:textId="77777777" w:rsidR="00FD25D5" w:rsidRDefault="00FD25D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230A52" w14:textId="3ACF76A8" w:rsidR="00FD25D5" w:rsidRPr="004B4D44" w:rsidRDefault="00FD25D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4D44">
        <w:rPr>
          <w:rFonts w:ascii="Times New Roman" w:hAnsi="Times New Roman" w:cs="Times New Roman"/>
          <w:sz w:val="24"/>
          <w:szCs w:val="24"/>
        </w:rPr>
        <w:t>Braidotti,</w:t>
      </w:r>
      <w:r w:rsidR="00A075F6" w:rsidRPr="004B4D44">
        <w:rPr>
          <w:rFonts w:ascii="Times New Roman" w:hAnsi="Times New Roman" w:cs="Times New Roman"/>
          <w:sz w:val="24"/>
          <w:szCs w:val="24"/>
        </w:rPr>
        <w:t xml:space="preserve"> Rossi.</w:t>
      </w:r>
      <w:r w:rsidRPr="004B4D44">
        <w:rPr>
          <w:rFonts w:ascii="Times New Roman" w:hAnsi="Times New Roman" w:cs="Times New Roman"/>
          <w:sz w:val="24"/>
          <w:szCs w:val="24"/>
        </w:rPr>
        <w:t xml:space="preserve"> “Four Theses on Posthuman Feminism</w:t>
      </w:r>
      <w:r w:rsidR="00A075F6" w:rsidRPr="004B4D44">
        <w:rPr>
          <w:rFonts w:ascii="Times New Roman" w:hAnsi="Times New Roman" w:cs="Times New Roman"/>
          <w:sz w:val="24"/>
          <w:szCs w:val="24"/>
        </w:rPr>
        <w:t>.</w:t>
      </w:r>
      <w:r w:rsidRPr="004B4D44">
        <w:rPr>
          <w:rFonts w:ascii="Times New Roman" w:hAnsi="Times New Roman" w:cs="Times New Roman"/>
          <w:sz w:val="24"/>
          <w:szCs w:val="24"/>
        </w:rPr>
        <w:t xml:space="preserve">” </w:t>
      </w:r>
      <w:r w:rsidR="00A075F6" w:rsidRPr="004B4D44">
        <w:rPr>
          <w:rFonts w:ascii="Times New Roman" w:hAnsi="Times New Roman" w:cs="Times New Roman"/>
          <w:sz w:val="24"/>
          <w:szCs w:val="24"/>
        </w:rPr>
        <w:t>I</w:t>
      </w:r>
      <w:r w:rsidRPr="004B4D44">
        <w:rPr>
          <w:rFonts w:ascii="Times New Roman" w:hAnsi="Times New Roman" w:cs="Times New Roman"/>
          <w:sz w:val="24"/>
          <w:szCs w:val="24"/>
        </w:rPr>
        <w:t xml:space="preserve">n </w:t>
      </w:r>
      <w:r w:rsidRPr="004B4D44">
        <w:rPr>
          <w:rFonts w:ascii="Times New Roman" w:hAnsi="Times New Roman" w:cs="Times New Roman"/>
          <w:i/>
          <w:iCs/>
          <w:sz w:val="24"/>
          <w:szCs w:val="24"/>
        </w:rPr>
        <w:t>Anthropocene Feminism,</w:t>
      </w:r>
      <w:r w:rsidRPr="004B4D44">
        <w:rPr>
          <w:rFonts w:ascii="Times New Roman" w:hAnsi="Times New Roman" w:cs="Times New Roman"/>
          <w:sz w:val="24"/>
          <w:szCs w:val="24"/>
        </w:rPr>
        <w:t xml:space="preserve"> ed</w:t>
      </w:r>
      <w:r w:rsidR="00A075F6" w:rsidRPr="004B4D44">
        <w:rPr>
          <w:rFonts w:ascii="Times New Roman" w:hAnsi="Times New Roman" w:cs="Times New Roman"/>
          <w:sz w:val="24"/>
          <w:szCs w:val="24"/>
        </w:rPr>
        <w:t>ited by</w:t>
      </w:r>
      <w:r w:rsidRPr="004B4D44">
        <w:rPr>
          <w:rFonts w:ascii="Times New Roman" w:hAnsi="Times New Roman" w:cs="Times New Roman"/>
          <w:sz w:val="24"/>
          <w:szCs w:val="24"/>
        </w:rPr>
        <w:t xml:space="preserve"> Richard Grusin</w:t>
      </w:r>
      <w:r w:rsidR="00A075F6" w:rsidRPr="004B4D44">
        <w:rPr>
          <w:rFonts w:ascii="Times New Roman" w:hAnsi="Times New Roman" w:cs="Times New Roman"/>
          <w:sz w:val="24"/>
          <w:szCs w:val="24"/>
        </w:rPr>
        <w:t>, 21-48.</w:t>
      </w:r>
      <w:r w:rsidRPr="004B4D44">
        <w:rPr>
          <w:rFonts w:ascii="Times New Roman" w:hAnsi="Times New Roman" w:cs="Times New Roman"/>
          <w:sz w:val="24"/>
          <w:szCs w:val="24"/>
        </w:rPr>
        <w:t xml:space="preserve"> Minneapolis, MN: University of Minnesota Press, 2017</w:t>
      </w:r>
      <w:r w:rsidR="001D3768" w:rsidRPr="004B4D44">
        <w:rPr>
          <w:rFonts w:ascii="Times New Roman" w:hAnsi="Times New Roman" w:cs="Times New Roman"/>
          <w:sz w:val="24"/>
          <w:szCs w:val="24"/>
        </w:rPr>
        <w:t>.</w:t>
      </w:r>
    </w:p>
    <w:p w14:paraId="44E1E45F" w14:textId="77777777" w:rsidR="006615E5" w:rsidRDefault="006615E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9DE9D4" w14:textId="3782FA58" w:rsidR="009D492A" w:rsidRDefault="009D492A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92A">
        <w:rPr>
          <w:rFonts w:ascii="Times New Roman" w:hAnsi="Times New Roman" w:cs="Times New Roman"/>
          <w:sz w:val="24"/>
          <w:szCs w:val="24"/>
        </w:rPr>
        <w:t>Mansfield</w:t>
      </w:r>
      <w:r>
        <w:rPr>
          <w:rFonts w:ascii="Times New Roman" w:hAnsi="Times New Roman" w:cs="Times New Roman"/>
          <w:sz w:val="24"/>
          <w:szCs w:val="24"/>
        </w:rPr>
        <w:t>, Katherine.</w:t>
      </w:r>
      <w:r w:rsidRPr="009D492A">
        <w:rPr>
          <w:rFonts w:ascii="Times New Roman" w:hAnsi="Times New Roman" w:cs="Times New Roman"/>
          <w:sz w:val="24"/>
          <w:szCs w:val="24"/>
        </w:rPr>
        <w:t xml:space="preserve"> </w:t>
      </w:r>
      <w:r w:rsidRPr="009D492A">
        <w:rPr>
          <w:rFonts w:ascii="Times New Roman" w:hAnsi="Times New Roman" w:cs="Times New Roman"/>
          <w:i/>
          <w:iCs/>
          <w:sz w:val="24"/>
          <w:szCs w:val="24"/>
        </w:rPr>
        <w:t>The Garden Party and Other Stories</w:t>
      </w:r>
      <w:r w:rsidR="008A396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D492A">
        <w:rPr>
          <w:rFonts w:ascii="Times New Roman" w:hAnsi="Times New Roman" w:cs="Times New Roman"/>
          <w:sz w:val="24"/>
          <w:szCs w:val="24"/>
        </w:rPr>
        <w:t xml:space="preserve"> Great Britain: Penguin Books, 2007</w:t>
      </w:r>
      <w:r w:rsidR="008A3967">
        <w:rPr>
          <w:rFonts w:ascii="Times New Roman" w:hAnsi="Times New Roman" w:cs="Times New Roman"/>
          <w:sz w:val="24"/>
          <w:szCs w:val="24"/>
        </w:rPr>
        <w:t>. First published in 19</w:t>
      </w:r>
      <w:r w:rsidR="00A11DE4">
        <w:rPr>
          <w:rFonts w:ascii="Times New Roman" w:hAnsi="Times New Roman" w:cs="Times New Roman"/>
          <w:sz w:val="24"/>
          <w:szCs w:val="24"/>
        </w:rPr>
        <w:t>22 by Consta</w:t>
      </w:r>
      <w:r w:rsidR="001573FF">
        <w:rPr>
          <w:rFonts w:ascii="Times New Roman" w:hAnsi="Times New Roman" w:cs="Times New Roman"/>
          <w:sz w:val="24"/>
          <w:szCs w:val="24"/>
        </w:rPr>
        <w:t>ble and Co.</w:t>
      </w:r>
    </w:p>
    <w:p w14:paraId="41239FEC" w14:textId="77777777" w:rsidR="001573FF" w:rsidRDefault="001573FF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F794D" w14:textId="546BA8CC" w:rsidR="001573FF" w:rsidRDefault="001573FF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73FF">
        <w:rPr>
          <w:rFonts w:ascii="Times New Roman" w:hAnsi="Times New Roman" w:cs="Times New Roman"/>
          <w:sz w:val="24"/>
          <w:szCs w:val="24"/>
        </w:rPr>
        <w:t>Matthews</w:t>
      </w:r>
      <w:r w:rsidR="00FC0B28">
        <w:rPr>
          <w:rFonts w:ascii="Times New Roman" w:hAnsi="Times New Roman" w:cs="Times New Roman"/>
          <w:sz w:val="24"/>
          <w:szCs w:val="24"/>
        </w:rPr>
        <w:t>, Peter.</w:t>
      </w:r>
      <w:r w:rsidRPr="001573FF">
        <w:rPr>
          <w:rFonts w:ascii="Times New Roman" w:hAnsi="Times New Roman" w:cs="Times New Roman"/>
          <w:sz w:val="24"/>
          <w:szCs w:val="24"/>
        </w:rPr>
        <w:t xml:space="preserve"> “Myth and Unity in Mansfield’s ‘At the Bay</w:t>
      </w:r>
      <w:r w:rsidR="00475493">
        <w:rPr>
          <w:rFonts w:ascii="Times New Roman" w:hAnsi="Times New Roman" w:cs="Times New Roman"/>
          <w:sz w:val="24"/>
          <w:szCs w:val="24"/>
        </w:rPr>
        <w:t>.</w:t>
      </w:r>
      <w:r w:rsidRPr="001573FF">
        <w:rPr>
          <w:rFonts w:ascii="Times New Roman" w:hAnsi="Times New Roman" w:cs="Times New Roman"/>
          <w:sz w:val="24"/>
          <w:szCs w:val="24"/>
        </w:rPr>
        <w:t xml:space="preserve">’” </w:t>
      </w:r>
      <w:r w:rsidRPr="008346A8">
        <w:rPr>
          <w:rFonts w:ascii="Times New Roman" w:hAnsi="Times New Roman" w:cs="Times New Roman"/>
          <w:i/>
          <w:iCs/>
          <w:sz w:val="24"/>
          <w:szCs w:val="24"/>
        </w:rPr>
        <w:t>Journal of New Zealand</w:t>
      </w:r>
      <w:r w:rsidRPr="001573FF">
        <w:rPr>
          <w:rFonts w:ascii="Times New Roman" w:hAnsi="Times New Roman" w:cs="Times New Roman"/>
          <w:sz w:val="24"/>
          <w:szCs w:val="24"/>
        </w:rPr>
        <w:t xml:space="preserve"> Literature 23, no. 2 (2005): </w:t>
      </w:r>
      <w:r w:rsidR="007437AF">
        <w:rPr>
          <w:rFonts w:ascii="Times New Roman" w:hAnsi="Times New Roman" w:cs="Times New Roman"/>
          <w:sz w:val="24"/>
          <w:szCs w:val="24"/>
        </w:rPr>
        <w:t>47-61</w:t>
      </w:r>
      <w:r w:rsidR="0093693C">
        <w:rPr>
          <w:rFonts w:ascii="Times New Roman" w:hAnsi="Times New Roman" w:cs="Times New Roman"/>
          <w:sz w:val="24"/>
          <w:szCs w:val="24"/>
        </w:rPr>
        <w:t>.</w:t>
      </w:r>
    </w:p>
    <w:p w14:paraId="774D87F4" w14:textId="77777777" w:rsidR="0071174F" w:rsidRDefault="0071174F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66C9D6" w14:textId="75274A06" w:rsidR="0071174F" w:rsidRDefault="0071174F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174F">
        <w:rPr>
          <w:rFonts w:ascii="Times New Roman" w:hAnsi="Times New Roman" w:cs="Times New Roman"/>
          <w:sz w:val="24"/>
          <w:szCs w:val="24"/>
        </w:rPr>
        <w:t>Ryan,</w:t>
      </w:r>
      <w:r>
        <w:rPr>
          <w:rFonts w:ascii="Times New Roman" w:hAnsi="Times New Roman" w:cs="Times New Roman"/>
          <w:sz w:val="24"/>
          <w:szCs w:val="24"/>
        </w:rPr>
        <w:t xml:space="preserve"> Derek.</w:t>
      </w:r>
      <w:r w:rsidRPr="0071174F">
        <w:rPr>
          <w:rFonts w:ascii="Times New Roman" w:hAnsi="Times New Roman" w:cs="Times New Roman"/>
          <w:sz w:val="24"/>
          <w:szCs w:val="24"/>
        </w:rPr>
        <w:t xml:space="preserve"> “Katherine Mansfield’s Animal Aesthetics</w:t>
      </w:r>
      <w:r w:rsidR="00475493">
        <w:rPr>
          <w:rFonts w:ascii="Times New Roman" w:hAnsi="Times New Roman" w:cs="Times New Roman"/>
          <w:sz w:val="24"/>
          <w:szCs w:val="24"/>
        </w:rPr>
        <w:t>.</w:t>
      </w:r>
      <w:r w:rsidRPr="0071174F">
        <w:rPr>
          <w:rFonts w:ascii="Times New Roman" w:hAnsi="Times New Roman" w:cs="Times New Roman"/>
          <w:sz w:val="24"/>
          <w:szCs w:val="24"/>
        </w:rPr>
        <w:t xml:space="preserve">” </w:t>
      </w:r>
      <w:r w:rsidRPr="00475493">
        <w:rPr>
          <w:rFonts w:ascii="Times New Roman" w:hAnsi="Times New Roman" w:cs="Times New Roman"/>
          <w:i/>
          <w:iCs/>
          <w:sz w:val="24"/>
          <w:szCs w:val="24"/>
        </w:rPr>
        <w:t>Modern Fiction Studies</w:t>
      </w:r>
      <w:r w:rsidRPr="0071174F">
        <w:rPr>
          <w:rFonts w:ascii="Times New Roman" w:hAnsi="Times New Roman" w:cs="Times New Roman"/>
          <w:sz w:val="24"/>
          <w:szCs w:val="24"/>
        </w:rPr>
        <w:t xml:space="preserve"> 64, no. 1 (2018): 2</w:t>
      </w:r>
      <w:r w:rsidR="006615E5">
        <w:rPr>
          <w:rFonts w:ascii="Times New Roman" w:hAnsi="Times New Roman" w:cs="Times New Roman"/>
          <w:sz w:val="24"/>
          <w:szCs w:val="24"/>
        </w:rPr>
        <w:t>7-51.</w:t>
      </w:r>
    </w:p>
    <w:p w14:paraId="391D159F" w14:textId="77777777" w:rsidR="00A315D5" w:rsidRDefault="00A315D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95A068" w14:textId="14E3324A" w:rsidR="00FE4915" w:rsidRPr="006F46B0" w:rsidRDefault="0093693C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sectPr w:rsidR="00FE4915" w:rsidRPr="006F46B0" w:rsidSect="007135E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5069" w14:textId="77777777" w:rsidR="003F14D0" w:rsidRDefault="003F14D0" w:rsidP="00437022">
      <w:pPr>
        <w:spacing w:after="0" w:line="240" w:lineRule="auto"/>
      </w:pPr>
      <w:r>
        <w:separator/>
      </w:r>
    </w:p>
  </w:endnote>
  <w:endnote w:type="continuationSeparator" w:id="0">
    <w:p w14:paraId="1251DD3E" w14:textId="77777777" w:rsidR="003F14D0" w:rsidRDefault="003F14D0" w:rsidP="0043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322356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D6F3123" w14:textId="439997E5" w:rsidR="00DA0BB7" w:rsidRPr="00E46700" w:rsidRDefault="00DA0BB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467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467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467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467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467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6452C" w14:textId="77777777" w:rsidR="00DA0BB7" w:rsidRPr="00E46700" w:rsidRDefault="00DA0BB7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094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96E6758" w14:textId="17542DA0" w:rsidR="007135E7" w:rsidRPr="00E46700" w:rsidRDefault="007135E7">
        <w:pPr>
          <w:pStyle w:val="Footer"/>
          <w:jc w:val="center"/>
          <w:rPr>
            <w:rFonts w:ascii="Times New Roman" w:hAnsi="Times New Roman" w:cs="Times New Roman"/>
          </w:rPr>
        </w:pPr>
        <w:r w:rsidRPr="00E46700">
          <w:rPr>
            <w:rFonts w:ascii="Times New Roman" w:hAnsi="Times New Roman" w:cs="Times New Roman"/>
          </w:rPr>
          <w:fldChar w:fldCharType="begin"/>
        </w:r>
        <w:r w:rsidRPr="00E46700">
          <w:rPr>
            <w:rFonts w:ascii="Times New Roman" w:hAnsi="Times New Roman" w:cs="Times New Roman"/>
          </w:rPr>
          <w:instrText xml:space="preserve"> PAGE   \* MERGEFORMAT </w:instrText>
        </w:r>
        <w:r w:rsidRPr="00E46700">
          <w:rPr>
            <w:rFonts w:ascii="Times New Roman" w:hAnsi="Times New Roman" w:cs="Times New Roman"/>
          </w:rPr>
          <w:fldChar w:fldCharType="separate"/>
        </w:r>
        <w:r w:rsidRPr="00E46700">
          <w:rPr>
            <w:rFonts w:ascii="Times New Roman" w:hAnsi="Times New Roman" w:cs="Times New Roman"/>
            <w:noProof/>
          </w:rPr>
          <w:t>2</w:t>
        </w:r>
        <w:r w:rsidRPr="00E4670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DB5D74E" w14:textId="77777777" w:rsidR="007135E7" w:rsidRDefault="00713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7573" w14:textId="77777777" w:rsidR="003F14D0" w:rsidRDefault="003F14D0" w:rsidP="00437022">
      <w:pPr>
        <w:spacing w:after="0" w:line="240" w:lineRule="auto"/>
      </w:pPr>
      <w:r>
        <w:separator/>
      </w:r>
    </w:p>
  </w:footnote>
  <w:footnote w:type="continuationSeparator" w:id="0">
    <w:p w14:paraId="663A0221" w14:textId="77777777" w:rsidR="003F14D0" w:rsidRDefault="003F14D0" w:rsidP="00437022">
      <w:pPr>
        <w:spacing w:after="0" w:line="240" w:lineRule="auto"/>
      </w:pPr>
      <w:r>
        <w:continuationSeparator/>
      </w:r>
    </w:p>
  </w:footnote>
  <w:footnote w:id="1">
    <w:p w14:paraId="2885D3D7" w14:textId="36E2481F" w:rsidR="00D14DF5" w:rsidRPr="00FD25D5" w:rsidRDefault="00D810A2">
      <w:pPr>
        <w:pStyle w:val="FootnoteText"/>
        <w:rPr>
          <w:rFonts w:ascii="Times New Roman" w:hAnsi="Times New Roman" w:cs="Times New Roman"/>
        </w:rPr>
      </w:pPr>
      <w:r w:rsidRPr="00FD25D5">
        <w:rPr>
          <w:rStyle w:val="FootnoteReference"/>
          <w:rFonts w:ascii="Times New Roman" w:hAnsi="Times New Roman" w:cs="Times New Roman"/>
        </w:rPr>
        <w:footnoteRef/>
      </w:r>
      <w:r w:rsidR="008E6CB0" w:rsidRPr="00FD25D5">
        <w:rPr>
          <w:rFonts w:ascii="Times New Roman" w:hAnsi="Times New Roman" w:cs="Times New Roman"/>
        </w:rPr>
        <w:t xml:space="preserve"> </w:t>
      </w:r>
      <w:r w:rsidR="00B863D9" w:rsidRPr="00FD25D5">
        <w:rPr>
          <w:rFonts w:ascii="Times New Roman" w:hAnsi="Times New Roman" w:cs="Times New Roman"/>
        </w:rPr>
        <w:t xml:space="preserve">All references to </w:t>
      </w:r>
      <w:r w:rsidR="000C176D" w:rsidRPr="00FD25D5">
        <w:rPr>
          <w:rFonts w:ascii="Times New Roman" w:hAnsi="Times New Roman" w:cs="Times New Roman"/>
        </w:rPr>
        <w:t xml:space="preserve">Katherine </w:t>
      </w:r>
      <w:r w:rsidR="00B863D9" w:rsidRPr="00FD25D5">
        <w:rPr>
          <w:rFonts w:ascii="Times New Roman" w:hAnsi="Times New Roman" w:cs="Times New Roman"/>
        </w:rPr>
        <w:t xml:space="preserve">Mansfield, </w:t>
      </w:r>
      <w:r w:rsidR="000C176D" w:rsidRPr="00FD25D5">
        <w:rPr>
          <w:rFonts w:ascii="Times New Roman" w:hAnsi="Times New Roman" w:cs="Times New Roman"/>
          <w:i/>
          <w:iCs/>
        </w:rPr>
        <w:t>The Garden Party and Other Stories</w:t>
      </w:r>
      <w:r w:rsidR="00B863D9" w:rsidRPr="00FD25D5">
        <w:rPr>
          <w:rFonts w:ascii="Times New Roman" w:hAnsi="Times New Roman" w:cs="Times New Roman"/>
        </w:rPr>
        <w:t>, (</w:t>
      </w:r>
      <w:r w:rsidR="00606967" w:rsidRPr="00FD25D5">
        <w:rPr>
          <w:rFonts w:ascii="Times New Roman" w:hAnsi="Times New Roman" w:cs="Times New Roman"/>
        </w:rPr>
        <w:t>19</w:t>
      </w:r>
      <w:r w:rsidR="00A11DE4" w:rsidRPr="00FD25D5">
        <w:rPr>
          <w:rFonts w:ascii="Times New Roman" w:hAnsi="Times New Roman" w:cs="Times New Roman"/>
        </w:rPr>
        <w:t>22</w:t>
      </w:r>
      <w:r w:rsidR="00606967" w:rsidRPr="00FD25D5">
        <w:rPr>
          <w:rFonts w:ascii="Times New Roman" w:hAnsi="Times New Roman" w:cs="Times New Roman"/>
        </w:rPr>
        <w:t xml:space="preserve">; resi., </w:t>
      </w:r>
      <w:r w:rsidR="005F34FB" w:rsidRPr="00FD25D5">
        <w:rPr>
          <w:rFonts w:ascii="Times New Roman" w:hAnsi="Times New Roman" w:cs="Times New Roman"/>
        </w:rPr>
        <w:t>Great Britain</w:t>
      </w:r>
      <w:r w:rsidR="00B863D9" w:rsidRPr="00FD25D5">
        <w:rPr>
          <w:rFonts w:ascii="Times New Roman" w:hAnsi="Times New Roman" w:cs="Times New Roman"/>
        </w:rPr>
        <w:t xml:space="preserve">: </w:t>
      </w:r>
      <w:r w:rsidR="005F34FB" w:rsidRPr="00FD25D5">
        <w:rPr>
          <w:rFonts w:ascii="Times New Roman" w:hAnsi="Times New Roman" w:cs="Times New Roman"/>
        </w:rPr>
        <w:t>Penguin Books</w:t>
      </w:r>
      <w:r w:rsidR="00B863D9" w:rsidRPr="00FD25D5">
        <w:rPr>
          <w:rFonts w:ascii="Times New Roman" w:hAnsi="Times New Roman" w:cs="Times New Roman"/>
        </w:rPr>
        <w:t>, 20</w:t>
      </w:r>
      <w:r w:rsidR="005F34FB" w:rsidRPr="00FD25D5">
        <w:rPr>
          <w:rFonts w:ascii="Times New Roman" w:hAnsi="Times New Roman" w:cs="Times New Roman"/>
        </w:rPr>
        <w:t>07</w:t>
      </w:r>
      <w:r w:rsidR="00B863D9" w:rsidRPr="00FD25D5">
        <w:rPr>
          <w:rFonts w:ascii="Times New Roman" w:hAnsi="Times New Roman" w:cs="Times New Roman"/>
        </w:rPr>
        <w:t xml:space="preserve">) </w:t>
      </w:r>
      <w:r w:rsidR="006D4E98" w:rsidRPr="00FD25D5">
        <w:rPr>
          <w:rFonts w:ascii="Times New Roman" w:hAnsi="Times New Roman" w:cs="Times New Roman"/>
        </w:rPr>
        <w:t xml:space="preserve">are </w:t>
      </w:r>
      <w:r w:rsidR="00B863D9" w:rsidRPr="00FD25D5">
        <w:rPr>
          <w:rFonts w:ascii="Times New Roman" w:hAnsi="Times New Roman" w:cs="Times New Roman"/>
        </w:rPr>
        <w:t>included with in-text citations.</w:t>
      </w:r>
    </w:p>
  </w:footnote>
  <w:footnote w:id="2">
    <w:p w14:paraId="0FF9DFD1" w14:textId="595C423F" w:rsidR="004E2A2B" w:rsidRPr="00FD25D5" w:rsidRDefault="007D25A1">
      <w:pPr>
        <w:pStyle w:val="FootnoteText"/>
        <w:rPr>
          <w:rFonts w:ascii="Times New Roman" w:hAnsi="Times New Roman" w:cs="Times New Roman"/>
        </w:rPr>
      </w:pPr>
      <w:r w:rsidRPr="00FD25D5">
        <w:rPr>
          <w:rStyle w:val="FootnoteReference"/>
          <w:rFonts w:ascii="Times New Roman" w:hAnsi="Times New Roman" w:cs="Times New Roman"/>
        </w:rPr>
        <w:footnoteRef/>
      </w:r>
      <w:r w:rsidRPr="00FD25D5">
        <w:rPr>
          <w:rFonts w:ascii="Times New Roman" w:hAnsi="Times New Roman" w:cs="Times New Roman"/>
        </w:rPr>
        <w:t xml:space="preserve"> See</w:t>
      </w:r>
      <w:r w:rsidR="005870D4" w:rsidRPr="00FD25D5">
        <w:rPr>
          <w:rFonts w:ascii="Times New Roman" w:hAnsi="Times New Roman" w:cs="Times New Roman"/>
        </w:rPr>
        <w:t xml:space="preserve"> Rossi Braidotti, “Four Theses on Posthuman Feminism</w:t>
      </w:r>
      <w:r w:rsidR="004E2A2B" w:rsidRPr="00FD25D5">
        <w:rPr>
          <w:rFonts w:ascii="Times New Roman" w:hAnsi="Times New Roman" w:cs="Times New Roman"/>
        </w:rPr>
        <w:t>,</w:t>
      </w:r>
      <w:r w:rsidR="0073381F" w:rsidRPr="00FD25D5">
        <w:rPr>
          <w:rFonts w:ascii="Times New Roman" w:hAnsi="Times New Roman" w:cs="Times New Roman"/>
        </w:rPr>
        <w:t xml:space="preserve">” in </w:t>
      </w:r>
      <w:r w:rsidR="0073381F" w:rsidRPr="00FD25D5">
        <w:rPr>
          <w:rFonts w:ascii="Times New Roman" w:hAnsi="Times New Roman" w:cs="Times New Roman"/>
          <w:i/>
          <w:iCs/>
        </w:rPr>
        <w:t>Anthropocene Feminism,</w:t>
      </w:r>
      <w:r w:rsidR="0073381F" w:rsidRPr="00FD25D5">
        <w:rPr>
          <w:rFonts w:ascii="Times New Roman" w:hAnsi="Times New Roman" w:cs="Times New Roman"/>
        </w:rPr>
        <w:t xml:space="preserve"> ed. </w:t>
      </w:r>
      <w:r w:rsidR="00B6425D" w:rsidRPr="00FD25D5">
        <w:rPr>
          <w:rFonts w:ascii="Times New Roman" w:hAnsi="Times New Roman" w:cs="Times New Roman"/>
        </w:rPr>
        <w:t>Richard Grusin (</w:t>
      </w:r>
      <w:r w:rsidR="005B5D30" w:rsidRPr="00FD25D5">
        <w:rPr>
          <w:rFonts w:ascii="Times New Roman" w:hAnsi="Times New Roman" w:cs="Times New Roman"/>
        </w:rPr>
        <w:t xml:space="preserve">Minneapolis, MN: University of Minnesota Press, </w:t>
      </w:r>
      <w:r w:rsidR="00070313" w:rsidRPr="00FD25D5">
        <w:rPr>
          <w:rFonts w:ascii="Times New Roman" w:hAnsi="Times New Roman" w:cs="Times New Roman"/>
        </w:rPr>
        <w:t xml:space="preserve">2017), </w:t>
      </w:r>
      <w:r w:rsidR="00FD25D5" w:rsidRPr="00FD25D5">
        <w:rPr>
          <w:rFonts w:ascii="Times New Roman" w:hAnsi="Times New Roman" w:cs="Times New Roman"/>
        </w:rPr>
        <w:t>21-48.</w:t>
      </w:r>
    </w:p>
  </w:footnote>
  <w:footnote w:id="3">
    <w:p w14:paraId="15C9F260" w14:textId="519631A0" w:rsidR="00434439" w:rsidRPr="00FD25D5" w:rsidRDefault="00434439">
      <w:pPr>
        <w:pStyle w:val="FootnoteText"/>
        <w:rPr>
          <w:rFonts w:ascii="Times New Roman" w:hAnsi="Times New Roman" w:cs="Times New Roman"/>
        </w:rPr>
      </w:pPr>
      <w:r w:rsidRPr="00FD25D5">
        <w:rPr>
          <w:rStyle w:val="FootnoteReference"/>
          <w:rFonts w:ascii="Times New Roman" w:hAnsi="Times New Roman" w:cs="Times New Roman"/>
        </w:rPr>
        <w:footnoteRef/>
      </w:r>
      <w:r w:rsidR="00A429FA">
        <w:rPr>
          <w:rFonts w:ascii="Times New Roman" w:hAnsi="Times New Roman" w:cs="Times New Roman"/>
        </w:rPr>
        <w:t xml:space="preserve"> </w:t>
      </w:r>
      <w:r w:rsidR="0013033A" w:rsidRPr="00FD25D5">
        <w:rPr>
          <w:rFonts w:ascii="Times New Roman" w:hAnsi="Times New Roman" w:cs="Times New Roman"/>
        </w:rPr>
        <w:t>The term “actors” is not to be conflated with narratological discourses on the distinction between fabula and story layers. I derive it from Melinda Harvey’s use of “co-actor” in her article “Katherine Mansfield’s Menagerie,” quoted in “Katherine Mansfield's Animal Aesthetic” by Derek Ryan.</w:t>
      </w:r>
    </w:p>
  </w:footnote>
  <w:footnote w:id="4">
    <w:p w14:paraId="4BD2A10A" w14:textId="107C68DD" w:rsidR="00677D1C" w:rsidRPr="00FD25D5" w:rsidRDefault="00677D1C">
      <w:pPr>
        <w:pStyle w:val="FootnoteText"/>
        <w:rPr>
          <w:rFonts w:ascii="Times New Roman" w:hAnsi="Times New Roman" w:cs="Times New Roman"/>
        </w:rPr>
      </w:pPr>
      <w:r w:rsidRPr="00FD25D5">
        <w:rPr>
          <w:rStyle w:val="FootnoteReference"/>
          <w:rFonts w:ascii="Times New Roman" w:hAnsi="Times New Roman" w:cs="Times New Roman"/>
        </w:rPr>
        <w:footnoteRef/>
      </w:r>
      <w:r w:rsidRPr="00FD25D5">
        <w:rPr>
          <w:rFonts w:ascii="Times New Roman" w:hAnsi="Times New Roman" w:cs="Times New Roman"/>
        </w:rPr>
        <w:t xml:space="preserve"> </w:t>
      </w:r>
      <w:r w:rsidR="0012033E" w:rsidRPr="00FD25D5">
        <w:rPr>
          <w:rFonts w:ascii="Times New Roman" w:hAnsi="Times New Roman" w:cs="Times New Roman"/>
        </w:rPr>
        <w:t>Peter Matthews, “Myth and Unity in Mansfield’s ‘At the Bay,’”</w:t>
      </w:r>
      <w:r w:rsidR="00B66714" w:rsidRPr="00FD25D5">
        <w:rPr>
          <w:rFonts w:ascii="Times New Roman" w:hAnsi="Times New Roman" w:cs="Times New Roman"/>
        </w:rPr>
        <w:t xml:space="preserve"> </w:t>
      </w:r>
      <w:r w:rsidR="00B66714" w:rsidRPr="00FD25D5">
        <w:rPr>
          <w:rFonts w:ascii="Times New Roman" w:hAnsi="Times New Roman" w:cs="Times New Roman"/>
          <w:i/>
          <w:iCs/>
        </w:rPr>
        <w:t>Journal of New Zealand Literature</w:t>
      </w:r>
      <w:r w:rsidR="00C71D89" w:rsidRPr="00FD25D5">
        <w:rPr>
          <w:rFonts w:ascii="Times New Roman" w:hAnsi="Times New Roman" w:cs="Times New Roman"/>
        </w:rPr>
        <w:t xml:space="preserve"> 23, no. 2 (2005): </w:t>
      </w:r>
      <w:r w:rsidR="00A13001" w:rsidRPr="00FD25D5">
        <w:rPr>
          <w:rFonts w:ascii="Times New Roman" w:hAnsi="Times New Roman" w:cs="Times New Roman"/>
        </w:rPr>
        <w:t>52</w:t>
      </w:r>
    </w:p>
    <w:p w14:paraId="1B9FE76B" w14:textId="0FCFA48E" w:rsidR="003F0F3A" w:rsidRDefault="003F0F3A">
      <w:pPr>
        <w:pStyle w:val="FootnoteText"/>
      </w:pPr>
    </w:p>
  </w:footnote>
  <w:footnote w:id="5">
    <w:p w14:paraId="48A1BD23" w14:textId="027C22FC" w:rsidR="004B060E" w:rsidRPr="00353DFD" w:rsidRDefault="004B060E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5F0566">
        <w:rPr>
          <w:rFonts w:ascii="Times New Roman" w:hAnsi="Times New Roman" w:cs="Times New Roman"/>
        </w:rPr>
        <w:t>Interesting</w:t>
      </w:r>
      <w:r>
        <w:rPr>
          <w:rFonts w:ascii="Times New Roman" w:hAnsi="Times New Roman" w:cs="Times New Roman"/>
        </w:rPr>
        <w:t>ly</w:t>
      </w:r>
      <w:r w:rsidRPr="005F0566">
        <w:rPr>
          <w:rFonts w:ascii="Times New Roman" w:hAnsi="Times New Roman" w:cs="Times New Roman"/>
        </w:rPr>
        <w:t>, Jonathan Trout</w:t>
      </w:r>
      <w:r>
        <w:rPr>
          <w:rFonts w:ascii="Times New Roman" w:hAnsi="Times New Roman" w:cs="Times New Roman"/>
        </w:rPr>
        <w:t xml:space="preserve">’s </w:t>
      </w:r>
      <w:r w:rsidRPr="005F0566">
        <w:rPr>
          <w:rFonts w:ascii="Times New Roman" w:hAnsi="Times New Roman" w:cs="Times New Roman"/>
        </w:rPr>
        <w:t>children are named Pip and Rag, two names that also refer to the natural world</w:t>
      </w:r>
      <w:r>
        <w:rPr>
          <w:rFonts w:ascii="Times New Roman" w:hAnsi="Times New Roman" w:cs="Times New Roman"/>
        </w:rPr>
        <w:t xml:space="preserve">. </w:t>
      </w:r>
      <w:r w:rsidRPr="00353DFD">
        <w:rPr>
          <w:rFonts w:ascii="Times New Roman" w:hAnsi="Times New Roman" w:cs="Times New Roman"/>
        </w:rPr>
        <w:t xml:space="preserve">“Pip” refers to the seed of a stone fruit and “Rag” – in its archaic form – refers to “a group of colts.” </w:t>
      </w:r>
    </w:p>
  </w:footnote>
  <w:footnote w:id="6">
    <w:p w14:paraId="395D71D4" w14:textId="0D01521A" w:rsidR="00970FEA" w:rsidRDefault="00970FEA">
      <w:pPr>
        <w:pStyle w:val="FootnoteText"/>
      </w:pPr>
      <w:r w:rsidRPr="00353DFD">
        <w:rPr>
          <w:rStyle w:val="FootnoteReference"/>
          <w:rFonts w:ascii="Times New Roman" w:hAnsi="Times New Roman" w:cs="Times New Roman"/>
        </w:rPr>
        <w:footnoteRef/>
      </w:r>
      <w:r w:rsidRPr="00353DFD">
        <w:rPr>
          <w:rFonts w:ascii="Times New Roman" w:hAnsi="Times New Roman" w:cs="Times New Roman"/>
        </w:rPr>
        <w:t xml:space="preserve"> Brill </w:t>
      </w:r>
      <w:r w:rsidR="004837A8">
        <w:rPr>
          <w:rFonts w:ascii="Times New Roman" w:hAnsi="Times New Roman" w:cs="Times New Roman"/>
        </w:rPr>
        <w:t xml:space="preserve">is </w:t>
      </w:r>
      <w:r w:rsidR="00980BB6" w:rsidRPr="00353DFD">
        <w:rPr>
          <w:rFonts w:ascii="Times New Roman" w:hAnsi="Times New Roman" w:cs="Times New Roman"/>
        </w:rPr>
        <w:t>a type of fish located in different bodies of water, including those surrounding New Zealand.</w:t>
      </w:r>
    </w:p>
  </w:footnote>
  <w:footnote w:id="7">
    <w:p w14:paraId="66A14266" w14:textId="716948A2" w:rsidR="00EF2BD2" w:rsidRPr="00F958B3" w:rsidRDefault="004559E8" w:rsidP="004F7EB6">
      <w:pPr>
        <w:pStyle w:val="FootnoteText"/>
        <w:jc w:val="both"/>
        <w:rPr>
          <w:rFonts w:ascii="Times New Roman" w:hAnsi="Times New Roman" w:cs="Times New Roman"/>
        </w:rPr>
      </w:pPr>
      <w:r w:rsidRPr="00F958B3">
        <w:rPr>
          <w:rStyle w:val="FootnoteReference"/>
          <w:rFonts w:ascii="Times New Roman" w:hAnsi="Times New Roman" w:cs="Times New Roman"/>
        </w:rPr>
        <w:footnoteRef/>
      </w:r>
      <w:r w:rsidRPr="00F958B3">
        <w:rPr>
          <w:rFonts w:ascii="Times New Roman" w:hAnsi="Times New Roman" w:cs="Times New Roman"/>
        </w:rPr>
        <w:t xml:space="preserve"> </w:t>
      </w:r>
      <w:r w:rsidR="001240B3" w:rsidRPr="00F958B3">
        <w:rPr>
          <w:rFonts w:ascii="Times New Roman" w:hAnsi="Times New Roman" w:cs="Times New Roman"/>
        </w:rPr>
        <w:t>Katherine Mansfield</w:t>
      </w:r>
      <w:r w:rsidR="00B737B9" w:rsidRPr="00F958B3">
        <w:rPr>
          <w:rFonts w:ascii="Times New Roman" w:hAnsi="Times New Roman" w:cs="Times New Roman"/>
        </w:rPr>
        <w:t>,</w:t>
      </w:r>
      <w:r w:rsidR="001240B3" w:rsidRPr="00F958B3">
        <w:rPr>
          <w:rFonts w:ascii="Times New Roman" w:hAnsi="Times New Roman" w:cs="Times New Roman"/>
        </w:rPr>
        <w:t xml:space="preserve"> </w:t>
      </w:r>
      <w:r w:rsidR="00B737B9" w:rsidRPr="00F958B3">
        <w:rPr>
          <w:rFonts w:ascii="Times New Roman" w:hAnsi="Times New Roman" w:cs="Times New Roman"/>
        </w:rPr>
        <w:t>“To Dorothy Brett,” 11 Oct. 1917, 330</w:t>
      </w:r>
      <w:r w:rsidR="008802B9" w:rsidRPr="00F958B3">
        <w:rPr>
          <w:rFonts w:ascii="Times New Roman" w:hAnsi="Times New Roman" w:cs="Times New Roman"/>
        </w:rPr>
        <w:t xml:space="preserve"> quoted in Derek Ryan</w:t>
      </w:r>
      <w:r w:rsidR="0098159E" w:rsidRPr="00F958B3">
        <w:rPr>
          <w:rFonts w:ascii="Times New Roman" w:hAnsi="Times New Roman" w:cs="Times New Roman"/>
        </w:rPr>
        <w:t xml:space="preserve">, “Katherine Mansfield’s Animal Aesthetics,” </w:t>
      </w:r>
      <w:r w:rsidR="0098159E" w:rsidRPr="00F958B3">
        <w:rPr>
          <w:rFonts w:ascii="Times New Roman" w:hAnsi="Times New Roman" w:cs="Times New Roman"/>
          <w:i/>
          <w:iCs/>
        </w:rPr>
        <w:t>Modern Fiction Studies</w:t>
      </w:r>
      <w:r w:rsidR="0098159E" w:rsidRPr="00F958B3">
        <w:rPr>
          <w:rFonts w:ascii="Times New Roman" w:hAnsi="Times New Roman" w:cs="Times New Roman"/>
        </w:rPr>
        <w:t xml:space="preserve"> </w:t>
      </w:r>
      <w:r w:rsidR="00B6562A" w:rsidRPr="00F958B3">
        <w:rPr>
          <w:rFonts w:ascii="Times New Roman" w:hAnsi="Times New Roman" w:cs="Times New Roman"/>
        </w:rPr>
        <w:t>64, no. 1 (</w:t>
      </w:r>
      <w:r w:rsidR="00F958B3" w:rsidRPr="00F958B3">
        <w:rPr>
          <w:rFonts w:ascii="Times New Roman" w:hAnsi="Times New Roman" w:cs="Times New Roman"/>
        </w:rPr>
        <w:t>2018): 29</w:t>
      </w:r>
    </w:p>
  </w:footnote>
  <w:footnote w:id="8">
    <w:p w14:paraId="3B46373A" w14:textId="75CE0C7A" w:rsidR="00D05B8C" w:rsidRPr="004F7EB6" w:rsidRDefault="00D05B8C" w:rsidP="00DF7F22">
      <w:pPr>
        <w:pStyle w:val="FootnoteText"/>
        <w:rPr>
          <w:rFonts w:ascii="Times New Roman" w:hAnsi="Times New Roman" w:cs="Times New Roman"/>
        </w:rPr>
      </w:pPr>
      <w:r w:rsidRPr="004F7EB6">
        <w:rPr>
          <w:rStyle w:val="FootnoteReference"/>
          <w:rFonts w:ascii="Times New Roman" w:hAnsi="Times New Roman" w:cs="Times New Roman"/>
        </w:rPr>
        <w:footnoteRef/>
      </w:r>
      <w:r w:rsidRPr="004F7EB6">
        <w:rPr>
          <w:rFonts w:ascii="Times New Roman" w:hAnsi="Times New Roman" w:cs="Times New Roman"/>
        </w:rPr>
        <w:t xml:space="preserve"> </w:t>
      </w:r>
      <w:r w:rsidR="008802B9" w:rsidRPr="004F7EB6">
        <w:rPr>
          <w:rFonts w:ascii="Times New Roman" w:hAnsi="Times New Roman" w:cs="Times New Roman"/>
        </w:rPr>
        <w:t>Elke D’hoker</w:t>
      </w:r>
      <w:r w:rsidR="00EF2BD2" w:rsidRPr="004F7EB6">
        <w:rPr>
          <w:rFonts w:ascii="Times New Roman" w:hAnsi="Times New Roman" w:cs="Times New Roman"/>
        </w:rPr>
        <w:t>,</w:t>
      </w:r>
      <w:r w:rsidR="008802B9" w:rsidRPr="004F7EB6">
        <w:rPr>
          <w:rFonts w:ascii="Times New Roman" w:hAnsi="Times New Roman" w:cs="Times New Roman"/>
        </w:rPr>
        <w:t xml:space="preserve"> </w:t>
      </w:r>
      <w:r w:rsidR="00EF2BD2" w:rsidRPr="004F7EB6">
        <w:rPr>
          <w:rFonts w:ascii="Times New Roman" w:hAnsi="Times New Roman" w:cs="Times New Roman"/>
        </w:rPr>
        <w:t>“</w:t>
      </w:r>
      <w:r w:rsidR="00DF7F22" w:rsidRPr="004F7EB6">
        <w:rPr>
          <w:rFonts w:ascii="Times New Roman" w:hAnsi="Times New Roman" w:cs="Times New Roman"/>
        </w:rPr>
        <w:t>Humbling the human: Posthuman explorations in contemporary short fiction</w:t>
      </w:r>
      <w:r w:rsidR="00EF2BD2" w:rsidRPr="004F7EB6">
        <w:rPr>
          <w:rFonts w:ascii="Times New Roman" w:hAnsi="Times New Roman" w:cs="Times New Roman"/>
        </w:rPr>
        <w:t xml:space="preserve">,” </w:t>
      </w:r>
      <w:r w:rsidR="00FA1684" w:rsidRPr="004F7EB6">
        <w:rPr>
          <w:rFonts w:ascii="Times New Roman" w:hAnsi="Times New Roman" w:cs="Times New Roman"/>
          <w:i/>
          <w:iCs/>
        </w:rPr>
        <w:t xml:space="preserve">Short Fiction in Theory &amp; Practice </w:t>
      </w:r>
      <w:r w:rsidR="00FA1684" w:rsidRPr="004F7EB6">
        <w:rPr>
          <w:rFonts w:ascii="Times New Roman" w:hAnsi="Times New Roman" w:cs="Times New Roman"/>
        </w:rPr>
        <w:t>10, no</w:t>
      </w:r>
      <w:r w:rsidR="00830CE7">
        <w:rPr>
          <w:rFonts w:ascii="Times New Roman" w:hAnsi="Times New Roman" w:cs="Times New Roman"/>
        </w:rPr>
        <w:t xml:space="preserve">. </w:t>
      </w:r>
      <w:r w:rsidR="00FA1684" w:rsidRPr="004F7EB6">
        <w:rPr>
          <w:rFonts w:ascii="Times New Roman" w:hAnsi="Times New Roman" w:cs="Times New Roman"/>
        </w:rPr>
        <w:t>2 (2020)</w:t>
      </w:r>
      <w:r w:rsidR="004F7EB6" w:rsidRPr="004F7EB6">
        <w:rPr>
          <w:rFonts w:ascii="Times New Roman" w:hAnsi="Times New Roman" w:cs="Times New Roman"/>
        </w:rPr>
        <w:t>: 139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27C4" w14:textId="6613A849" w:rsidR="007135E7" w:rsidRPr="007135E7" w:rsidRDefault="00771527" w:rsidP="00771527">
    <w:pPr>
      <w:pStyle w:val="Header"/>
      <w:jc w:val="center"/>
      <w:rPr>
        <w:rFonts w:ascii="Times New Roman" w:hAnsi="Times New Roman" w:cs="Times New Roman"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>Blurring Anthropos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33E"/>
    <w:multiLevelType w:val="hybridMultilevel"/>
    <w:tmpl w:val="24AC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A98"/>
    <w:multiLevelType w:val="hybridMultilevel"/>
    <w:tmpl w:val="CC8C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3227"/>
    <w:multiLevelType w:val="hybridMultilevel"/>
    <w:tmpl w:val="5B48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FB4"/>
    <w:multiLevelType w:val="hybridMultilevel"/>
    <w:tmpl w:val="5552B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0332C"/>
    <w:multiLevelType w:val="hybridMultilevel"/>
    <w:tmpl w:val="9916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02531"/>
    <w:multiLevelType w:val="hybridMultilevel"/>
    <w:tmpl w:val="1A0C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F0D7C"/>
    <w:multiLevelType w:val="hybridMultilevel"/>
    <w:tmpl w:val="F882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44F43"/>
    <w:multiLevelType w:val="hybridMultilevel"/>
    <w:tmpl w:val="EAF8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D7DB0"/>
    <w:multiLevelType w:val="hybridMultilevel"/>
    <w:tmpl w:val="201E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F37A0"/>
    <w:multiLevelType w:val="hybridMultilevel"/>
    <w:tmpl w:val="42A4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C461A"/>
    <w:multiLevelType w:val="hybridMultilevel"/>
    <w:tmpl w:val="3EA0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71095">
    <w:abstractNumId w:val="3"/>
  </w:num>
  <w:num w:numId="2" w16cid:durableId="1519614197">
    <w:abstractNumId w:val="2"/>
  </w:num>
  <w:num w:numId="3" w16cid:durableId="880938398">
    <w:abstractNumId w:val="4"/>
  </w:num>
  <w:num w:numId="4" w16cid:durableId="2139029743">
    <w:abstractNumId w:val="0"/>
  </w:num>
  <w:num w:numId="5" w16cid:durableId="1298219934">
    <w:abstractNumId w:val="6"/>
  </w:num>
  <w:num w:numId="6" w16cid:durableId="1022782551">
    <w:abstractNumId w:val="1"/>
  </w:num>
  <w:num w:numId="7" w16cid:durableId="2142453365">
    <w:abstractNumId w:val="7"/>
  </w:num>
  <w:num w:numId="8" w16cid:durableId="1553157807">
    <w:abstractNumId w:val="9"/>
  </w:num>
  <w:num w:numId="9" w16cid:durableId="814298538">
    <w:abstractNumId w:val="10"/>
  </w:num>
  <w:num w:numId="10" w16cid:durableId="2035155262">
    <w:abstractNumId w:val="8"/>
  </w:num>
  <w:num w:numId="11" w16cid:durableId="1955673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A"/>
    <w:rsid w:val="0000042B"/>
    <w:rsid w:val="00002C92"/>
    <w:rsid w:val="00004565"/>
    <w:rsid w:val="0000588B"/>
    <w:rsid w:val="00010EFB"/>
    <w:rsid w:val="000128B2"/>
    <w:rsid w:val="00013B09"/>
    <w:rsid w:val="00014157"/>
    <w:rsid w:val="00015EB3"/>
    <w:rsid w:val="00017A7C"/>
    <w:rsid w:val="0002280F"/>
    <w:rsid w:val="00024C4A"/>
    <w:rsid w:val="000252E5"/>
    <w:rsid w:val="00025B05"/>
    <w:rsid w:val="0003021E"/>
    <w:rsid w:val="000323F0"/>
    <w:rsid w:val="000336B8"/>
    <w:rsid w:val="00034773"/>
    <w:rsid w:val="000352F4"/>
    <w:rsid w:val="000379E8"/>
    <w:rsid w:val="000411F6"/>
    <w:rsid w:val="00043F73"/>
    <w:rsid w:val="000456B9"/>
    <w:rsid w:val="00046AAE"/>
    <w:rsid w:val="00050EAB"/>
    <w:rsid w:val="00050FAB"/>
    <w:rsid w:val="000559BE"/>
    <w:rsid w:val="00056E08"/>
    <w:rsid w:val="00057302"/>
    <w:rsid w:val="00057499"/>
    <w:rsid w:val="00057509"/>
    <w:rsid w:val="00062B85"/>
    <w:rsid w:val="000630EC"/>
    <w:rsid w:val="0006437A"/>
    <w:rsid w:val="00066FC7"/>
    <w:rsid w:val="00067422"/>
    <w:rsid w:val="00067CD8"/>
    <w:rsid w:val="000700FC"/>
    <w:rsid w:val="00070313"/>
    <w:rsid w:val="000706E6"/>
    <w:rsid w:val="00071CDA"/>
    <w:rsid w:val="0007396C"/>
    <w:rsid w:val="000740EB"/>
    <w:rsid w:val="000744FF"/>
    <w:rsid w:val="00083039"/>
    <w:rsid w:val="00085725"/>
    <w:rsid w:val="00092850"/>
    <w:rsid w:val="00093609"/>
    <w:rsid w:val="00094128"/>
    <w:rsid w:val="000943F1"/>
    <w:rsid w:val="00094A76"/>
    <w:rsid w:val="00096A94"/>
    <w:rsid w:val="00097CA5"/>
    <w:rsid w:val="000A236B"/>
    <w:rsid w:val="000A2423"/>
    <w:rsid w:val="000A369E"/>
    <w:rsid w:val="000A5580"/>
    <w:rsid w:val="000A5832"/>
    <w:rsid w:val="000A7162"/>
    <w:rsid w:val="000B0DA5"/>
    <w:rsid w:val="000B2693"/>
    <w:rsid w:val="000B56D0"/>
    <w:rsid w:val="000B6C93"/>
    <w:rsid w:val="000B6D17"/>
    <w:rsid w:val="000C176D"/>
    <w:rsid w:val="000C1FD1"/>
    <w:rsid w:val="000C4156"/>
    <w:rsid w:val="000C436E"/>
    <w:rsid w:val="000C462D"/>
    <w:rsid w:val="000C70D6"/>
    <w:rsid w:val="000D1BC1"/>
    <w:rsid w:val="000D4FF0"/>
    <w:rsid w:val="000E0D5B"/>
    <w:rsid w:val="000E13E1"/>
    <w:rsid w:val="000E37D1"/>
    <w:rsid w:val="000E79F1"/>
    <w:rsid w:val="000E7B6E"/>
    <w:rsid w:val="000F140D"/>
    <w:rsid w:val="000F3062"/>
    <w:rsid w:val="000F30D0"/>
    <w:rsid w:val="000F36E2"/>
    <w:rsid w:val="000F416E"/>
    <w:rsid w:val="000F4C57"/>
    <w:rsid w:val="000F4DBD"/>
    <w:rsid w:val="00100A0B"/>
    <w:rsid w:val="00104A46"/>
    <w:rsid w:val="0010560D"/>
    <w:rsid w:val="00111E8A"/>
    <w:rsid w:val="00112B16"/>
    <w:rsid w:val="001159F6"/>
    <w:rsid w:val="00116A70"/>
    <w:rsid w:val="0012033E"/>
    <w:rsid w:val="00120F17"/>
    <w:rsid w:val="00121152"/>
    <w:rsid w:val="001212DB"/>
    <w:rsid w:val="0012164D"/>
    <w:rsid w:val="001221A2"/>
    <w:rsid w:val="00122457"/>
    <w:rsid w:val="001240B3"/>
    <w:rsid w:val="00126A5F"/>
    <w:rsid w:val="0013033A"/>
    <w:rsid w:val="00133794"/>
    <w:rsid w:val="001338BB"/>
    <w:rsid w:val="00135D30"/>
    <w:rsid w:val="001364FD"/>
    <w:rsid w:val="00136CBD"/>
    <w:rsid w:val="00142985"/>
    <w:rsid w:val="00143397"/>
    <w:rsid w:val="00143C6F"/>
    <w:rsid w:val="00144453"/>
    <w:rsid w:val="00145FED"/>
    <w:rsid w:val="00146A65"/>
    <w:rsid w:val="00147CE8"/>
    <w:rsid w:val="001513B4"/>
    <w:rsid w:val="00151964"/>
    <w:rsid w:val="00152E60"/>
    <w:rsid w:val="001536C4"/>
    <w:rsid w:val="00154340"/>
    <w:rsid w:val="00154CC9"/>
    <w:rsid w:val="001573FF"/>
    <w:rsid w:val="00157FFB"/>
    <w:rsid w:val="00163845"/>
    <w:rsid w:val="00164805"/>
    <w:rsid w:val="00166003"/>
    <w:rsid w:val="00171772"/>
    <w:rsid w:val="001750B8"/>
    <w:rsid w:val="00175806"/>
    <w:rsid w:val="00176CC6"/>
    <w:rsid w:val="00177817"/>
    <w:rsid w:val="00180C7B"/>
    <w:rsid w:val="0018209C"/>
    <w:rsid w:val="00183362"/>
    <w:rsid w:val="00183575"/>
    <w:rsid w:val="00183895"/>
    <w:rsid w:val="00184619"/>
    <w:rsid w:val="00184CB0"/>
    <w:rsid w:val="00185E9E"/>
    <w:rsid w:val="00186345"/>
    <w:rsid w:val="001914F5"/>
    <w:rsid w:val="00192527"/>
    <w:rsid w:val="00194018"/>
    <w:rsid w:val="00194E36"/>
    <w:rsid w:val="00195A29"/>
    <w:rsid w:val="00196082"/>
    <w:rsid w:val="00197727"/>
    <w:rsid w:val="001A026D"/>
    <w:rsid w:val="001A0B49"/>
    <w:rsid w:val="001A0F4B"/>
    <w:rsid w:val="001A2B43"/>
    <w:rsid w:val="001A2F15"/>
    <w:rsid w:val="001A529C"/>
    <w:rsid w:val="001A5964"/>
    <w:rsid w:val="001A6E7A"/>
    <w:rsid w:val="001A728D"/>
    <w:rsid w:val="001A7A20"/>
    <w:rsid w:val="001B2217"/>
    <w:rsid w:val="001B235F"/>
    <w:rsid w:val="001B2F69"/>
    <w:rsid w:val="001B41C6"/>
    <w:rsid w:val="001B6E29"/>
    <w:rsid w:val="001B7410"/>
    <w:rsid w:val="001C584E"/>
    <w:rsid w:val="001C5E3B"/>
    <w:rsid w:val="001C6258"/>
    <w:rsid w:val="001D0673"/>
    <w:rsid w:val="001D1CB0"/>
    <w:rsid w:val="001D2AE2"/>
    <w:rsid w:val="001D2FDC"/>
    <w:rsid w:val="001D3768"/>
    <w:rsid w:val="001D4549"/>
    <w:rsid w:val="001E0242"/>
    <w:rsid w:val="001E0245"/>
    <w:rsid w:val="001E05EF"/>
    <w:rsid w:val="001E061D"/>
    <w:rsid w:val="001E18D8"/>
    <w:rsid w:val="001E31DA"/>
    <w:rsid w:val="001F1116"/>
    <w:rsid w:val="001F139C"/>
    <w:rsid w:val="001F1AC1"/>
    <w:rsid w:val="001F3CA0"/>
    <w:rsid w:val="001F4883"/>
    <w:rsid w:val="001F6F54"/>
    <w:rsid w:val="001F7C9E"/>
    <w:rsid w:val="0020395C"/>
    <w:rsid w:val="0020757B"/>
    <w:rsid w:val="002122FE"/>
    <w:rsid w:val="00213ED5"/>
    <w:rsid w:val="00214BA5"/>
    <w:rsid w:val="00216215"/>
    <w:rsid w:val="00223B23"/>
    <w:rsid w:val="00223C18"/>
    <w:rsid w:val="0022423C"/>
    <w:rsid w:val="0022650F"/>
    <w:rsid w:val="00227C8A"/>
    <w:rsid w:val="002308A6"/>
    <w:rsid w:val="0023258F"/>
    <w:rsid w:val="002333AF"/>
    <w:rsid w:val="00233765"/>
    <w:rsid w:val="00233846"/>
    <w:rsid w:val="00233DBB"/>
    <w:rsid w:val="00234E5A"/>
    <w:rsid w:val="00235B4C"/>
    <w:rsid w:val="002375CB"/>
    <w:rsid w:val="00240BE1"/>
    <w:rsid w:val="00243B00"/>
    <w:rsid w:val="00246430"/>
    <w:rsid w:val="00250053"/>
    <w:rsid w:val="002516C3"/>
    <w:rsid w:val="00253DAD"/>
    <w:rsid w:val="0025462D"/>
    <w:rsid w:val="00254709"/>
    <w:rsid w:val="00254A53"/>
    <w:rsid w:val="0025509F"/>
    <w:rsid w:val="0025623C"/>
    <w:rsid w:val="002573AD"/>
    <w:rsid w:val="00260611"/>
    <w:rsid w:val="00261E10"/>
    <w:rsid w:val="00266E16"/>
    <w:rsid w:val="00267921"/>
    <w:rsid w:val="002710D9"/>
    <w:rsid w:val="00271EC8"/>
    <w:rsid w:val="00272CB9"/>
    <w:rsid w:val="00274753"/>
    <w:rsid w:val="00275E5F"/>
    <w:rsid w:val="00276D7C"/>
    <w:rsid w:val="0027729D"/>
    <w:rsid w:val="00277F2F"/>
    <w:rsid w:val="00284C3A"/>
    <w:rsid w:val="00285301"/>
    <w:rsid w:val="00285CAA"/>
    <w:rsid w:val="00291604"/>
    <w:rsid w:val="00292DA1"/>
    <w:rsid w:val="0029431A"/>
    <w:rsid w:val="002958FC"/>
    <w:rsid w:val="0029744B"/>
    <w:rsid w:val="002A01A3"/>
    <w:rsid w:val="002A0E07"/>
    <w:rsid w:val="002A2BDF"/>
    <w:rsid w:val="002A34B4"/>
    <w:rsid w:val="002A4576"/>
    <w:rsid w:val="002A5332"/>
    <w:rsid w:val="002A5EE4"/>
    <w:rsid w:val="002A70DC"/>
    <w:rsid w:val="002B0289"/>
    <w:rsid w:val="002B2B7D"/>
    <w:rsid w:val="002B48E2"/>
    <w:rsid w:val="002B493F"/>
    <w:rsid w:val="002B4D7D"/>
    <w:rsid w:val="002B6524"/>
    <w:rsid w:val="002B675A"/>
    <w:rsid w:val="002C0861"/>
    <w:rsid w:val="002C15DB"/>
    <w:rsid w:val="002C2872"/>
    <w:rsid w:val="002D01AD"/>
    <w:rsid w:val="002D12CB"/>
    <w:rsid w:val="002D164D"/>
    <w:rsid w:val="002D16B5"/>
    <w:rsid w:val="002D3224"/>
    <w:rsid w:val="002D60C9"/>
    <w:rsid w:val="002D6CD5"/>
    <w:rsid w:val="002D78BE"/>
    <w:rsid w:val="002E03F5"/>
    <w:rsid w:val="002E1833"/>
    <w:rsid w:val="002E2657"/>
    <w:rsid w:val="002E3818"/>
    <w:rsid w:val="002E3EEE"/>
    <w:rsid w:val="002E4D78"/>
    <w:rsid w:val="002E533D"/>
    <w:rsid w:val="002F0586"/>
    <w:rsid w:val="002F1EC3"/>
    <w:rsid w:val="002F4486"/>
    <w:rsid w:val="002F60EE"/>
    <w:rsid w:val="002F6A6D"/>
    <w:rsid w:val="002F72E1"/>
    <w:rsid w:val="002F75C7"/>
    <w:rsid w:val="003017C7"/>
    <w:rsid w:val="00301FFD"/>
    <w:rsid w:val="00302D13"/>
    <w:rsid w:val="00302EC6"/>
    <w:rsid w:val="0030309D"/>
    <w:rsid w:val="0030384C"/>
    <w:rsid w:val="00305356"/>
    <w:rsid w:val="003058AC"/>
    <w:rsid w:val="00310187"/>
    <w:rsid w:val="00310345"/>
    <w:rsid w:val="003135BE"/>
    <w:rsid w:val="00314804"/>
    <w:rsid w:val="003157BD"/>
    <w:rsid w:val="00317963"/>
    <w:rsid w:val="003204B6"/>
    <w:rsid w:val="003210F7"/>
    <w:rsid w:val="003248DC"/>
    <w:rsid w:val="003249B1"/>
    <w:rsid w:val="00330BE8"/>
    <w:rsid w:val="00330C34"/>
    <w:rsid w:val="00331558"/>
    <w:rsid w:val="003329C8"/>
    <w:rsid w:val="0033357A"/>
    <w:rsid w:val="00335778"/>
    <w:rsid w:val="0033599A"/>
    <w:rsid w:val="003375D9"/>
    <w:rsid w:val="003378C2"/>
    <w:rsid w:val="00340BF8"/>
    <w:rsid w:val="00342ADB"/>
    <w:rsid w:val="00342DDF"/>
    <w:rsid w:val="00344ADF"/>
    <w:rsid w:val="00345EDA"/>
    <w:rsid w:val="003460E6"/>
    <w:rsid w:val="003475C3"/>
    <w:rsid w:val="003502F5"/>
    <w:rsid w:val="00353DFD"/>
    <w:rsid w:val="00360581"/>
    <w:rsid w:val="0036067B"/>
    <w:rsid w:val="00360F03"/>
    <w:rsid w:val="00360F4C"/>
    <w:rsid w:val="003653A8"/>
    <w:rsid w:val="00365F92"/>
    <w:rsid w:val="00366340"/>
    <w:rsid w:val="003671B3"/>
    <w:rsid w:val="003673F2"/>
    <w:rsid w:val="00370A63"/>
    <w:rsid w:val="0037326C"/>
    <w:rsid w:val="00373EE5"/>
    <w:rsid w:val="003750BF"/>
    <w:rsid w:val="003757BB"/>
    <w:rsid w:val="00375DA0"/>
    <w:rsid w:val="00377B33"/>
    <w:rsid w:val="003841FD"/>
    <w:rsid w:val="00385905"/>
    <w:rsid w:val="003859CF"/>
    <w:rsid w:val="00386C21"/>
    <w:rsid w:val="00386C68"/>
    <w:rsid w:val="0039184A"/>
    <w:rsid w:val="00391F07"/>
    <w:rsid w:val="00393976"/>
    <w:rsid w:val="00393E76"/>
    <w:rsid w:val="003950FD"/>
    <w:rsid w:val="00395560"/>
    <w:rsid w:val="003957EA"/>
    <w:rsid w:val="00396C9F"/>
    <w:rsid w:val="00397446"/>
    <w:rsid w:val="003A0BCD"/>
    <w:rsid w:val="003A2E33"/>
    <w:rsid w:val="003A4A7F"/>
    <w:rsid w:val="003A7457"/>
    <w:rsid w:val="003A79C0"/>
    <w:rsid w:val="003B21AB"/>
    <w:rsid w:val="003B2C85"/>
    <w:rsid w:val="003B395D"/>
    <w:rsid w:val="003B4C67"/>
    <w:rsid w:val="003B54A3"/>
    <w:rsid w:val="003C0A2C"/>
    <w:rsid w:val="003C179A"/>
    <w:rsid w:val="003C2B14"/>
    <w:rsid w:val="003C347F"/>
    <w:rsid w:val="003C7812"/>
    <w:rsid w:val="003C78D7"/>
    <w:rsid w:val="003C7CA9"/>
    <w:rsid w:val="003C7E02"/>
    <w:rsid w:val="003D08F7"/>
    <w:rsid w:val="003D1146"/>
    <w:rsid w:val="003D15DD"/>
    <w:rsid w:val="003D22A1"/>
    <w:rsid w:val="003D330C"/>
    <w:rsid w:val="003D366E"/>
    <w:rsid w:val="003D38E4"/>
    <w:rsid w:val="003D4E50"/>
    <w:rsid w:val="003D6550"/>
    <w:rsid w:val="003D7555"/>
    <w:rsid w:val="003E0865"/>
    <w:rsid w:val="003E1B0C"/>
    <w:rsid w:val="003E41AA"/>
    <w:rsid w:val="003E59D4"/>
    <w:rsid w:val="003E5AC3"/>
    <w:rsid w:val="003E7439"/>
    <w:rsid w:val="003E7FBD"/>
    <w:rsid w:val="003F0F3A"/>
    <w:rsid w:val="003F14D0"/>
    <w:rsid w:val="003F1AC1"/>
    <w:rsid w:val="003F1B16"/>
    <w:rsid w:val="003F1C21"/>
    <w:rsid w:val="003F46EF"/>
    <w:rsid w:val="003F477F"/>
    <w:rsid w:val="003F4DC8"/>
    <w:rsid w:val="003F5EF7"/>
    <w:rsid w:val="003F78F1"/>
    <w:rsid w:val="00403831"/>
    <w:rsid w:val="0040407F"/>
    <w:rsid w:val="00404973"/>
    <w:rsid w:val="00405540"/>
    <w:rsid w:val="00411904"/>
    <w:rsid w:val="00413942"/>
    <w:rsid w:val="0041413C"/>
    <w:rsid w:val="00414180"/>
    <w:rsid w:val="0041428A"/>
    <w:rsid w:val="00415C50"/>
    <w:rsid w:val="00416593"/>
    <w:rsid w:val="004171D7"/>
    <w:rsid w:val="00417351"/>
    <w:rsid w:val="004179E3"/>
    <w:rsid w:val="00420FDA"/>
    <w:rsid w:val="00421FDB"/>
    <w:rsid w:val="00423142"/>
    <w:rsid w:val="004245C1"/>
    <w:rsid w:val="00424BDD"/>
    <w:rsid w:val="004259B0"/>
    <w:rsid w:val="00426DBF"/>
    <w:rsid w:val="00431D4A"/>
    <w:rsid w:val="004325BD"/>
    <w:rsid w:val="00432E2F"/>
    <w:rsid w:val="00433CA6"/>
    <w:rsid w:val="00434439"/>
    <w:rsid w:val="0043485A"/>
    <w:rsid w:val="00436307"/>
    <w:rsid w:val="00437022"/>
    <w:rsid w:val="004378DE"/>
    <w:rsid w:val="00437F94"/>
    <w:rsid w:val="00441DED"/>
    <w:rsid w:val="004433B8"/>
    <w:rsid w:val="00443DDF"/>
    <w:rsid w:val="004440E9"/>
    <w:rsid w:val="00444DCD"/>
    <w:rsid w:val="0044707C"/>
    <w:rsid w:val="00450795"/>
    <w:rsid w:val="004508D7"/>
    <w:rsid w:val="00454059"/>
    <w:rsid w:val="004559E8"/>
    <w:rsid w:val="004568BB"/>
    <w:rsid w:val="00457654"/>
    <w:rsid w:val="00457BD3"/>
    <w:rsid w:val="00461EB1"/>
    <w:rsid w:val="0046280D"/>
    <w:rsid w:val="00463BEA"/>
    <w:rsid w:val="00464D19"/>
    <w:rsid w:val="00466D14"/>
    <w:rsid w:val="0047022E"/>
    <w:rsid w:val="00471AFA"/>
    <w:rsid w:val="00472A6D"/>
    <w:rsid w:val="00475493"/>
    <w:rsid w:val="00475A49"/>
    <w:rsid w:val="004771C0"/>
    <w:rsid w:val="00482F5B"/>
    <w:rsid w:val="004830E9"/>
    <w:rsid w:val="0048341C"/>
    <w:rsid w:val="004837A8"/>
    <w:rsid w:val="00483991"/>
    <w:rsid w:val="00483E33"/>
    <w:rsid w:val="00491988"/>
    <w:rsid w:val="00491CB2"/>
    <w:rsid w:val="004921E5"/>
    <w:rsid w:val="0049242F"/>
    <w:rsid w:val="00492BC4"/>
    <w:rsid w:val="00493688"/>
    <w:rsid w:val="00494B72"/>
    <w:rsid w:val="00494C75"/>
    <w:rsid w:val="0049609E"/>
    <w:rsid w:val="004969DA"/>
    <w:rsid w:val="00497B97"/>
    <w:rsid w:val="00497EB6"/>
    <w:rsid w:val="004A15B0"/>
    <w:rsid w:val="004A1CC8"/>
    <w:rsid w:val="004A51C5"/>
    <w:rsid w:val="004A62EE"/>
    <w:rsid w:val="004A633C"/>
    <w:rsid w:val="004B04A6"/>
    <w:rsid w:val="004B060E"/>
    <w:rsid w:val="004B1376"/>
    <w:rsid w:val="004B23FF"/>
    <w:rsid w:val="004B2BCD"/>
    <w:rsid w:val="004B369A"/>
    <w:rsid w:val="004B432A"/>
    <w:rsid w:val="004B47E4"/>
    <w:rsid w:val="004B4D44"/>
    <w:rsid w:val="004B6204"/>
    <w:rsid w:val="004B6DDB"/>
    <w:rsid w:val="004B7C4F"/>
    <w:rsid w:val="004C0A84"/>
    <w:rsid w:val="004C23B5"/>
    <w:rsid w:val="004C4737"/>
    <w:rsid w:val="004C4987"/>
    <w:rsid w:val="004C4BF5"/>
    <w:rsid w:val="004C61D4"/>
    <w:rsid w:val="004D0E36"/>
    <w:rsid w:val="004D0ED8"/>
    <w:rsid w:val="004D1F2B"/>
    <w:rsid w:val="004D4F06"/>
    <w:rsid w:val="004E0942"/>
    <w:rsid w:val="004E2A2B"/>
    <w:rsid w:val="004E3003"/>
    <w:rsid w:val="004E3DD4"/>
    <w:rsid w:val="004E3EB6"/>
    <w:rsid w:val="004E3FFD"/>
    <w:rsid w:val="004E4286"/>
    <w:rsid w:val="004E5076"/>
    <w:rsid w:val="004E7B3F"/>
    <w:rsid w:val="004F0715"/>
    <w:rsid w:val="004F2887"/>
    <w:rsid w:val="004F31BC"/>
    <w:rsid w:val="004F5D14"/>
    <w:rsid w:val="004F7EB6"/>
    <w:rsid w:val="005002EB"/>
    <w:rsid w:val="005021F4"/>
    <w:rsid w:val="00504419"/>
    <w:rsid w:val="00512428"/>
    <w:rsid w:val="00512BFD"/>
    <w:rsid w:val="00513BCA"/>
    <w:rsid w:val="00513EB7"/>
    <w:rsid w:val="00515610"/>
    <w:rsid w:val="005157A9"/>
    <w:rsid w:val="00515AF3"/>
    <w:rsid w:val="005167C1"/>
    <w:rsid w:val="00517BBC"/>
    <w:rsid w:val="00520169"/>
    <w:rsid w:val="00521661"/>
    <w:rsid w:val="00521F94"/>
    <w:rsid w:val="00522EA0"/>
    <w:rsid w:val="00526D3F"/>
    <w:rsid w:val="00527124"/>
    <w:rsid w:val="005279F0"/>
    <w:rsid w:val="0053164D"/>
    <w:rsid w:val="00531C6D"/>
    <w:rsid w:val="00532786"/>
    <w:rsid w:val="00534CB3"/>
    <w:rsid w:val="00536134"/>
    <w:rsid w:val="00536E51"/>
    <w:rsid w:val="00540884"/>
    <w:rsid w:val="00542510"/>
    <w:rsid w:val="00546A06"/>
    <w:rsid w:val="005503DD"/>
    <w:rsid w:val="0055080E"/>
    <w:rsid w:val="005514A8"/>
    <w:rsid w:val="00551D2E"/>
    <w:rsid w:val="00554561"/>
    <w:rsid w:val="00554F28"/>
    <w:rsid w:val="0055518D"/>
    <w:rsid w:val="0055563E"/>
    <w:rsid w:val="00555E75"/>
    <w:rsid w:val="00556C7E"/>
    <w:rsid w:val="00556FDA"/>
    <w:rsid w:val="00563447"/>
    <w:rsid w:val="00563F1D"/>
    <w:rsid w:val="00566037"/>
    <w:rsid w:val="00571CFC"/>
    <w:rsid w:val="00576021"/>
    <w:rsid w:val="005766D0"/>
    <w:rsid w:val="00576EB8"/>
    <w:rsid w:val="00577AC3"/>
    <w:rsid w:val="005806C6"/>
    <w:rsid w:val="005814F7"/>
    <w:rsid w:val="00581CC0"/>
    <w:rsid w:val="0058217A"/>
    <w:rsid w:val="00583925"/>
    <w:rsid w:val="00583BD7"/>
    <w:rsid w:val="005845B1"/>
    <w:rsid w:val="00585031"/>
    <w:rsid w:val="0058563D"/>
    <w:rsid w:val="005863EC"/>
    <w:rsid w:val="005863F5"/>
    <w:rsid w:val="005870D4"/>
    <w:rsid w:val="00590450"/>
    <w:rsid w:val="00594181"/>
    <w:rsid w:val="005957C2"/>
    <w:rsid w:val="00596759"/>
    <w:rsid w:val="005967EB"/>
    <w:rsid w:val="00596F38"/>
    <w:rsid w:val="00596F40"/>
    <w:rsid w:val="00597183"/>
    <w:rsid w:val="005A033F"/>
    <w:rsid w:val="005A099E"/>
    <w:rsid w:val="005A4DFA"/>
    <w:rsid w:val="005A525F"/>
    <w:rsid w:val="005A5C5C"/>
    <w:rsid w:val="005A6915"/>
    <w:rsid w:val="005A7523"/>
    <w:rsid w:val="005B0BD7"/>
    <w:rsid w:val="005B218E"/>
    <w:rsid w:val="005B2FE3"/>
    <w:rsid w:val="005B4161"/>
    <w:rsid w:val="005B5D30"/>
    <w:rsid w:val="005B65A5"/>
    <w:rsid w:val="005C1ED0"/>
    <w:rsid w:val="005C329F"/>
    <w:rsid w:val="005C66CA"/>
    <w:rsid w:val="005C79F1"/>
    <w:rsid w:val="005D38AE"/>
    <w:rsid w:val="005D44D6"/>
    <w:rsid w:val="005D4EC2"/>
    <w:rsid w:val="005D6DED"/>
    <w:rsid w:val="005E2F28"/>
    <w:rsid w:val="005E565E"/>
    <w:rsid w:val="005F0566"/>
    <w:rsid w:val="005F0901"/>
    <w:rsid w:val="005F34FB"/>
    <w:rsid w:val="005F3C31"/>
    <w:rsid w:val="005F48DD"/>
    <w:rsid w:val="005F5E15"/>
    <w:rsid w:val="005F6399"/>
    <w:rsid w:val="005F6530"/>
    <w:rsid w:val="00601A53"/>
    <w:rsid w:val="00601F99"/>
    <w:rsid w:val="00602BC3"/>
    <w:rsid w:val="00602F19"/>
    <w:rsid w:val="006030EA"/>
    <w:rsid w:val="0060366D"/>
    <w:rsid w:val="006066C4"/>
    <w:rsid w:val="00606967"/>
    <w:rsid w:val="006101E7"/>
    <w:rsid w:val="00610237"/>
    <w:rsid w:val="00610CA8"/>
    <w:rsid w:val="00613136"/>
    <w:rsid w:val="00615097"/>
    <w:rsid w:val="006156B0"/>
    <w:rsid w:val="006168DC"/>
    <w:rsid w:val="00617ABA"/>
    <w:rsid w:val="00623B20"/>
    <w:rsid w:val="00624DF9"/>
    <w:rsid w:val="006258B3"/>
    <w:rsid w:val="00625ED1"/>
    <w:rsid w:val="00627CB0"/>
    <w:rsid w:val="006313E2"/>
    <w:rsid w:val="00635B53"/>
    <w:rsid w:val="0063622F"/>
    <w:rsid w:val="00637543"/>
    <w:rsid w:val="006418B0"/>
    <w:rsid w:val="0064498C"/>
    <w:rsid w:val="00644F97"/>
    <w:rsid w:val="006460ED"/>
    <w:rsid w:val="00650A9B"/>
    <w:rsid w:val="00651722"/>
    <w:rsid w:val="00651BDB"/>
    <w:rsid w:val="00652560"/>
    <w:rsid w:val="006556A0"/>
    <w:rsid w:val="00655DE3"/>
    <w:rsid w:val="00656D4F"/>
    <w:rsid w:val="006608A7"/>
    <w:rsid w:val="006609AF"/>
    <w:rsid w:val="006615E5"/>
    <w:rsid w:val="0066265A"/>
    <w:rsid w:val="00665662"/>
    <w:rsid w:val="0066625B"/>
    <w:rsid w:val="0066687D"/>
    <w:rsid w:val="00666BDF"/>
    <w:rsid w:val="006671D7"/>
    <w:rsid w:val="0066725A"/>
    <w:rsid w:val="00670359"/>
    <w:rsid w:val="00671FB4"/>
    <w:rsid w:val="00673D2D"/>
    <w:rsid w:val="00675395"/>
    <w:rsid w:val="00675AAE"/>
    <w:rsid w:val="00675D2B"/>
    <w:rsid w:val="00676123"/>
    <w:rsid w:val="00677D1C"/>
    <w:rsid w:val="00680C9F"/>
    <w:rsid w:val="00681B5C"/>
    <w:rsid w:val="0068441A"/>
    <w:rsid w:val="006857DD"/>
    <w:rsid w:val="00690657"/>
    <w:rsid w:val="00692016"/>
    <w:rsid w:val="006972C7"/>
    <w:rsid w:val="00697F8D"/>
    <w:rsid w:val="006A1671"/>
    <w:rsid w:val="006A1CB0"/>
    <w:rsid w:val="006A29C4"/>
    <w:rsid w:val="006A2B5F"/>
    <w:rsid w:val="006A3BB7"/>
    <w:rsid w:val="006A4C05"/>
    <w:rsid w:val="006A4CEC"/>
    <w:rsid w:val="006A553C"/>
    <w:rsid w:val="006A5D79"/>
    <w:rsid w:val="006A71C9"/>
    <w:rsid w:val="006B2B7E"/>
    <w:rsid w:val="006B38AA"/>
    <w:rsid w:val="006B476E"/>
    <w:rsid w:val="006B5D3D"/>
    <w:rsid w:val="006C08D8"/>
    <w:rsid w:val="006C1308"/>
    <w:rsid w:val="006C21C2"/>
    <w:rsid w:val="006C325B"/>
    <w:rsid w:val="006C4221"/>
    <w:rsid w:val="006C491C"/>
    <w:rsid w:val="006D3B23"/>
    <w:rsid w:val="006D4E98"/>
    <w:rsid w:val="006D782C"/>
    <w:rsid w:val="006E36E9"/>
    <w:rsid w:val="006E49EA"/>
    <w:rsid w:val="006E4EB1"/>
    <w:rsid w:val="006E6AD3"/>
    <w:rsid w:val="006E6D4C"/>
    <w:rsid w:val="006F0438"/>
    <w:rsid w:val="006F285D"/>
    <w:rsid w:val="006F3680"/>
    <w:rsid w:val="006F3A61"/>
    <w:rsid w:val="006F3C81"/>
    <w:rsid w:val="006F46B0"/>
    <w:rsid w:val="006F4CA4"/>
    <w:rsid w:val="006F5033"/>
    <w:rsid w:val="006F7FA3"/>
    <w:rsid w:val="007022BA"/>
    <w:rsid w:val="00702A72"/>
    <w:rsid w:val="007030F6"/>
    <w:rsid w:val="00705410"/>
    <w:rsid w:val="00705682"/>
    <w:rsid w:val="007056D3"/>
    <w:rsid w:val="00705D9F"/>
    <w:rsid w:val="0070774D"/>
    <w:rsid w:val="007078CD"/>
    <w:rsid w:val="0071174F"/>
    <w:rsid w:val="00713291"/>
    <w:rsid w:val="007134D8"/>
    <w:rsid w:val="007135E7"/>
    <w:rsid w:val="00713755"/>
    <w:rsid w:val="00715864"/>
    <w:rsid w:val="007158D9"/>
    <w:rsid w:val="00717551"/>
    <w:rsid w:val="00717D55"/>
    <w:rsid w:val="00720386"/>
    <w:rsid w:val="00720993"/>
    <w:rsid w:val="00723415"/>
    <w:rsid w:val="007257F1"/>
    <w:rsid w:val="00725989"/>
    <w:rsid w:val="0072775B"/>
    <w:rsid w:val="00730295"/>
    <w:rsid w:val="00732FE5"/>
    <w:rsid w:val="0073343F"/>
    <w:rsid w:val="0073381F"/>
    <w:rsid w:val="007358CE"/>
    <w:rsid w:val="007416CA"/>
    <w:rsid w:val="007437AF"/>
    <w:rsid w:val="00743E95"/>
    <w:rsid w:val="00744651"/>
    <w:rsid w:val="00744F0B"/>
    <w:rsid w:val="007453CC"/>
    <w:rsid w:val="00745BCC"/>
    <w:rsid w:val="00746FB5"/>
    <w:rsid w:val="007478B6"/>
    <w:rsid w:val="00750CA3"/>
    <w:rsid w:val="00751F18"/>
    <w:rsid w:val="007530AE"/>
    <w:rsid w:val="00754260"/>
    <w:rsid w:val="00755D5E"/>
    <w:rsid w:val="007561FB"/>
    <w:rsid w:val="007563B5"/>
    <w:rsid w:val="00756CFD"/>
    <w:rsid w:val="0076095B"/>
    <w:rsid w:val="00760B5B"/>
    <w:rsid w:val="00762787"/>
    <w:rsid w:val="00762F25"/>
    <w:rsid w:val="00763684"/>
    <w:rsid w:val="00767F7E"/>
    <w:rsid w:val="007708E6"/>
    <w:rsid w:val="00771527"/>
    <w:rsid w:val="007726C1"/>
    <w:rsid w:val="00772D36"/>
    <w:rsid w:val="00780BA8"/>
    <w:rsid w:val="007811DE"/>
    <w:rsid w:val="00784168"/>
    <w:rsid w:val="00786E59"/>
    <w:rsid w:val="00790449"/>
    <w:rsid w:val="00792929"/>
    <w:rsid w:val="00792D00"/>
    <w:rsid w:val="007934F8"/>
    <w:rsid w:val="007940DD"/>
    <w:rsid w:val="00794E5E"/>
    <w:rsid w:val="00796DD4"/>
    <w:rsid w:val="00797322"/>
    <w:rsid w:val="007A0393"/>
    <w:rsid w:val="007A068A"/>
    <w:rsid w:val="007A0C4F"/>
    <w:rsid w:val="007A1A35"/>
    <w:rsid w:val="007A2834"/>
    <w:rsid w:val="007A407B"/>
    <w:rsid w:val="007A6035"/>
    <w:rsid w:val="007B306F"/>
    <w:rsid w:val="007B3B6C"/>
    <w:rsid w:val="007B65E4"/>
    <w:rsid w:val="007B660F"/>
    <w:rsid w:val="007B724D"/>
    <w:rsid w:val="007C2791"/>
    <w:rsid w:val="007C2E3E"/>
    <w:rsid w:val="007C3CFC"/>
    <w:rsid w:val="007C4AB6"/>
    <w:rsid w:val="007C6842"/>
    <w:rsid w:val="007D00E6"/>
    <w:rsid w:val="007D25A1"/>
    <w:rsid w:val="007D2E02"/>
    <w:rsid w:val="007D5239"/>
    <w:rsid w:val="007D6457"/>
    <w:rsid w:val="007D79E3"/>
    <w:rsid w:val="007E08F6"/>
    <w:rsid w:val="007E1499"/>
    <w:rsid w:val="007E1629"/>
    <w:rsid w:val="007E3675"/>
    <w:rsid w:val="007F0490"/>
    <w:rsid w:val="007F0E96"/>
    <w:rsid w:val="007F2003"/>
    <w:rsid w:val="007F7A27"/>
    <w:rsid w:val="008027BD"/>
    <w:rsid w:val="00802C62"/>
    <w:rsid w:val="00803334"/>
    <w:rsid w:val="0080378A"/>
    <w:rsid w:val="0080415D"/>
    <w:rsid w:val="0080585A"/>
    <w:rsid w:val="00806278"/>
    <w:rsid w:val="00811B2F"/>
    <w:rsid w:val="00812148"/>
    <w:rsid w:val="00812FC5"/>
    <w:rsid w:val="00822936"/>
    <w:rsid w:val="00823561"/>
    <w:rsid w:val="0082672F"/>
    <w:rsid w:val="00827ED0"/>
    <w:rsid w:val="00830B1A"/>
    <w:rsid w:val="00830CE7"/>
    <w:rsid w:val="00831093"/>
    <w:rsid w:val="008331D0"/>
    <w:rsid w:val="00833581"/>
    <w:rsid w:val="00833852"/>
    <w:rsid w:val="008342D9"/>
    <w:rsid w:val="0083433A"/>
    <w:rsid w:val="008346A8"/>
    <w:rsid w:val="0083587B"/>
    <w:rsid w:val="0083705E"/>
    <w:rsid w:val="008379C0"/>
    <w:rsid w:val="00837B6D"/>
    <w:rsid w:val="00840D1D"/>
    <w:rsid w:val="00840DF2"/>
    <w:rsid w:val="008411CF"/>
    <w:rsid w:val="00842131"/>
    <w:rsid w:val="008434E8"/>
    <w:rsid w:val="0084431D"/>
    <w:rsid w:val="00845999"/>
    <w:rsid w:val="008518A7"/>
    <w:rsid w:val="00852A62"/>
    <w:rsid w:val="00853948"/>
    <w:rsid w:val="00854337"/>
    <w:rsid w:val="00860504"/>
    <w:rsid w:val="00861155"/>
    <w:rsid w:val="00861204"/>
    <w:rsid w:val="00862BA9"/>
    <w:rsid w:val="00862F43"/>
    <w:rsid w:val="00863DC6"/>
    <w:rsid w:val="00863FDE"/>
    <w:rsid w:val="008648B3"/>
    <w:rsid w:val="008661DE"/>
    <w:rsid w:val="00866217"/>
    <w:rsid w:val="00866E8C"/>
    <w:rsid w:val="00867EF3"/>
    <w:rsid w:val="008712EE"/>
    <w:rsid w:val="00871345"/>
    <w:rsid w:val="00874EAA"/>
    <w:rsid w:val="00877AE3"/>
    <w:rsid w:val="00880287"/>
    <w:rsid w:val="008802B9"/>
    <w:rsid w:val="008803D9"/>
    <w:rsid w:val="0088067C"/>
    <w:rsid w:val="008813F1"/>
    <w:rsid w:val="00882A70"/>
    <w:rsid w:val="00882D4D"/>
    <w:rsid w:val="00883F7D"/>
    <w:rsid w:val="00885A30"/>
    <w:rsid w:val="00886F6A"/>
    <w:rsid w:val="0089078B"/>
    <w:rsid w:val="00891CC9"/>
    <w:rsid w:val="008922B2"/>
    <w:rsid w:val="00896A80"/>
    <w:rsid w:val="0089750F"/>
    <w:rsid w:val="00897FBA"/>
    <w:rsid w:val="008A09CA"/>
    <w:rsid w:val="008A0B8A"/>
    <w:rsid w:val="008A15FD"/>
    <w:rsid w:val="008A22C0"/>
    <w:rsid w:val="008A3967"/>
    <w:rsid w:val="008A51C2"/>
    <w:rsid w:val="008A571C"/>
    <w:rsid w:val="008A587C"/>
    <w:rsid w:val="008A5F51"/>
    <w:rsid w:val="008A76B4"/>
    <w:rsid w:val="008A7D7C"/>
    <w:rsid w:val="008A7EA0"/>
    <w:rsid w:val="008B15DB"/>
    <w:rsid w:val="008B1FE2"/>
    <w:rsid w:val="008B338D"/>
    <w:rsid w:val="008B38F1"/>
    <w:rsid w:val="008B4CCE"/>
    <w:rsid w:val="008B5D75"/>
    <w:rsid w:val="008C3BEA"/>
    <w:rsid w:val="008C4030"/>
    <w:rsid w:val="008C4E85"/>
    <w:rsid w:val="008D116D"/>
    <w:rsid w:val="008D22A8"/>
    <w:rsid w:val="008D23C1"/>
    <w:rsid w:val="008D5716"/>
    <w:rsid w:val="008D5DD6"/>
    <w:rsid w:val="008D5FF2"/>
    <w:rsid w:val="008E2627"/>
    <w:rsid w:val="008E3584"/>
    <w:rsid w:val="008E6CB0"/>
    <w:rsid w:val="008F001F"/>
    <w:rsid w:val="008F21D0"/>
    <w:rsid w:val="008F4274"/>
    <w:rsid w:val="008F588F"/>
    <w:rsid w:val="008F6336"/>
    <w:rsid w:val="008F7C0B"/>
    <w:rsid w:val="00901FD3"/>
    <w:rsid w:val="00902F35"/>
    <w:rsid w:val="0090366F"/>
    <w:rsid w:val="009055C8"/>
    <w:rsid w:val="00906FC6"/>
    <w:rsid w:val="009071F8"/>
    <w:rsid w:val="0091195B"/>
    <w:rsid w:val="0091236A"/>
    <w:rsid w:val="009123B6"/>
    <w:rsid w:val="0091385E"/>
    <w:rsid w:val="00914D1D"/>
    <w:rsid w:val="00917FC9"/>
    <w:rsid w:val="009228B7"/>
    <w:rsid w:val="009231C9"/>
    <w:rsid w:val="0092349D"/>
    <w:rsid w:val="00925314"/>
    <w:rsid w:val="009271B7"/>
    <w:rsid w:val="009303B8"/>
    <w:rsid w:val="009315AE"/>
    <w:rsid w:val="009325D3"/>
    <w:rsid w:val="00934510"/>
    <w:rsid w:val="0093611B"/>
    <w:rsid w:val="0093693C"/>
    <w:rsid w:val="0093781F"/>
    <w:rsid w:val="00941ECA"/>
    <w:rsid w:val="00944276"/>
    <w:rsid w:val="009459FF"/>
    <w:rsid w:val="0094652C"/>
    <w:rsid w:val="0095135D"/>
    <w:rsid w:val="009521C6"/>
    <w:rsid w:val="00952621"/>
    <w:rsid w:val="00952E5F"/>
    <w:rsid w:val="00955026"/>
    <w:rsid w:val="00961455"/>
    <w:rsid w:val="0096227A"/>
    <w:rsid w:val="009633C7"/>
    <w:rsid w:val="00964B9D"/>
    <w:rsid w:val="00964F69"/>
    <w:rsid w:val="00970FEA"/>
    <w:rsid w:val="0097118B"/>
    <w:rsid w:val="00971EB4"/>
    <w:rsid w:val="00973E1A"/>
    <w:rsid w:val="00973FA2"/>
    <w:rsid w:val="00975579"/>
    <w:rsid w:val="00975F39"/>
    <w:rsid w:val="009779AF"/>
    <w:rsid w:val="00980BB6"/>
    <w:rsid w:val="0098159E"/>
    <w:rsid w:val="00982811"/>
    <w:rsid w:val="00984319"/>
    <w:rsid w:val="009847E9"/>
    <w:rsid w:val="009875A4"/>
    <w:rsid w:val="00997595"/>
    <w:rsid w:val="009977E0"/>
    <w:rsid w:val="00997872"/>
    <w:rsid w:val="009A2C2C"/>
    <w:rsid w:val="009A421D"/>
    <w:rsid w:val="009A75EA"/>
    <w:rsid w:val="009B02C8"/>
    <w:rsid w:val="009B1D92"/>
    <w:rsid w:val="009B26DC"/>
    <w:rsid w:val="009B2F32"/>
    <w:rsid w:val="009B31C3"/>
    <w:rsid w:val="009B4809"/>
    <w:rsid w:val="009C0505"/>
    <w:rsid w:val="009C06A4"/>
    <w:rsid w:val="009C0AA8"/>
    <w:rsid w:val="009C1E2F"/>
    <w:rsid w:val="009C28D8"/>
    <w:rsid w:val="009C425C"/>
    <w:rsid w:val="009C4423"/>
    <w:rsid w:val="009C44BC"/>
    <w:rsid w:val="009C5ABA"/>
    <w:rsid w:val="009C5ADB"/>
    <w:rsid w:val="009C7D0D"/>
    <w:rsid w:val="009D0E7E"/>
    <w:rsid w:val="009D1610"/>
    <w:rsid w:val="009D18FC"/>
    <w:rsid w:val="009D492A"/>
    <w:rsid w:val="009D5FF2"/>
    <w:rsid w:val="009E1494"/>
    <w:rsid w:val="009E1718"/>
    <w:rsid w:val="009E2B1E"/>
    <w:rsid w:val="009E3F82"/>
    <w:rsid w:val="009E5B8D"/>
    <w:rsid w:val="009F0342"/>
    <w:rsid w:val="009F1265"/>
    <w:rsid w:val="009F423A"/>
    <w:rsid w:val="009F5586"/>
    <w:rsid w:val="00A0188E"/>
    <w:rsid w:val="00A025A8"/>
    <w:rsid w:val="00A02CE0"/>
    <w:rsid w:val="00A03CCE"/>
    <w:rsid w:val="00A053A4"/>
    <w:rsid w:val="00A075F6"/>
    <w:rsid w:val="00A1073F"/>
    <w:rsid w:val="00A11DE4"/>
    <w:rsid w:val="00A13001"/>
    <w:rsid w:val="00A13404"/>
    <w:rsid w:val="00A14727"/>
    <w:rsid w:val="00A14A31"/>
    <w:rsid w:val="00A2144D"/>
    <w:rsid w:val="00A218F7"/>
    <w:rsid w:val="00A23558"/>
    <w:rsid w:val="00A23FF6"/>
    <w:rsid w:val="00A24819"/>
    <w:rsid w:val="00A30BAC"/>
    <w:rsid w:val="00A3129B"/>
    <w:rsid w:val="00A31459"/>
    <w:rsid w:val="00A315D5"/>
    <w:rsid w:val="00A31CC7"/>
    <w:rsid w:val="00A32C33"/>
    <w:rsid w:val="00A335ED"/>
    <w:rsid w:val="00A339EE"/>
    <w:rsid w:val="00A34823"/>
    <w:rsid w:val="00A348A2"/>
    <w:rsid w:val="00A35F0D"/>
    <w:rsid w:val="00A36425"/>
    <w:rsid w:val="00A366D3"/>
    <w:rsid w:val="00A367CA"/>
    <w:rsid w:val="00A37F0E"/>
    <w:rsid w:val="00A40A77"/>
    <w:rsid w:val="00A41079"/>
    <w:rsid w:val="00A411BC"/>
    <w:rsid w:val="00A42069"/>
    <w:rsid w:val="00A429FA"/>
    <w:rsid w:val="00A4458A"/>
    <w:rsid w:val="00A447B1"/>
    <w:rsid w:val="00A4498A"/>
    <w:rsid w:val="00A4541B"/>
    <w:rsid w:val="00A454BC"/>
    <w:rsid w:val="00A4580F"/>
    <w:rsid w:val="00A535FB"/>
    <w:rsid w:val="00A53F79"/>
    <w:rsid w:val="00A54827"/>
    <w:rsid w:val="00A550F4"/>
    <w:rsid w:val="00A5547A"/>
    <w:rsid w:val="00A55E6B"/>
    <w:rsid w:val="00A56CE3"/>
    <w:rsid w:val="00A57005"/>
    <w:rsid w:val="00A570CB"/>
    <w:rsid w:val="00A607C6"/>
    <w:rsid w:val="00A62505"/>
    <w:rsid w:val="00A6277D"/>
    <w:rsid w:val="00A65E8F"/>
    <w:rsid w:val="00A65EC7"/>
    <w:rsid w:val="00A70C12"/>
    <w:rsid w:val="00A7238C"/>
    <w:rsid w:val="00A74B47"/>
    <w:rsid w:val="00A74C7E"/>
    <w:rsid w:val="00A750E3"/>
    <w:rsid w:val="00A75D5A"/>
    <w:rsid w:val="00A77B77"/>
    <w:rsid w:val="00A8085B"/>
    <w:rsid w:val="00A81ED2"/>
    <w:rsid w:val="00A832BD"/>
    <w:rsid w:val="00A84E1B"/>
    <w:rsid w:val="00A850BC"/>
    <w:rsid w:val="00A867BE"/>
    <w:rsid w:val="00A86D54"/>
    <w:rsid w:val="00A9128A"/>
    <w:rsid w:val="00A9174E"/>
    <w:rsid w:val="00A91B8C"/>
    <w:rsid w:val="00A93D95"/>
    <w:rsid w:val="00A96AF2"/>
    <w:rsid w:val="00A979D1"/>
    <w:rsid w:val="00AA0163"/>
    <w:rsid w:val="00AA02A7"/>
    <w:rsid w:val="00AA09DE"/>
    <w:rsid w:val="00AA124D"/>
    <w:rsid w:val="00AA3C1B"/>
    <w:rsid w:val="00AA3C2D"/>
    <w:rsid w:val="00AA624D"/>
    <w:rsid w:val="00AB08C2"/>
    <w:rsid w:val="00AB1FF5"/>
    <w:rsid w:val="00AB362F"/>
    <w:rsid w:val="00AB3C18"/>
    <w:rsid w:val="00AB5EAD"/>
    <w:rsid w:val="00AB72B1"/>
    <w:rsid w:val="00AB7FB9"/>
    <w:rsid w:val="00AC046F"/>
    <w:rsid w:val="00AC35E5"/>
    <w:rsid w:val="00AC41BC"/>
    <w:rsid w:val="00AC52BB"/>
    <w:rsid w:val="00AC5957"/>
    <w:rsid w:val="00AC5FA1"/>
    <w:rsid w:val="00AC6344"/>
    <w:rsid w:val="00AC6B2E"/>
    <w:rsid w:val="00AC7DD9"/>
    <w:rsid w:val="00AD03AD"/>
    <w:rsid w:val="00AD0761"/>
    <w:rsid w:val="00AD0A97"/>
    <w:rsid w:val="00AD14B1"/>
    <w:rsid w:val="00AD587D"/>
    <w:rsid w:val="00AD6B15"/>
    <w:rsid w:val="00AE024E"/>
    <w:rsid w:val="00AE09B4"/>
    <w:rsid w:val="00AE395F"/>
    <w:rsid w:val="00AE51F3"/>
    <w:rsid w:val="00AE6645"/>
    <w:rsid w:val="00AE6C2A"/>
    <w:rsid w:val="00AE766E"/>
    <w:rsid w:val="00AE7F35"/>
    <w:rsid w:val="00AF1592"/>
    <w:rsid w:val="00AF29FB"/>
    <w:rsid w:val="00AF4A40"/>
    <w:rsid w:val="00B01446"/>
    <w:rsid w:val="00B03003"/>
    <w:rsid w:val="00B05CAC"/>
    <w:rsid w:val="00B10DF7"/>
    <w:rsid w:val="00B1201D"/>
    <w:rsid w:val="00B120B2"/>
    <w:rsid w:val="00B13468"/>
    <w:rsid w:val="00B13482"/>
    <w:rsid w:val="00B216D2"/>
    <w:rsid w:val="00B238DC"/>
    <w:rsid w:val="00B2419A"/>
    <w:rsid w:val="00B25F7A"/>
    <w:rsid w:val="00B264F0"/>
    <w:rsid w:val="00B2687C"/>
    <w:rsid w:val="00B26941"/>
    <w:rsid w:val="00B26E79"/>
    <w:rsid w:val="00B3039A"/>
    <w:rsid w:val="00B31F51"/>
    <w:rsid w:val="00B32D36"/>
    <w:rsid w:val="00B33442"/>
    <w:rsid w:val="00B33670"/>
    <w:rsid w:val="00B33E68"/>
    <w:rsid w:val="00B34D90"/>
    <w:rsid w:val="00B35148"/>
    <w:rsid w:val="00B35988"/>
    <w:rsid w:val="00B369B6"/>
    <w:rsid w:val="00B47031"/>
    <w:rsid w:val="00B50DCC"/>
    <w:rsid w:val="00B51AAA"/>
    <w:rsid w:val="00B52456"/>
    <w:rsid w:val="00B53672"/>
    <w:rsid w:val="00B546AC"/>
    <w:rsid w:val="00B56881"/>
    <w:rsid w:val="00B60A37"/>
    <w:rsid w:val="00B61549"/>
    <w:rsid w:val="00B62499"/>
    <w:rsid w:val="00B62EE6"/>
    <w:rsid w:val="00B63B3D"/>
    <w:rsid w:val="00B63CBA"/>
    <w:rsid w:val="00B6425D"/>
    <w:rsid w:val="00B6562A"/>
    <w:rsid w:val="00B66714"/>
    <w:rsid w:val="00B679BC"/>
    <w:rsid w:val="00B72DDA"/>
    <w:rsid w:val="00B737B9"/>
    <w:rsid w:val="00B7643A"/>
    <w:rsid w:val="00B76A08"/>
    <w:rsid w:val="00B80166"/>
    <w:rsid w:val="00B8108A"/>
    <w:rsid w:val="00B824DB"/>
    <w:rsid w:val="00B82EE6"/>
    <w:rsid w:val="00B8306E"/>
    <w:rsid w:val="00B86076"/>
    <w:rsid w:val="00B863D9"/>
    <w:rsid w:val="00B876EB"/>
    <w:rsid w:val="00B9013D"/>
    <w:rsid w:val="00B93460"/>
    <w:rsid w:val="00B9422C"/>
    <w:rsid w:val="00B96221"/>
    <w:rsid w:val="00BA299B"/>
    <w:rsid w:val="00BA2A1A"/>
    <w:rsid w:val="00BA57A9"/>
    <w:rsid w:val="00BA6AC0"/>
    <w:rsid w:val="00BA6EF2"/>
    <w:rsid w:val="00BA7788"/>
    <w:rsid w:val="00BB0624"/>
    <w:rsid w:val="00BB1194"/>
    <w:rsid w:val="00BB3735"/>
    <w:rsid w:val="00BB3E5F"/>
    <w:rsid w:val="00BB45EF"/>
    <w:rsid w:val="00BB465B"/>
    <w:rsid w:val="00BB4AF0"/>
    <w:rsid w:val="00BB64DA"/>
    <w:rsid w:val="00BC025E"/>
    <w:rsid w:val="00BC03B2"/>
    <w:rsid w:val="00BC0EE8"/>
    <w:rsid w:val="00BC581E"/>
    <w:rsid w:val="00BC6112"/>
    <w:rsid w:val="00BD0D04"/>
    <w:rsid w:val="00BD2BEA"/>
    <w:rsid w:val="00BD317D"/>
    <w:rsid w:val="00BD44D2"/>
    <w:rsid w:val="00BD6666"/>
    <w:rsid w:val="00BE0360"/>
    <w:rsid w:val="00BE3831"/>
    <w:rsid w:val="00BE570D"/>
    <w:rsid w:val="00BE79AF"/>
    <w:rsid w:val="00BF018C"/>
    <w:rsid w:val="00BF53D8"/>
    <w:rsid w:val="00BF7717"/>
    <w:rsid w:val="00C0090D"/>
    <w:rsid w:val="00C018D5"/>
    <w:rsid w:val="00C01FE6"/>
    <w:rsid w:val="00C02FFB"/>
    <w:rsid w:val="00C04AAD"/>
    <w:rsid w:val="00C04C13"/>
    <w:rsid w:val="00C06E96"/>
    <w:rsid w:val="00C12818"/>
    <w:rsid w:val="00C1545E"/>
    <w:rsid w:val="00C17203"/>
    <w:rsid w:val="00C218C1"/>
    <w:rsid w:val="00C2286C"/>
    <w:rsid w:val="00C24930"/>
    <w:rsid w:val="00C25836"/>
    <w:rsid w:val="00C26548"/>
    <w:rsid w:val="00C310B5"/>
    <w:rsid w:val="00C312BC"/>
    <w:rsid w:val="00C33541"/>
    <w:rsid w:val="00C36D8D"/>
    <w:rsid w:val="00C40512"/>
    <w:rsid w:val="00C42DE2"/>
    <w:rsid w:val="00C4586C"/>
    <w:rsid w:val="00C45DF5"/>
    <w:rsid w:val="00C461D2"/>
    <w:rsid w:val="00C46EB4"/>
    <w:rsid w:val="00C5004C"/>
    <w:rsid w:val="00C510AA"/>
    <w:rsid w:val="00C53FAA"/>
    <w:rsid w:val="00C54647"/>
    <w:rsid w:val="00C54963"/>
    <w:rsid w:val="00C56637"/>
    <w:rsid w:val="00C60528"/>
    <w:rsid w:val="00C60BCE"/>
    <w:rsid w:val="00C6114A"/>
    <w:rsid w:val="00C62BB5"/>
    <w:rsid w:val="00C65027"/>
    <w:rsid w:val="00C70B71"/>
    <w:rsid w:val="00C71D89"/>
    <w:rsid w:val="00C71E27"/>
    <w:rsid w:val="00C71FA7"/>
    <w:rsid w:val="00C72B3D"/>
    <w:rsid w:val="00C758DD"/>
    <w:rsid w:val="00C762CE"/>
    <w:rsid w:val="00C80516"/>
    <w:rsid w:val="00C80ADE"/>
    <w:rsid w:val="00C81351"/>
    <w:rsid w:val="00C871DC"/>
    <w:rsid w:val="00C913F5"/>
    <w:rsid w:val="00C92390"/>
    <w:rsid w:val="00C93F7E"/>
    <w:rsid w:val="00C94D38"/>
    <w:rsid w:val="00C96109"/>
    <w:rsid w:val="00C9777B"/>
    <w:rsid w:val="00C97DB4"/>
    <w:rsid w:val="00CA09E2"/>
    <w:rsid w:val="00CA0CC7"/>
    <w:rsid w:val="00CA1538"/>
    <w:rsid w:val="00CA2F5C"/>
    <w:rsid w:val="00CA513A"/>
    <w:rsid w:val="00CA5810"/>
    <w:rsid w:val="00CA7948"/>
    <w:rsid w:val="00CA7FAA"/>
    <w:rsid w:val="00CB3D8D"/>
    <w:rsid w:val="00CB6A43"/>
    <w:rsid w:val="00CB7D79"/>
    <w:rsid w:val="00CD0DC8"/>
    <w:rsid w:val="00CD1822"/>
    <w:rsid w:val="00CD29A3"/>
    <w:rsid w:val="00CD3084"/>
    <w:rsid w:val="00CD48D9"/>
    <w:rsid w:val="00CD4A84"/>
    <w:rsid w:val="00CD5359"/>
    <w:rsid w:val="00CD53E8"/>
    <w:rsid w:val="00CD6026"/>
    <w:rsid w:val="00CD6128"/>
    <w:rsid w:val="00CD6F45"/>
    <w:rsid w:val="00CE0FBF"/>
    <w:rsid w:val="00CE49BB"/>
    <w:rsid w:val="00CE634E"/>
    <w:rsid w:val="00CE6F2B"/>
    <w:rsid w:val="00CE74EB"/>
    <w:rsid w:val="00CF09E8"/>
    <w:rsid w:val="00CF1975"/>
    <w:rsid w:val="00CF1B84"/>
    <w:rsid w:val="00CF2B7D"/>
    <w:rsid w:val="00CF3609"/>
    <w:rsid w:val="00CF42C3"/>
    <w:rsid w:val="00CF4D83"/>
    <w:rsid w:val="00CF51AD"/>
    <w:rsid w:val="00CF5E1A"/>
    <w:rsid w:val="00CF6456"/>
    <w:rsid w:val="00CF66F2"/>
    <w:rsid w:val="00D011F9"/>
    <w:rsid w:val="00D014DA"/>
    <w:rsid w:val="00D01E57"/>
    <w:rsid w:val="00D0268B"/>
    <w:rsid w:val="00D03E2D"/>
    <w:rsid w:val="00D05B8C"/>
    <w:rsid w:val="00D05D3A"/>
    <w:rsid w:val="00D11349"/>
    <w:rsid w:val="00D13B7F"/>
    <w:rsid w:val="00D14866"/>
    <w:rsid w:val="00D14DF5"/>
    <w:rsid w:val="00D15217"/>
    <w:rsid w:val="00D17A14"/>
    <w:rsid w:val="00D21322"/>
    <w:rsid w:val="00D21385"/>
    <w:rsid w:val="00D22B83"/>
    <w:rsid w:val="00D238D5"/>
    <w:rsid w:val="00D23E00"/>
    <w:rsid w:val="00D260DD"/>
    <w:rsid w:val="00D264AC"/>
    <w:rsid w:val="00D3089C"/>
    <w:rsid w:val="00D31114"/>
    <w:rsid w:val="00D3131D"/>
    <w:rsid w:val="00D355BD"/>
    <w:rsid w:val="00D37013"/>
    <w:rsid w:val="00D40F0D"/>
    <w:rsid w:val="00D41BA8"/>
    <w:rsid w:val="00D433F8"/>
    <w:rsid w:val="00D43FFC"/>
    <w:rsid w:val="00D46A3F"/>
    <w:rsid w:val="00D473DE"/>
    <w:rsid w:val="00D5143C"/>
    <w:rsid w:val="00D51BDA"/>
    <w:rsid w:val="00D51CBC"/>
    <w:rsid w:val="00D54258"/>
    <w:rsid w:val="00D60CB0"/>
    <w:rsid w:val="00D60E47"/>
    <w:rsid w:val="00D624D5"/>
    <w:rsid w:val="00D64190"/>
    <w:rsid w:val="00D67ED9"/>
    <w:rsid w:val="00D734FC"/>
    <w:rsid w:val="00D745BC"/>
    <w:rsid w:val="00D74EC5"/>
    <w:rsid w:val="00D754FF"/>
    <w:rsid w:val="00D76F7F"/>
    <w:rsid w:val="00D80DDB"/>
    <w:rsid w:val="00D810A2"/>
    <w:rsid w:val="00D8471D"/>
    <w:rsid w:val="00D84899"/>
    <w:rsid w:val="00D84B5A"/>
    <w:rsid w:val="00D852A3"/>
    <w:rsid w:val="00D85383"/>
    <w:rsid w:val="00D85415"/>
    <w:rsid w:val="00D867BF"/>
    <w:rsid w:val="00D870E1"/>
    <w:rsid w:val="00D91554"/>
    <w:rsid w:val="00D9398F"/>
    <w:rsid w:val="00D94CD6"/>
    <w:rsid w:val="00D968A2"/>
    <w:rsid w:val="00DA0BB7"/>
    <w:rsid w:val="00DA12D5"/>
    <w:rsid w:val="00DA2DA1"/>
    <w:rsid w:val="00DA38D7"/>
    <w:rsid w:val="00DA7A67"/>
    <w:rsid w:val="00DB050E"/>
    <w:rsid w:val="00DB3045"/>
    <w:rsid w:val="00DB4CED"/>
    <w:rsid w:val="00DB5616"/>
    <w:rsid w:val="00DB7D61"/>
    <w:rsid w:val="00DC0C81"/>
    <w:rsid w:val="00DC131F"/>
    <w:rsid w:val="00DC444F"/>
    <w:rsid w:val="00DC4BF4"/>
    <w:rsid w:val="00DC50CB"/>
    <w:rsid w:val="00DD010B"/>
    <w:rsid w:val="00DD0C85"/>
    <w:rsid w:val="00DD139A"/>
    <w:rsid w:val="00DD2396"/>
    <w:rsid w:val="00DD2641"/>
    <w:rsid w:val="00DD317D"/>
    <w:rsid w:val="00DD5E36"/>
    <w:rsid w:val="00DD65FB"/>
    <w:rsid w:val="00DD6F10"/>
    <w:rsid w:val="00DD7315"/>
    <w:rsid w:val="00DD76CA"/>
    <w:rsid w:val="00DE0A11"/>
    <w:rsid w:val="00DE0FB0"/>
    <w:rsid w:val="00DE25A9"/>
    <w:rsid w:val="00DE3C6F"/>
    <w:rsid w:val="00DE3D0E"/>
    <w:rsid w:val="00DE74B8"/>
    <w:rsid w:val="00DE7A6E"/>
    <w:rsid w:val="00DF1C26"/>
    <w:rsid w:val="00DF369B"/>
    <w:rsid w:val="00DF4EA2"/>
    <w:rsid w:val="00DF58D1"/>
    <w:rsid w:val="00DF6250"/>
    <w:rsid w:val="00DF7237"/>
    <w:rsid w:val="00DF79D4"/>
    <w:rsid w:val="00DF7F22"/>
    <w:rsid w:val="00E005BB"/>
    <w:rsid w:val="00E037E2"/>
    <w:rsid w:val="00E03965"/>
    <w:rsid w:val="00E049EF"/>
    <w:rsid w:val="00E04A81"/>
    <w:rsid w:val="00E0727E"/>
    <w:rsid w:val="00E074A3"/>
    <w:rsid w:val="00E123BA"/>
    <w:rsid w:val="00E17713"/>
    <w:rsid w:val="00E2025B"/>
    <w:rsid w:val="00E205DD"/>
    <w:rsid w:val="00E20A8E"/>
    <w:rsid w:val="00E20A95"/>
    <w:rsid w:val="00E236B6"/>
    <w:rsid w:val="00E3183C"/>
    <w:rsid w:val="00E32DEA"/>
    <w:rsid w:val="00E33DF1"/>
    <w:rsid w:val="00E3702D"/>
    <w:rsid w:val="00E3732D"/>
    <w:rsid w:val="00E403C9"/>
    <w:rsid w:val="00E44E06"/>
    <w:rsid w:val="00E44FF1"/>
    <w:rsid w:val="00E46700"/>
    <w:rsid w:val="00E47CD7"/>
    <w:rsid w:val="00E5088D"/>
    <w:rsid w:val="00E50EA0"/>
    <w:rsid w:val="00E51AB5"/>
    <w:rsid w:val="00E51C65"/>
    <w:rsid w:val="00E531DC"/>
    <w:rsid w:val="00E535C4"/>
    <w:rsid w:val="00E541A8"/>
    <w:rsid w:val="00E552BB"/>
    <w:rsid w:val="00E563CC"/>
    <w:rsid w:val="00E575E2"/>
    <w:rsid w:val="00E57BB0"/>
    <w:rsid w:val="00E57DD5"/>
    <w:rsid w:val="00E57E87"/>
    <w:rsid w:val="00E60164"/>
    <w:rsid w:val="00E605DF"/>
    <w:rsid w:val="00E63CD9"/>
    <w:rsid w:val="00E65729"/>
    <w:rsid w:val="00E66C0B"/>
    <w:rsid w:val="00E672A0"/>
    <w:rsid w:val="00E70A86"/>
    <w:rsid w:val="00E71B70"/>
    <w:rsid w:val="00E72E64"/>
    <w:rsid w:val="00E73F93"/>
    <w:rsid w:val="00E74026"/>
    <w:rsid w:val="00E76500"/>
    <w:rsid w:val="00E810CD"/>
    <w:rsid w:val="00E819FE"/>
    <w:rsid w:val="00E820F3"/>
    <w:rsid w:val="00E86741"/>
    <w:rsid w:val="00E86DA8"/>
    <w:rsid w:val="00E873A8"/>
    <w:rsid w:val="00E9220F"/>
    <w:rsid w:val="00E96F72"/>
    <w:rsid w:val="00E977B7"/>
    <w:rsid w:val="00E97DEF"/>
    <w:rsid w:val="00EA01F9"/>
    <w:rsid w:val="00EA1E33"/>
    <w:rsid w:val="00EA208F"/>
    <w:rsid w:val="00EA2331"/>
    <w:rsid w:val="00EA495F"/>
    <w:rsid w:val="00EA4E12"/>
    <w:rsid w:val="00EA63BA"/>
    <w:rsid w:val="00EA6D91"/>
    <w:rsid w:val="00EA73DF"/>
    <w:rsid w:val="00EA765E"/>
    <w:rsid w:val="00EA7ACA"/>
    <w:rsid w:val="00EB1A65"/>
    <w:rsid w:val="00EB2327"/>
    <w:rsid w:val="00EB2644"/>
    <w:rsid w:val="00EB3B58"/>
    <w:rsid w:val="00EB3CF5"/>
    <w:rsid w:val="00EC1758"/>
    <w:rsid w:val="00EC2C7C"/>
    <w:rsid w:val="00EC47EF"/>
    <w:rsid w:val="00EC70FB"/>
    <w:rsid w:val="00ED0527"/>
    <w:rsid w:val="00ED0574"/>
    <w:rsid w:val="00ED0614"/>
    <w:rsid w:val="00ED067A"/>
    <w:rsid w:val="00ED3229"/>
    <w:rsid w:val="00ED51A2"/>
    <w:rsid w:val="00ED5D18"/>
    <w:rsid w:val="00ED5E55"/>
    <w:rsid w:val="00EE1561"/>
    <w:rsid w:val="00EE27AF"/>
    <w:rsid w:val="00EE30EB"/>
    <w:rsid w:val="00EE36CE"/>
    <w:rsid w:val="00EE600F"/>
    <w:rsid w:val="00EE6166"/>
    <w:rsid w:val="00EE708A"/>
    <w:rsid w:val="00EF2BD2"/>
    <w:rsid w:val="00EF2BE0"/>
    <w:rsid w:val="00EF5097"/>
    <w:rsid w:val="00F002C2"/>
    <w:rsid w:val="00F0201F"/>
    <w:rsid w:val="00F04619"/>
    <w:rsid w:val="00F04D1E"/>
    <w:rsid w:val="00F05B66"/>
    <w:rsid w:val="00F05B92"/>
    <w:rsid w:val="00F063A9"/>
    <w:rsid w:val="00F063C1"/>
    <w:rsid w:val="00F0675E"/>
    <w:rsid w:val="00F1092F"/>
    <w:rsid w:val="00F149C4"/>
    <w:rsid w:val="00F14C9F"/>
    <w:rsid w:val="00F16D40"/>
    <w:rsid w:val="00F20A10"/>
    <w:rsid w:val="00F21C3E"/>
    <w:rsid w:val="00F23679"/>
    <w:rsid w:val="00F23990"/>
    <w:rsid w:val="00F26616"/>
    <w:rsid w:val="00F2735C"/>
    <w:rsid w:val="00F306A2"/>
    <w:rsid w:val="00F308CA"/>
    <w:rsid w:val="00F33600"/>
    <w:rsid w:val="00F33E1A"/>
    <w:rsid w:val="00F35A2B"/>
    <w:rsid w:val="00F36024"/>
    <w:rsid w:val="00F37A24"/>
    <w:rsid w:val="00F4007A"/>
    <w:rsid w:val="00F400E1"/>
    <w:rsid w:val="00F40106"/>
    <w:rsid w:val="00F41C3D"/>
    <w:rsid w:val="00F44659"/>
    <w:rsid w:val="00F447B2"/>
    <w:rsid w:val="00F45491"/>
    <w:rsid w:val="00F45566"/>
    <w:rsid w:val="00F45917"/>
    <w:rsid w:val="00F46172"/>
    <w:rsid w:val="00F467BC"/>
    <w:rsid w:val="00F473F0"/>
    <w:rsid w:val="00F5070E"/>
    <w:rsid w:val="00F51D38"/>
    <w:rsid w:val="00F5309F"/>
    <w:rsid w:val="00F55426"/>
    <w:rsid w:val="00F556C2"/>
    <w:rsid w:val="00F57ECB"/>
    <w:rsid w:val="00F606BD"/>
    <w:rsid w:val="00F60B24"/>
    <w:rsid w:val="00F610D9"/>
    <w:rsid w:val="00F644B7"/>
    <w:rsid w:val="00F6583A"/>
    <w:rsid w:val="00F66D90"/>
    <w:rsid w:val="00F673EB"/>
    <w:rsid w:val="00F67CAF"/>
    <w:rsid w:val="00F735E5"/>
    <w:rsid w:val="00F77ECE"/>
    <w:rsid w:val="00F806B2"/>
    <w:rsid w:val="00F8355B"/>
    <w:rsid w:val="00F8469B"/>
    <w:rsid w:val="00F8595D"/>
    <w:rsid w:val="00F91FCD"/>
    <w:rsid w:val="00F932EF"/>
    <w:rsid w:val="00F958B3"/>
    <w:rsid w:val="00F9647D"/>
    <w:rsid w:val="00FA15A9"/>
    <w:rsid w:val="00FA1684"/>
    <w:rsid w:val="00FA2527"/>
    <w:rsid w:val="00FA2628"/>
    <w:rsid w:val="00FA286F"/>
    <w:rsid w:val="00FA3998"/>
    <w:rsid w:val="00FA5E9C"/>
    <w:rsid w:val="00FA7856"/>
    <w:rsid w:val="00FB011E"/>
    <w:rsid w:val="00FB17BC"/>
    <w:rsid w:val="00FB3B8A"/>
    <w:rsid w:val="00FB7B80"/>
    <w:rsid w:val="00FC0B28"/>
    <w:rsid w:val="00FC3FF0"/>
    <w:rsid w:val="00FC4A85"/>
    <w:rsid w:val="00FC5F52"/>
    <w:rsid w:val="00FC7056"/>
    <w:rsid w:val="00FD0243"/>
    <w:rsid w:val="00FD03FA"/>
    <w:rsid w:val="00FD044C"/>
    <w:rsid w:val="00FD0B9D"/>
    <w:rsid w:val="00FD1FC5"/>
    <w:rsid w:val="00FD25D5"/>
    <w:rsid w:val="00FD693A"/>
    <w:rsid w:val="00FE2E3D"/>
    <w:rsid w:val="00FE4915"/>
    <w:rsid w:val="00FE743A"/>
    <w:rsid w:val="00FF0A08"/>
    <w:rsid w:val="00FF0FB3"/>
    <w:rsid w:val="00FF1ECF"/>
    <w:rsid w:val="00FF277D"/>
    <w:rsid w:val="00FF5AC9"/>
    <w:rsid w:val="00FF7367"/>
    <w:rsid w:val="00FF766E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5CF2"/>
  <w15:chartTrackingRefBased/>
  <w15:docId w15:val="{E5F0408D-9DFC-49BC-B695-C969DCBB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22"/>
  </w:style>
  <w:style w:type="paragraph" w:styleId="Footer">
    <w:name w:val="footer"/>
    <w:basedOn w:val="Normal"/>
    <w:link w:val="FooterChar"/>
    <w:uiPriority w:val="99"/>
    <w:unhideWhenUsed/>
    <w:rsid w:val="00437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22"/>
  </w:style>
  <w:style w:type="paragraph" w:styleId="FootnoteText">
    <w:name w:val="footnote text"/>
    <w:basedOn w:val="Normal"/>
    <w:link w:val="FootnoteTextChar"/>
    <w:uiPriority w:val="99"/>
    <w:semiHidden/>
    <w:unhideWhenUsed/>
    <w:rsid w:val="00284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4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4C3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4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4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4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9B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7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28E9994-F938-4BAD-9549-4EDFAF58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2023-03-19T21:37:00Z</dcterms:created>
  <dcterms:modified xsi:type="dcterms:W3CDTF">2023-03-19T21:40:00Z</dcterms:modified>
</cp:coreProperties>
</file>