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75E0D58E"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38FA651C"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proofErr w:type="spellStart"/>
            <w:r>
              <w:rPr>
                <w:rFonts w:ascii="Arial" w:hAnsi="Arial" w:cs="Arial"/>
              </w:rPr>
              <w:t>Boongoen</w:t>
            </w:r>
            <w:proofErr w:type="spellEnd"/>
            <w:r>
              <w:rPr>
                <w:rFonts w:ascii="Arial" w:hAnsi="Arial" w:cs="Arial"/>
              </w:rPr>
              <w:t>,</w:t>
            </w:r>
            <w:r w:rsidR="002029DB">
              <w:rPr>
                <w:rFonts w:ascii="Arial" w:hAnsi="Arial" w:cs="Arial"/>
              </w:rPr>
              <w:t xml:space="preserve"> </w:t>
            </w:r>
            <w:proofErr w:type="spellStart"/>
            <w:r w:rsidR="002029DB">
              <w:rPr>
                <w:rFonts w:ascii="Arial" w:hAnsi="Arial" w:cs="Arial"/>
                <w:lang w:val="en-US"/>
              </w:rPr>
              <w:t>Eungwanichayapant</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 xml:space="preserve">-On, </w:t>
            </w:r>
            <w:proofErr w:type="spellStart"/>
            <w:r w:rsidR="002029DB">
              <w:rPr>
                <w:rFonts w:ascii="Arial" w:hAnsi="Arial" w:cs="Arial"/>
                <w:lang w:val="en-US"/>
              </w:rPr>
              <w:t>Uttuma</w:t>
            </w:r>
            <w:proofErr w:type="spellEnd"/>
            <w:r w:rsidR="002029DB">
              <w:rPr>
                <w:rFonts w:ascii="Arial" w:hAnsi="Arial" w:cs="Arial"/>
                <w:lang w:val="en-US"/>
              </w:rPr>
              <w:t>) and setting-up and maintaining DM systems (</w:t>
            </w:r>
            <w:proofErr w:type="spellStart"/>
            <w:r w:rsidR="002029DB">
              <w:rPr>
                <w:rFonts w:ascii="Arial" w:hAnsi="Arial" w:cs="Arial"/>
                <w:lang w:val="en-US"/>
              </w:rPr>
              <w:t>Boongoen</w:t>
            </w:r>
            <w:proofErr w:type="spellEnd"/>
            <w:r w:rsidR="002029DB">
              <w:rPr>
                <w:rFonts w:ascii="Arial" w:hAnsi="Arial" w:cs="Arial"/>
                <w:lang w:val="en-US"/>
              </w:rPr>
              <w:t xml:space="preserve">, </w:t>
            </w:r>
            <w:proofErr w:type="spellStart"/>
            <w:r w:rsidR="002029DB">
              <w:rPr>
                <w:rFonts w:ascii="Arial" w:hAnsi="Arial" w:cs="Arial"/>
                <w:lang w:val="en-US"/>
              </w:rPr>
              <w:t>Iam</w:t>
            </w:r>
            <w:proofErr w:type="spellEnd"/>
            <w:r w:rsidR="002029DB">
              <w:rPr>
                <w:rFonts w:ascii="Arial" w:hAnsi="Arial" w:cs="Arial"/>
                <w:lang w:val="en-US"/>
              </w:rPr>
              <w:t>-On).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17F6EDDB"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w:t>
            </w:r>
            <w:proofErr w:type="spellStart"/>
            <w:r>
              <w:rPr>
                <w:rFonts w:ascii="Arial" w:hAnsi="Arial" w:cs="Arial"/>
              </w:rPr>
              <w:t>a</w:t>
            </w:r>
            <w:proofErr w:type="spellEnd"/>
            <w:r>
              <w:rPr>
                <w:rFonts w:ascii="Arial" w:hAnsi="Arial" w:cs="Arial"/>
              </w:rPr>
              <w:t>),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homeworks held over five days during July 2018 and 2019. </w:t>
            </w:r>
            <w:r w:rsidR="00E534F7">
              <w:rPr>
                <w:rFonts w:ascii="Arial" w:hAnsi="Arial" w:cs="Arial"/>
              </w:rPr>
              <w:t>For the practical sessions and homeworks,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w:t>
            </w:r>
            <w:proofErr w:type="spellStart"/>
            <w:r w:rsidR="00FC6238">
              <w:rPr>
                <w:rFonts w:ascii="Arial" w:hAnsi="Arial" w:cs="Arial"/>
              </w:rPr>
              <w:t>i</w:t>
            </w:r>
            <w:proofErr w:type="spellEnd"/>
            <w:r w:rsidR="00FC6238">
              <w:rPr>
                <w:rFonts w:ascii="Arial" w:hAnsi="Arial" w:cs="Arial"/>
              </w:rPr>
              <w:t>)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Fah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2D540542" w14:textId="3AD11DC5" w:rsidR="006E2ECE" w:rsidRPr="0035560B" w:rsidRDefault="00700954" w:rsidP="0035560B">
      <w:pPr>
        <w:pStyle w:val="ListParagraph"/>
        <w:numPr>
          <w:ilvl w:val="0"/>
          <w:numId w:val="14"/>
        </w:numPr>
        <w:spacing w:after="0"/>
        <w:jc w:val="both"/>
        <w:rPr>
          <w:rFonts w:ascii="Arial" w:hAnsi="Arial" w:cs="Arial"/>
          <w:b/>
          <w:sz w:val="24"/>
        </w:rPr>
      </w:pPr>
      <w:r w:rsidRPr="0035560B">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3B1C736"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 xml:space="preserve">for the project.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42E3B668"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 xml:space="preserve">two </w:t>
            </w:r>
            <w:r w:rsidR="00427EA8">
              <w:rPr>
                <w:rFonts w:ascii="Arial" w:hAnsi="Arial" w:cs="Arial"/>
              </w:rPr>
              <w:t>images</w:t>
            </w:r>
            <w:r w:rsidR="00F13ACB">
              <w:rPr>
                <w:rFonts w:ascii="Arial" w:hAnsi="Arial" w:cs="Arial"/>
              </w:rPr>
              <w:t xml:space="preserv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w:t>
            </w:r>
            <w:r w:rsidR="00CF57EA">
              <w:rPr>
                <w:rFonts w:ascii="Arial" w:hAnsi="Arial" w:cs="Arial"/>
              </w:rPr>
              <w:t xml:space="preserve">. They </w:t>
            </w:r>
            <w:r w:rsidR="00B93C75">
              <w:rPr>
                <w:rFonts w:ascii="Arial" w:hAnsi="Arial" w:cs="Arial"/>
              </w:rPr>
              <w:t>typically outnumber true po</w:t>
            </w:r>
            <w:r w:rsidR="000402C1">
              <w:rPr>
                <w:rFonts w:ascii="Arial" w:hAnsi="Arial" w:cs="Arial"/>
              </w:rPr>
              <w:t>sitives by many hundreds to one</w:t>
            </w:r>
            <w:r w:rsidR="00B5588D">
              <w:rPr>
                <w:rFonts w:ascii="Arial" w:hAnsi="Arial" w:cs="Arial"/>
              </w:rPr>
              <w:t>. Such “unbalanced” dat</w:t>
            </w:r>
            <w:r w:rsidR="0076734A">
              <w:rPr>
                <w:rFonts w:ascii="Arial" w:hAnsi="Arial" w:cs="Arial"/>
              </w:rPr>
              <w:t>a is problematic for basic</w:t>
            </w:r>
            <w:r w:rsidR="00B5588D">
              <w:rPr>
                <w:rFonts w:ascii="Arial" w:hAnsi="Arial" w:cs="Arial"/>
              </w:rPr>
              <w:t xml:space="preserve"> </w:t>
            </w:r>
            <w:r w:rsidR="0076734A">
              <w:rPr>
                <w:rFonts w:ascii="Arial" w:hAnsi="Arial" w:cs="Arial"/>
              </w:rPr>
              <w:t xml:space="preserve">ML </w:t>
            </w:r>
            <w:r w:rsidR="00B5588D">
              <w:rPr>
                <w:rFonts w:ascii="Arial" w:hAnsi="Arial" w:cs="Arial"/>
              </w:rPr>
              <w:t>algorithms as they struggle to find the defining characteristics of the rare true sources, le</w:t>
            </w:r>
            <w:r w:rsidR="00484793">
              <w:rPr>
                <w:rFonts w:ascii="Arial" w:hAnsi="Arial" w:cs="Arial"/>
              </w:rPr>
              <w:t>ading to low success rates (i.e.</w:t>
            </w:r>
            <w:r w:rsidR="00B5588D">
              <w:rPr>
                <w:rFonts w:ascii="Arial" w:hAnsi="Arial" w:cs="Arial"/>
              </w:rPr>
              <w:t>,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 xml:space="preserve">true positives). </w:t>
            </w:r>
            <w:r w:rsidR="00F750B9">
              <w:rPr>
                <w:rFonts w:ascii="Arial" w:hAnsi="Arial" w:cs="Arial"/>
              </w:rPr>
              <w:t>Unbalanced ML problems arise in many economically important sectors such as, for example, in detecting rare instances of fraud amongst the many millions of legal daily transactions. To tackle the problem of unbalanced data in GOTO difference imaging</w:t>
            </w:r>
            <w:r w:rsidR="0042796D">
              <w:rPr>
                <w:rFonts w:ascii="Arial" w:hAnsi="Arial" w:cs="Arial"/>
              </w:rPr>
              <w:t xml:space="preserve"> two</w:t>
            </w:r>
            <w:r w:rsidR="00B5588D">
              <w:rPr>
                <w:rFonts w:ascii="Arial" w:hAnsi="Arial" w:cs="Arial"/>
              </w:rPr>
              <w:t xml:space="preserve"> of our</w:t>
            </w:r>
            <w:r w:rsidR="00AD5DCB">
              <w:rPr>
                <w:rFonts w:ascii="Arial" w:hAnsi="Arial" w:cs="Arial"/>
              </w:rPr>
              <w:t xml:space="preserve"> graduate students has</w:t>
            </w:r>
            <w:r w:rsidR="00B5588D">
              <w:rPr>
                <w:rFonts w:ascii="Arial" w:hAnsi="Arial" w:cs="Arial"/>
              </w:rPr>
              <w:t xml:space="preserve"> been researching techniques to artificially boost the</w:t>
            </w:r>
            <w:bookmarkStart w:id="0" w:name="_GoBack"/>
            <w:bookmarkEnd w:id="0"/>
            <w:r w:rsidR="00B5588D">
              <w:rPr>
                <w:rFonts w:ascii="Arial" w:hAnsi="Arial" w:cs="Arial"/>
              </w:rPr>
              <w:t xml:space="preserv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true positives and, in doing so, is obtaining signific</w:t>
            </w:r>
            <w:r w:rsidR="00484793">
              <w:rPr>
                <w:rFonts w:ascii="Arial" w:hAnsi="Arial" w:cs="Arial"/>
              </w:rPr>
              <w:t>antly higher success rates (i.e.</w:t>
            </w:r>
            <w:r w:rsidR="00AD5DCB">
              <w:rPr>
                <w:rFonts w:ascii="Arial" w:hAnsi="Arial" w:cs="Arial"/>
              </w:rPr>
              <w:t xml:space="preserve">,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w:t>
            </w:r>
            <w:r w:rsidR="007D07FB">
              <w:rPr>
                <w:rFonts w:ascii="Arial" w:hAnsi="Arial" w:cs="Arial"/>
              </w:rPr>
              <w:t xml:space="preserve">sed on simulated data, so a key </w:t>
            </w:r>
            <w:r w:rsidR="00B72409">
              <w:rPr>
                <w:rFonts w:ascii="Arial" w:hAnsi="Arial" w:cs="Arial"/>
              </w:rPr>
              <w:t xml:space="preserve">goal of </w:t>
            </w:r>
            <w:r w:rsidR="00146446">
              <w:rPr>
                <w:rFonts w:ascii="Arial" w:hAnsi="Arial" w:cs="Arial"/>
              </w:rPr>
              <w:t>Phase 2</w:t>
            </w:r>
            <w:r w:rsidR="00B72409">
              <w:rPr>
                <w:rFonts w:ascii="Arial" w:hAnsi="Arial" w:cs="Arial"/>
              </w:rPr>
              <w:t xml:space="preserve"> is to research the</w:t>
            </w:r>
            <w:r w:rsidR="00D02473">
              <w:rPr>
                <w:rFonts w:ascii="Arial" w:hAnsi="Arial" w:cs="Arial"/>
              </w:rPr>
              <w:t xml:space="preserve"> applicability of our </w:t>
            </w:r>
            <w:r w:rsidR="00B72409">
              <w:rPr>
                <w:rFonts w:ascii="Arial" w:hAnsi="Arial" w:cs="Arial"/>
              </w:rPr>
              <w:t>techniques to real GOTO data.</w:t>
            </w:r>
          </w:p>
          <w:p w14:paraId="52823238" w14:textId="2CBE3B41" w:rsidR="008B1037" w:rsidRDefault="001C33FC" w:rsidP="00387A4E">
            <w:pPr>
              <w:jc w:val="both"/>
              <w:rPr>
                <w:rFonts w:ascii="Arial" w:hAnsi="Arial" w:cs="Arial"/>
              </w:rPr>
            </w:pPr>
            <w:r>
              <w:rPr>
                <w:rFonts w:ascii="Arial" w:hAnsi="Arial" w:cs="Arial"/>
              </w:rPr>
              <w:tab/>
              <w:t xml:space="preserve">For the </w:t>
            </w:r>
            <w:r w:rsidR="009C7567">
              <w:rPr>
                <w:rFonts w:ascii="Arial" w:hAnsi="Arial" w:cs="Arial"/>
              </w:rPr>
              <w:t>DM</w:t>
            </w:r>
            <w:r w:rsidR="00F82C9A">
              <w:rPr>
                <w:rFonts w:ascii="Arial" w:hAnsi="Arial" w:cs="Arial"/>
              </w:rPr>
              <w:t xml:space="preserv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w:t>
            </w:r>
            <w:r w:rsidR="008D5852">
              <w:rPr>
                <w:rFonts w:ascii="Arial" w:hAnsi="Arial" w:cs="Arial"/>
              </w:rPr>
              <w:t>onal database system (as implemented by other astronomy surveys, e.g.,</w:t>
            </w:r>
            <w:r w:rsidR="00311B7F">
              <w:rPr>
                <w:rFonts w:ascii="Arial" w:hAnsi="Arial" w:cs="Arial"/>
              </w:rPr>
              <w:t xml:space="preserve"> SDSS), he has also </w:t>
            </w:r>
            <w:r w:rsidR="008B1037">
              <w:rPr>
                <w:rFonts w:ascii="Arial" w:hAnsi="Arial" w:cs="Arial"/>
              </w:rPr>
              <w:t>set up our own non-relational database based on</w:t>
            </w:r>
            <w:r w:rsidR="00195190">
              <w:rPr>
                <w:rFonts w:ascii="Arial" w:hAnsi="Arial" w:cs="Arial"/>
              </w:rPr>
              <w:t xml:space="preserve"> the Hadoop Distributed File S</w:t>
            </w:r>
            <w:r w:rsidR="008B1037">
              <w:rPr>
                <w:rFonts w:ascii="Arial" w:hAnsi="Arial" w:cs="Arial"/>
              </w:rPr>
              <w:t>ystem</w:t>
            </w:r>
            <w:r w:rsidR="00195190">
              <w:rPr>
                <w:rFonts w:ascii="Arial" w:hAnsi="Arial" w:cs="Arial"/>
              </w:rPr>
              <w:t xml:space="preserve"> (HDFS).</w:t>
            </w:r>
            <w:r w:rsidR="00325EE6">
              <w:rPr>
                <w:rFonts w:ascii="Arial" w:hAnsi="Arial" w:cs="Arial"/>
              </w:rPr>
              <w:t xml:space="preserve"> HDFS is used extensively throughout the tech industries for its flexibility, scalability and speed advantages over relational databases</w:t>
            </w:r>
            <w:r w:rsidR="000904AF">
              <w:rPr>
                <w:rFonts w:ascii="Arial" w:hAnsi="Arial" w:cs="Arial"/>
              </w:rPr>
              <w:t>. As su</w:t>
            </w:r>
            <w:r w:rsidR="00FA5C0D">
              <w:rPr>
                <w:rFonts w:ascii="Arial" w:hAnsi="Arial" w:cs="Arial"/>
              </w:rPr>
              <w:t>ch, this experience provides</w:t>
            </w:r>
            <w:r w:rsidR="00126E72">
              <w:rPr>
                <w:rFonts w:ascii="Arial" w:hAnsi="Arial" w:cs="Arial"/>
              </w:rPr>
              <w:t xml:space="preserve"> our trainees</w:t>
            </w:r>
            <w:r w:rsidR="00445419">
              <w:rPr>
                <w:rFonts w:ascii="Arial" w:hAnsi="Arial" w:cs="Arial"/>
              </w:rPr>
              <w:t xml:space="preserve"> with skills that are </w:t>
            </w:r>
            <w:r w:rsidR="003F0413">
              <w:rPr>
                <w:rFonts w:ascii="Arial" w:hAnsi="Arial" w:cs="Arial"/>
              </w:rPr>
              <w:t xml:space="preserve">directly </w:t>
            </w:r>
            <w:r w:rsidR="00445419">
              <w:rPr>
                <w:rFonts w:ascii="Arial" w:hAnsi="Arial" w:cs="Arial"/>
              </w:rPr>
              <w:t>transferrable</w:t>
            </w:r>
            <w:r w:rsidR="003F0413">
              <w:rPr>
                <w:rFonts w:ascii="Arial" w:hAnsi="Arial" w:cs="Arial"/>
              </w:rPr>
              <w:t xml:space="preserve"> to many economically important sectors.</w:t>
            </w:r>
          </w:p>
          <w:p w14:paraId="4E1A0522" w14:textId="77777777" w:rsidR="008B1037" w:rsidRDefault="008B1037" w:rsidP="00387A4E">
            <w:pPr>
              <w:jc w:val="both"/>
              <w:rPr>
                <w:rFonts w:ascii="Arial" w:hAnsi="Arial" w:cs="Arial"/>
              </w:rPr>
            </w:pPr>
          </w:p>
          <w:p w14:paraId="1A53F014" w14:textId="67CD67F5" w:rsidR="005506F7" w:rsidRPr="00CA2C77" w:rsidRDefault="00311B7F" w:rsidP="00387A4E">
            <w:pPr>
              <w:jc w:val="both"/>
              <w:rPr>
                <w:rFonts w:ascii="Arial" w:hAnsi="Arial" w:cs="Arial"/>
              </w:rPr>
            </w:pPr>
            <w:r>
              <w:rPr>
                <w:rFonts w:ascii="Arial" w:hAnsi="Arial" w:cs="Arial"/>
              </w:rPr>
              <w:t>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Fah </w:t>
            </w:r>
            <w:proofErr w:type="spellStart"/>
            <w:r w:rsidR="00682492">
              <w:rPr>
                <w:rFonts w:ascii="Arial" w:hAnsi="Arial" w:cs="Arial"/>
              </w:rPr>
              <w:t>Luang</w:t>
            </w:r>
            <w:proofErr w:type="spellEnd"/>
            <w:r w:rsidR="00682492">
              <w:rPr>
                <w:rFonts w:ascii="Arial" w:hAnsi="Arial" w:cs="Arial"/>
              </w:rPr>
              <w:t xml:space="preserve">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48ECBAB1" w:rsidR="00EE522F" w:rsidRPr="007D4CA7" w:rsidRDefault="00FF3B55" w:rsidP="005959AA">
            <w:pPr>
              <w:jc w:val="both"/>
              <w:rPr>
                <w:rFonts w:ascii="Arial" w:hAnsi="Arial" w:cs="Arial"/>
              </w:rPr>
            </w:pPr>
            <w:r>
              <w:rPr>
                <w:rFonts w:ascii="Arial" w:hAnsi="Arial" w:cs="Arial"/>
                <w:b/>
              </w:rPr>
              <w:lastRenderedPageBreak/>
              <w:tab/>
            </w:r>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gravitational-wave (GW) sources detected with the Laser Interferometer Gravitational-wave Observatory (LIGO). It can achieve this by rapidly scanning the large (~100 sq. </w:t>
            </w:r>
            <w:proofErr w:type="spellStart"/>
            <w:r>
              <w:rPr>
                <w:rFonts w:ascii="Arial" w:hAnsi="Arial" w:cs="Arial"/>
              </w:rPr>
              <w:t>deg</w:t>
            </w:r>
            <w:proofErr w:type="spellEnd"/>
            <w:r>
              <w:rPr>
                <w:rFonts w:ascii="Arial" w:hAnsi="Arial" w:cs="Arial"/>
              </w:rPr>
              <w:t xml:space="preserve">)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w:t>
            </w:r>
            <w:proofErr w:type="spellStart"/>
            <w:r>
              <w:rPr>
                <w:rFonts w:ascii="Arial" w:hAnsi="Arial" w:cs="Arial"/>
              </w:rPr>
              <w:t>etc</w:t>
            </w:r>
            <w:proofErr w:type="spellEnd"/>
            <w:r>
              <w:rPr>
                <w:rFonts w:ascii="Arial" w:hAnsi="Arial" w:cs="Arial"/>
              </w:rPr>
              <w:t xml:space="preserve">). All these sources must be detected, measured, categorised and </w:t>
            </w:r>
            <w:r w:rsidR="00A832A1">
              <w:rPr>
                <w:rFonts w:ascii="Arial" w:hAnsi="Arial" w:cs="Arial"/>
              </w:rPr>
              <w:t>the resulting information recorded</w:t>
            </w:r>
            <w:r>
              <w:rPr>
                <w:rFonts w:ascii="Arial" w:hAnsi="Arial" w:cs="Arial"/>
              </w:rPr>
              <w:t xml:space="preserve">. The detection and measurement stages are solved problems in astronomy, even for such large </w:t>
            </w:r>
            <w:r>
              <w:rPr>
                <w:rFonts w:ascii="Arial" w:hAnsi="Arial" w:cs="Arial"/>
              </w:rPr>
              <w:lastRenderedPageBreak/>
              <w:t>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an impossibility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w:t>
            </w:r>
            <w:proofErr w:type="spellStart"/>
            <w:r w:rsidR="00616802">
              <w:rPr>
                <w:rFonts w:ascii="Arial" w:hAnsi="Arial" w:cs="Arial"/>
              </w:rPr>
              <w:t>etc</w:t>
            </w:r>
            <w:proofErr w:type="spellEnd"/>
            <w:r w:rsidR="00616802">
              <w:rPr>
                <w:rFonts w:ascii="Arial" w:hAnsi="Arial" w:cs="Arial"/>
              </w:rPr>
              <w:t xml:space="preserve">).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lastRenderedPageBreak/>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570D6" w14:textId="77777777" w:rsidR="0063229A" w:rsidRDefault="0063229A">
      <w:pPr>
        <w:spacing w:after="0" w:line="240" w:lineRule="auto"/>
      </w:pPr>
      <w:r>
        <w:separator/>
      </w:r>
    </w:p>
  </w:endnote>
  <w:endnote w:type="continuationSeparator" w:id="0">
    <w:p w14:paraId="790999FD" w14:textId="77777777" w:rsidR="0063229A" w:rsidRDefault="0063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42796D">
      <w:rPr>
        <w:noProof/>
      </w:rPr>
      <w:t>4</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C5733" w14:textId="77777777" w:rsidR="0063229A" w:rsidRDefault="0063229A">
      <w:pPr>
        <w:spacing w:after="0" w:line="240" w:lineRule="auto"/>
      </w:pPr>
      <w:r>
        <w:separator/>
      </w:r>
    </w:p>
  </w:footnote>
  <w:footnote w:type="continuationSeparator" w:id="0">
    <w:p w14:paraId="06388BC5" w14:textId="77777777" w:rsidR="0063229A" w:rsidRDefault="006322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23BD7"/>
    <w:rsid w:val="00025F3E"/>
    <w:rsid w:val="00036C4F"/>
    <w:rsid w:val="00037BC4"/>
    <w:rsid w:val="000402C1"/>
    <w:rsid w:val="00043324"/>
    <w:rsid w:val="00053A58"/>
    <w:rsid w:val="00064AF0"/>
    <w:rsid w:val="00065273"/>
    <w:rsid w:val="000662A1"/>
    <w:rsid w:val="000671BF"/>
    <w:rsid w:val="00074973"/>
    <w:rsid w:val="00083F6A"/>
    <w:rsid w:val="00085D6C"/>
    <w:rsid w:val="000863FA"/>
    <w:rsid w:val="00086BE8"/>
    <w:rsid w:val="000904AF"/>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6E72"/>
    <w:rsid w:val="00127192"/>
    <w:rsid w:val="00133E14"/>
    <w:rsid w:val="00146446"/>
    <w:rsid w:val="00152145"/>
    <w:rsid w:val="001535C9"/>
    <w:rsid w:val="00154D8C"/>
    <w:rsid w:val="00155314"/>
    <w:rsid w:val="00155B59"/>
    <w:rsid w:val="001625D1"/>
    <w:rsid w:val="00162AEF"/>
    <w:rsid w:val="001636C1"/>
    <w:rsid w:val="00170BDB"/>
    <w:rsid w:val="00176B75"/>
    <w:rsid w:val="001838AC"/>
    <w:rsid w:val="0018762E"/>
    <w:rsid w:val="00195190"/>
    <w:rsid w:val="001966C2"/>
    <w:rsid w:val="001B0C3B"/>
    <w:rsid w:val="001B280B"/>
    <w:rsid w:val="001B7E5E"/>
    <w:rsid w:val="001C33FC"/>
    <w:rsid w:val="001D3AFD"/>
    <w:rsid w:val="001D559E"/>
    <w:rsid w:val="001D7291"/>
    <w:rsid w:val="001D7486"/>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6618D"/>
    <w:rsid w:val="00285661"/>
    <w:rsid w:val="00285B9F"/>
    <w:rsid w:val="00291120"/>
    <w:rsid w:val="00294B6A"/>
    <w:rsid w:val="00295096"/>
    <w:rsid w:val="002A0DEF"/>
    <w:rsid w:val="002B7E41"/>
    <w:rsid w:val="002C6D96"/>
    <w:rsid w:val="002D05AC"/>
    <w:rsid w:val="002D26C1"/>
    <w:rsid w:val="002D7E36"/>
    <w:rsid w:val="002E77D1"/>
    <w:rsid w:val="002F011F"/>
    <w:rsid w:val="002F1E45"/>
    <w:rsid w:val="002F32C6"/>
    <w:rsid w:val="002F4415"/>
    <w:rsid w:val="002F7E5D"/>
    <w:rsid w:val="003057BF"/>
    <w:rsid w:val="003066CA"/>
    <w:rsid w:val="00311B7F"/>
    <w:rsid w:val="00325EE6"/>
    <w:rsid w:val="00333D52"/>
    <w:rsid w:val="00334EF2"/>
    <w:rsid w:val="003415B5"/>
    <w:rsid w:val="00344DF3"/>
    <w:rsid w:val="0035344F"/>
    <w:rsid w:val="00354146"/>
    <w:rsid w:val="003552FE"/>
    <w:rsid w:val="003554DC"/>
    <w:rsid w:val="0035560B"/>
    <w:rsid w:val="0036046D"/>
    <w:rsid w:val="00361F41"/>
    <w:rsid w:val="003712DB"/>
    <w:rsid w:val="003752B2"/>
    <w:rsid w:val="00383DC8"/>
    <w:rsid w:val="003851CA"/>
    <w:rsid w:val="0038673D"/>
    <w:rsid w:val="00387889"/>
    <w:rsid w:val="00387A4E"/>
    <w:rsid w:val="003A1B47"/>
    <w:rsid w:val="003A1F7D"/>
    <w:rsid w:val="003A4C9C"/>
    <w:rsid w:val="003B1B03"/>
    <w:rsid w:val="003C7ECD"/>
    <w:rsid w:val="003D0EEF"/>
    <w:rsid w:val="003D7CAD"/>
    <w:rsid w:val="003E3DFD"/>
    <w:rsid w:val="003F0038"/>
    <w:rsid w:val="003F0413"/>
    <w:rsid w:val="003F3B0F"/>
    <w:rsid w:val="003F6A39"/>
    <w:rsid w:val="003F7665"/>
    <w:rsid w:val="004025C5"/>
    <w:rsid w:val="0041089E"/>
    <w:rsid w:val="00421530"/>
    <w:rsid w:val="00422738"/>
    <w:rsid w:val="0042796D"/>
    <w:rsid w:val="00427E2B"/>
    <w:rsid w:val="00427EA8"/>
    <w:rsid w:val="00430C5E"/>
    <w:rsid w:val="004418F4"/>
    <w:rsid w:val="00445419"/>
    <w:rsid w:val="004555D6"/>
    <w:rsid w:val="004612F1"/>
    <w:rsid w:val="00470669"/>
    <w:rsid w:val="0047395F"/>
    <w:rsid w:val="00476524"/>
    <w:rsid w:val="00477590"/>
    <w:rsid w:val="00484793"/>
    <w:rsid w:val="00485CAD"/>
    <w:rsid w:val="00490ED6"/>
    <w:rsid w:val="00492472"/>
    <w:rsid w:val="00493100"/>
    <w:rsid w:val="004A0409"/>
    <w:rsid w:val="004A4B49"/>
    <w:rsid w:val="004B3A89"/>
    <w:rsid w:val="004B7D13"/>
    <w:rsid w:val="004C4A6A"/>
    <w:rsid w:val="004D03FD"/>
    <w:rsid w:val="004D40DF"/>
    <w:rsid w:val="004F4389"/>
    <w:rsid w:val="004F46DC"/>
    <w:rsid w:val="004F50DC"/>
    <w:rsid w:val="004F7C0D"/>
    <w:rsid w:val="0050173C"/>
    <w:rsid w:val="005026D6"/>
    <w:rsid w:val="00512895"/>
    <w:rsid w:val="0051417F"/>
    <w:rsid w:val="00516291"/>
    <w:rsid w:val="0052716C"/>
    <w:rsid w:val="00531460"/>
    <w:rsid w:val="0053190F"/>
    <w:rsid w:val="00545080"/>
    <w:rsid w:val="005506F7"/>
    <w:rsid w:val="005573BE"/>
    <w:rsid w:val="005574D5"/>
    <w:rsid w:val="00557CD2"/>
    <w:rsid w:val="005959AA"/>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93F"/>
    <w:rsid w:val="00616C06"/>
    <w:rsid w:val="00630FC5"/>
    <w:rsid w:val="0063229A"/>
    <w:rsid w:val="00635F39"/>
    <w:rsid w:val="00637968"/>
    <w:rsid w:val="0065058B"/>
    <w:rsid w:val="006530FA"/>
    <w:rsid w:val="006539F3"/>
    <w:rsid w:val="0065721E"/>
    <w:rsid w:val="00667390"/>
    <w:rsid w:val="006702A1"/>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D717F"/>
    <w:rsid w:val="006E2ECE"/>
    <w:rsid w:val="006E5934"/>
    <w:rsid w:val="006F02FE"/>
    <w:rsid w:val="006F23CA"/>
    <w:rsid w:val="006F3E72"/>
    <w:rsid w:val="006F7EBC"/>
    <w:rsid w:val="00700954"/>
    <w:rsid w:val="00706D53"/>
    <w:rsid w:val="00707719"/>
    <w:rsid w:val="007124C5"/>
    <w:rsid w:val="00731BEB"/>
    <w:rsid w:val="00732446"/>
    <w:rsid w:val="00752F0E"/>
    <w:rsid w:val="00753891"/>
    <w:rsid w:val="0075697C"/>
    <w:rsid w:val="0076734A"/>
    <w:rsid w:val="007719B6"/>
    <w:rsid w:val="00771B71"/>
    <w:rsid w:val="00777EC4"/>
    <w:rsid w:val="00780BF8"/>
    <w:rsid w:val="007824EE"/>
    <w:rsid w:val="007A2C55"/>
    <w:rsid w:val="007A31AD"/>
    <w:rsid w:val="007A33B4"/>
    <w:rsid w:val="007C7554"/>
    <w:rsid w:val="007D07FB"/>
    <w:rsid w:val="007D335E"/>
    <w:rsid w:val="007D4CA7"/>
    <w:rsid w:val="007D7BDA"/>
    <w:rsid w:val="007E24DF"/>
    <w:rsid w:val="00812C29"/>
    <w:rsid w:val="0082077E"/>
    <w:rsid w:val="00835EE2"/>
    <w:rsid w:val="00836D35"/>
    <w:rsid w:val="00840C0E"/>
    <w:rsid w:val="00840C43"/>
    <w:rsid w:val="00842C89"/>
    <w:rsid w:val="0084411A"/>
    <w:rsid w:val="00844804"/>
    <w:rsid w:val="00844E98"/>
    <w:rsid w:val="008526ED"/>
    <w:rsid w:val="00860889"/>
    <w:rsid w:val="00863E46"/>
    <w:rsid w:val="008725D8"/>
    <w:rsid w:val="00872BF3"/>
    <w:rsid w:val="00875BD3"/>
    <w:rsid w:val="00875D1F"/>
    <w:rsid w:val="008763A5"/>
    <w:rsid w:val="008804AA"/>
    <w:rsid w:val="008815F1"/>
    <w:rsid w:val="00884B9E"/>
    <w:rsid w:val="00887DC9"/>
    <w:rsid w:val="00891E70"/>
    <w:rsid w:val="0089653A"/>
    <w:rsid w:val="0089794F"/>
    <w:rsid w:val="008A49FB"/>
    <w:rsid w:val="008B1037"/>
    <w:rsid w:val="008C221E"/>
    <w:rsid w:val="008C4BF2"/>
    <w:rsid w:val="008C6F51"/>
    <w:rsid w:val="008C7073"/>
    <w:rsid w:val="008D2901"/>
    <w:rsid w:val="008D47DA"/>
    <w:rsid w:val="008D5852"/>
    <w:rsid w:val="008E054F"/>
    <w:rsid w:val="008E49E6"/>
    <w:rsid w:val="008F479C"/>
    <w:rsid w:val="008F7D48"/>
    <w:rsid w:val="00903412"/>
    <w:rsid w:val="00904236"/>
    <w:rsid w:val="00907A81"/>
    <w:rsid w:val="00911A53"/>
    <w:rsid w:val="00917319"/>
    <w:rsid w:val="00923B16"/>
    <w:rsid w:val="009249D5"/>
    <w:rsid w:val="00924CA1"/>
    <w:rsid w:val="009276A7"/>
    <w:rsid w:val="00933A9A"/>
    <w:rsid w:val="009349DA"/>
    <w:rsid w:val="00935286"/>
    <w:rsid w:val="00935F99"/>
    <w:rsid w:val="0093735B"/>
    <w:rsid w:val="00937DF7"/>
    <w:rsid w:val="00945731"/>
    <w:rsid w:val="00952008"/>
    <w:rsid w:val="00953BEA"/>
    <w:rsid w:val="00982FEF"/>
    <w:rsid w:val="00984BDC"/>
    <w:rsid w:val="00990507"/>
    <w:rsid w:val="00994C76"/>
    <w:rsid w:val="009A0004"/>
    <w:rsid w:val="009A54A7"/>
    <w:rsid w:val="009B0066"/>
    <w:rsid w:val="009B411F"/>
    <w:rsid w:val="009B4A78"/>
    <w:rsid w:val="009C524C"/>
    <w:rsid w:val="009C7567"/>
    <w:rsid w:val="009E11F5"/>
    <w:rsid w:val="009E5FFC"/>
    <w:rsid w:val="009F104F"/>
    <w:rsid w:val="009F4A71"/>
    <w:rsid w:val="00A04A49"/>
    <w:rsid w:val="00A12411"/>
    <w:rsid w:val="00A14B5F"/>
    <w:rsid w:val="00A156AB"/>
    <w:rsid w:val="00A165AD"/>
    <w:rsid w:val="00A17B2E"/>
    <w:rsid w:val="00A26A37"/>
    <w:rsid w:val="00A270BE"/>
    <w:rsid w:val="00A2795C"/>
    <w:rsid w:val="00A329AF"/>
    <w:rsid w:val="00A429D3"/>
    <w:rsid w:val="00A462C6"/>
    <w:rsid w:val="00A4638D"/>
    <w:rsid w:val="00A51F8A"/>
    <w:rsid w:val="00A54029"/>
    <w:rsid w:val="00A578CF"/>
    <w:rsid w:val="00A62D46"/>
    <w:rsid w:val="00A73F57"/>
    <w:rsid w:val="00A7629B"/>
    <w:rsid w:val="00A832A1"/>
    <w:rsid w:val="00A83AB7"/>
    <w:rsid w:val="00A87FDF"/>
    <w:rsid w:val="00A943AB"/>
    <w:rsid w:val="00AB0D04"/>
    <w:rsid w:val="00AB0E38"/>
    <w:rsid w:val="00AB2D22"/>
    <w:rsid w:val="00AB39BE"/>
    <w:rsid w:val="00AB68E8"/>
    <w:rsid w:val="00AC04BF"/>
    <w:rsid w:val="00AC62AF"/>
    <w:rsid w:val="00AD421D"/>
    <w:rsid w:val="00AD5DCB"/>
    <w:rsid w:val="00AD7699"/>
    <w:rsid w:val="00AE0EB2"/>
    <w:rsid w:val="00AE601E"/>
    <w:rsid w:val="00AF040E"/>
    <w:rsid w:val="00B00054"/>
    <w:rsid w:val="00B0047A"/>
    <w:rsid w:val="00B05CC2"/>
    <w:rsid w:val="00B170EA"/>
    <w:rsid w:val="00B201C9"/>
    <w:rsid w:val="00B23A0D"/>
    <w:rsid w:val="00B26C9D"/>
    <w:rsid w:val="00B305BE"/>
    <w:rsid w:val="00B3737E"/>
    <w:rsid w:val="00B41D6A"/>
    <w:rsid w:val="00B47688"/>
    <w:rsid w:val="00B505E6"/>
    <w:rsid w:val="00B5191F"/>
    <w:rsid w:val="00B53B08"/>
    <w:rsid w:val="00B5516F"/>
    <w:rsid w:val="00B5588D"/>
    <w:rsid w:val="00B60234"/>
    <w:rsid w:val="00B660D2"/>
    <w:rsid w:val="00B717B9"/>
    <w:rsid w:val="00B72409"/>
    <w:rsid w:val="00B86D74"/>
    <w:rsid w:val="00B93C75"/>
    <w:rsid w:val="00B94E92"/>
    <w:rsid w:val="00BA0EEB"/>
    <w:rsid w:val="00BA7210"/>
    <w:rsid w:val="00BB443D"/>
    <w:rsid w:val="00BB4D4E"/>
    <w:rsid w:val="00BB7254"/>
    <w:rsid w:val="00BC01E2"/>
    <w:rsid w:val="00BC36ED"/>
    <w:rsid w:val="00BD7FA4"/>
    <w:rsid w:val="00BE0824"/>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37C1"/>
    <w:rsid w:val="00C767EF"/>
    <w:rsid w:val="00C81DE8"/>
    <w:rsid w:val="00C90E2F"/>
    <w:rsid w:val="00C91638"/>
    <w:rsid w:val="00C95A85"/>
    <w:rsid w:val="00C96645"/>
    <w:rsid w:val="00C97BFD"/>
    <w:rsid w:val="00CA1D2D"/>
    <w:rsid w:val="00CA2C77"/>
    <w:rsid w:val="00CB5C36"/>
    <w:rsid w:val="00CC3A85"/>
    <w:rsid w:val="00CC4EF9"/>
    <w:rsid w:val="00CD3835"/>
    <w:rsid w:val="00CD3D17"/>
    <w:rsid w:val="00CE5834"/>
    <w:rsid w:val="00CF57EA"/>
    <w:rsid w:val="00D02473"/>
    <w:rsid w:val="00D061FA"/>
    <w:rsid w:val="00D11166"/>
    <w:rsid w:val="00D121CE"/>
    <w:rsid w:val="00D150FE"/>
    <w:rsid w:val="00D15B23"/>
    <w:rsid w:val="00D175C3"/>
    <w:rsid w:val="00D23758"/>
    <w:rsid w:val="00D34A09"/>
    <w:rsid w:val="00D46E5F"/>
    <w:rsid w:val="00D52D3D"/>
    <w:rsid w:val="00D55F89"/>
    <w:rsid w:val="00D56C63"/>
    <w:rsid w:val="00D612BC"/>
    <w:rsid w:val="00D64462"/>
    <w:rsid w:val="00D738D0"/>
    <w:rsid w:val="00D81D80"/>
    <w:rsid w:val="00D81DD9"/>
    <w:rsid w:val="00D87C65"/>
    <w:rsid w:val="00D87CE2"/>
    <w:rsid w:val="00DA0CC5"/>
    <w:rsid w:val="00DA412E"/>
    <w:rsid w:val="00DA475D"/>
    <w:rsid w:val="00DA77AE"/>
    <w:rsid w:val="00DB36F0"/>
    <w:rsid w:val="00DB477E"/>
    <w:rsid w:val="00DC2232"/>
    <w:rsid w:val="00DD0EC1"/>
    <w:rsid w:val="00DE2842"/>
    <w:rsid w:val="00DF130E"/>
    <w:rsid w:val="00DF373A"/>
    <w:rsid w:val="00DF723D"/>
    <w:rsid w:val="00E02E78"/>
    <w:rsid w:val="00E05837"/>
    <w:rsid w:val="00E05A1F"/>
    <w:rsid w:val="00E077E6"/>
    <w:rsid w:val="00E156B0"/>
    <w:rsid w:val="00E21878"/>
    <w:rsid w:val="00E30D4F"/>
    <w:rsid w:val="00E40F18"/>
    <w:rsid w:val="00E4479D"/>
    <w:rsid w:val="00E457C8"/>
    <w:rsid w:val="00E459D3"/>
    <w:rsid w:val="00E53085"/>
    <w:rsid w:val="00E534F7"/>
    <w:rsid w:val="00E53572"/>
    <w:rsid w:val="00E652B3"/>
    <w:rsid w:val="00E66CDF"/>
    <w:rsid w:val="00E73AAC"/>
    <w:rsid w:val="00E836FA"/>
    <w:rsid w:val="00E91B2C"/>
    <w:rsid w:val="00E94137"/>
    <w:rsid w:val="00E94C3A"/>
    <w:rsid w:val="00EA2FBC"/>
    <w:rsid w:val="00EA768B"/>
    <w:rsid w:val="00EB28AE"/>
    <w:rsid w:val="00EB5AAC"/>
    <w:rsid w:val="00EB5D24"/>
    <w:rsid w:val="00EC6120"/>
    <w:rsid w:val="00ED04A6"/>
    <w:rsid w:val="00ED06C2"/>
    <w:rsid w:val="00ED4914"/>
    <w:rsid w:val="00ED6221"/>
    <w:rsid w:val="00EE02DF"/>
    <w:rsid w:val="00EE22B9"/>
    <w:rsid w:val="00EE3E20"/>
    <w:rsid w:val="00EE3FE2"/>
    <w:rsid w:val="00EE45B3"/>
    <w:rsid w:val="00EE522F"/>
    <w:rsid w:val="00F07491"/>
    <w:rsid w:val="00F07B1E"/>
    <w:rsid w:val="00F11105"/>
    <w:rsid w:val="00F13ACB"/>
    <w:rsid w:val="00F248E8"/>
    <w:rsid w:val="00F307B1"/>
    <w:rsid w:val="00F32CE6"/>
    <w:rsid w:val="00F340AA"/>
    <w:rsid w:val="00F443B9"/>
    <w:rsid w:val="00F51F64"/>
    <w:rsid w:val="00F6093D"/>
    <w:rsid w:val="00F72A51"/>
    <w:rsid w:val="00F750B9"/>
    <w:rsid w:val="00F82C9A"/>
    <w:rsid w:val="00F96EE8"/>
    <w:rsid w:val="00FA3A19"/>
    <w:rsid w:val="00FA5C0D"/>
    <w:rsid w:val="00FA6AEA"/>
    <w:rsid w:val="00FA6EFC"/>
    <w:rsid w:val="00FA7E4B"/>
    <w:rsid w:val="00FB35EA"/>
    <w:rsid w:val="00FB3E09"/>
    <w:rsid w:val="00FB499C"/>
    <w:rsid w:val="00FB5D07"/>
    <w:rsid w:val="00FC6238"/>
    <w:rsid w:val="00FC7760"/>
    <w:rsid w:val="00FC7D04"/>
    <w:rsid w:val="00FD37CA"/>
    <w:rsid w:val="00FD7F58"/>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806B18B7-404B-8A43-B884-5F0B7FB63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9</Pages>
  <Words>3771</Words>
  <Characters>21501</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301</cp:revision>
  <cp:lastPrinted>2017-11-09T13:20:00Z</cp:lastPrinted>
  <dcterms:created xsi:type="dcterms:W3CDTF">2017-10-13T10:34:00Z</dcterms:created>
  <dcterms:modified xsi:type="dcterms:W3CDTF">2017-11-10T08:01:00Z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