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5ED" w:rsidRPr="004115ED" w:rsidRDefault="00787CCE" w:rsidP="0044453D">
      <w:pPr>
        <w:pStyle w:val="Heading2"/>
        <w:rPr>
          <w:rStyle w:val="Heading1Char"/>
        </w:rPr>
      </w:pPr>
      <w:sdt>
        <w:sdtPr>
          <w:rPr>
            <w:rStyle w:val="Heading1Char"/>
          </w:rPr>
          <w:alias w:val="Title"/>
          <w:tag w:val=""/>
          <w:id w:val="115799214"/>
          <w:placeholder>
            <w:docPart w:val="1E4AA5E045D24EC698E35C176A4D974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Heading1Char"/>
          </w:rPr>
        </w:sdtEndPr>
        <w:sdtContent>
          <w:r w:rsidR="00981B7E">
            <w:rPr>
              <w:rStyle w:val="Heading1Char"/>
            </w:rPr>
            <w:t>Adding New Visio Templates and Shapes (QRC)</w:t>
          </w:r>
        </w:sdtContent>
      </w:sdt>
    </w:p>
    <w:p w:rsidR="0044453D" w:rsidRDefault="004115ED" w:rsidP="0044453D">
      <w:pPr>
        <w:pStyle w:val="Heading2"/>
      </w:pPr>
      <w:r>
        <w:br/>
      </w:r>
      <w:r w:rsidR="0044453D">
        <w:t>Introduction</w:t>
      </w:r>
    </w:p>
    <w:p w:rsidR="00CB0ED2" w:rsidRDefault="00CB0ED2" w:rsidP="00CB0ED2">
      <w:r>
        <w:t>This QRC provides the steps to add the Office of Modern Architecture (OMA) supported Visio Templates and Shapes for creation of architecture models.</w:t>
      </w:r>
    </w:p>
    <w:p w:rsidR="00CB0ED2" w:rsidRDefault="00CB0ED2" w:rsidP="00CB0ED2">
      <w:r w:rsidRPr="00B777A3">
        <w:rPr>
          <w:b/>
        </w:rPr>
        <w:t>NOTE:</w:t>
      </w:r>
      <w:r>
        <w:t xml:space="preserve"> These instructions can be used to download any of the available stencil packs shown in step 3 of "</w:t>
      </w:r>
      <w:r w:rsidRPr="00B777A3">
        <w:rPr>
          <w:b/>
        </w:rPr>
        <w:t>Instructions to add new Visio Shapes</w:t>
      </w:r>
      <w:r>
        <w:t>".</w:t>
      </w:r>
    </w:p>
    <w:p w:rsidR="00FE6B36" w:rsidRDefault="00B777A3" w:rsidP="0044453D">
      <w:pPr>
        <w:pStyle w:val="Heading2"/>
      </w:pPr>
      <w:r w:rsidRPr="00B777A3">
        <w:t>Instructions to add new Visio Shapes</w:t>
      </w:r>
    </w:p>
    <w:p w:rsidR="00CB0ED2" w:rsidRDefault="00CB0ED2" w:rsidP="00CB0ED2">
      <w:pPr>
        <w:pStyle w:val="ListParagraph"/>
        <w:numPr>
          <w:ilvl w:val="0"/>
          <w:numId w:val="1"/>
        </w:numPr>
      </w:pPr>
      <w:r>
        <w:t xml:space="preserve">Click below </w:t>
      </w:r>
      <w:r w:rsidRPr="00CB0ED2">
        <w:rPr>
          <w:b/>
        </w:rPr>
        <w:t>link</w:t>
      </w:r>
      <w:r>
        <w:t xml:space="preserve"> to open </w:t>
      </w:r>
      <w:r w:rsidR="00776E77">
        <w:t xml:space="preserve">EMAF templates </w:t>
      </w:r>
      <w:r>
        <w:t>SharePoint folder</w:t>
      </w:r>
    </w:p>
    <w:p w:rsidR="00776E77" w:rsidRDefault="00787CCE" w:rsidP="00776E77">
      <w:pPr>
        <w:ind w:left="720"/>
      </w:pPr>
      <w:hyperlink r:id="rId8" w:history="1">
        <w:r w:rsidR="00776E77" w:rsidRPr="00776E77">
          <w:rPr>
            <w:rStyle w:val="Hyperlink"/>
          </w:rPr>
          <w:t>EMAF Templates Folders</w:t>
        </w:r>
      </w:hyperlink>
    </w:p>
    <w:p w:rsidR="00CB0ED2" w:rsidRDefault="00CB0ED2" w:rsidP="00CB0ED2">
      <w:pPr>
        <w:pStyle w:val="ListParagraph"/>
        <w:numPr>
          <w:ilvl w:val="0"/>
          <w:numId w:val="1"/>
        </w:numPr>
      </w:pPr>
      <w:r>
        <w:t xml:space="preserve">Click on </w:t>
      </w:r>
      <w:r w:rsidR="00E948AD">
        <w:rPr>
          <w:b/>
        </w:rPr>
        <w:t>EMAF-templates</w:t>
      </w:r>
      <w:r>
        <w:t xml:space="preserve"> ZIP file to download the file</w:t>
      </w:r>
    </w:p>
    <w:p w:rsidR="00CB0ED2" w:rsidRDefault="00D655C2" w:rsidP="00CB0ED2">
      <w:pPr>
        <w:ind w:left="720"/>
      </w:pPr>
      <w:r>
        <w:rPr>
          <w:noProof/>
        </w:rPr>
        <w:drawing>
          <wp:inline distT="0" distB="0" distL="0" distR="0">
            <wp:extent cx="2216150" cy="1339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w-template-step-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D2" w:rsidRDefault="009A3400" w:rsidP="00CB0ED2">
      <w:pPr>
        <w:pStyle w:val="ListParagraph"/>
        <w:numPr>
          <w:ilvl w:val="0"/>
          <w:numId w:val="1"/>
        </w:numPr>
      </w:pPr>
      <w:r>
        <w:t xml:space="preserve">Once the </w:t>
      </w:r>
      <w:r w:rsidR="00CB0ED2" w:rsidRPr="009A3400">
        <w:rPr>
          <w:b/>
        </w:rPr>
        <w:t>What do you want to do...</w:t>
      </w:r>
      <w:r w:rsidR="00CB0ED2">
        <w:t xml:space="preserve"> dialo</w:t>
      </w:r>
      <w:r>
        <w:t xml:space="preserve">g box is displayed, click the </w:t>
      </w:r>
      <w:r w:rsidR="00D31C40" w:rsidRPr="00D31C40">
        <w:rPr>
          <w:b/>
        </w:rPr>
        <w:t>Save -&gt;</w:t>
      </w:r>
      <w:r w:rsidR="00D31C40">
        <w:t xml:space="preserve"> </w:t>
      </w:r>
      <w:r w:rsidR="00CB0ED2" w:rsidRPr="009A3400">
        <w:rPr>
          <w:b/>
        </w:rPr>
        <w:t>Save as</w:t>
      </w:r>
      <w:r w:rsidR="00CB0ED2">
        <w:t xml:space="preserve"> option</w:t>
      </w:r>
    </w:p>
    <w:p w:rsidR="00CB0ED2" w:rsidRDefault="00D31C40" w:rsidP="009A3400">
      <w:pPr>
        <w:ind w:left="720"/>
      </w:pPr>
      <w:r>
        <w:rPr>
          <w:noProof/>
        </w:rPr>
        <w:drawing>
          <wp:inline distT="0" distB="0" distL="0" distR="0">
            <wp:extent cx="6178550" cy="571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w-template-step-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D2" w:rsidRDefault="00CB0ED2" w:rsidP="00CB0ED2">
      <w:pPr>
        <w:pStyle w:val="ListParagraph"/>
        <w:numPr>
          <w:ilvl w:val="0"/>
          <w:numId w:val="1"/>
        </w:numPr>
      </w:pPr>
      <w:r>
        <w:t xml:space="preserve">From File Explorer, navigate to your network account LocalData folder --&gt; </w:t>
      </w:r>
      <w:r w:rsidRPr="009A3400">
        <w:rPr>
          <w:b/>
        </w:rPr>
        <w:t>C:\Users\&lt;your-id&gt;\LocalData\My Templates</w:t>
      </w:r>
      <w:r>
        <w:t xml:space="preserve"> directory and save to </w:t>
      </w:r>
      <w:r w:rsidRPr="009A3400">
        <w:rPr>
          <w:b/>
        </w:rPr>
        <w:t>My Templates</w:t>
      </w:r>
    </w:p>
    <w:p w:rsidR="009A3400" w:rsidRDefault="00D31C40" w:rsidP="009A3400">
      <w:pPr>
        <w:ind w:left="720"/>
      </w:pPr>
      <w:r>
        <w:rPr>
          <w:noProof/>
        </w:rPr>
        <w:drawing>
          <wp:inline distT="0" distB="0" distL="0" distR="0">
            <wp:extent cx="2533650" cy="19177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ew-template-step-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D2" w:rsidRDefault="00CB0ED2" w:rsidP="00CB0ED2">
      <w:pPr>
        <w:pStyle w:val="ListParagraph"/>
        <w:numPr>
          <w:ilvl w:val="0"/>
          <w:numId w:val="1"/>
        </w:numPr>
      </w:pPr>
      <w:r>
        <w:t xml:space="preserve">Right click on saved zip file and select </w:t>
      </w:r>
      <w:r w:rsidRPr="009A3400">
        <w:rPr>
          <w:b/>
        </w:rPr>
        <w:t>Extract All</w:t>
      </w:r>
      <w:r>
        <w:t xml:space="preserve"> option to extract the contents of zip file</w:t>
      </w:r>
    </w:p>
    <w:p w:rsidR="00CB0ED2" w:rsidRDefault="00D31C40" w:rsidP="009A3400">
      <w:pPr>
        <w:ind w:left="720"/>
      </w:pPr>
      <w:r>
        <w:rPr>
          <w:noProof/>
        </w:rPr>
        <w:lastRenderedPageBreak/>
        <w:drawing>
          <wp:inline distT="0" distB="0" distL="0" distR="0">
            <wp:extent cx="2749550" cy="6413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ew-template-step-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D2" w:rsidRDefault="00CB0ED2" w:rsidP="00CB0ED2">
      <w:pPr>
        <w:pStyle w:val="ListParagraph"/>
        <w:numPr>
          <w:ilvl w:val="0"/>
          <w:numId w:val="1"/>
        </w:numPr>
      </w:pPr>
      <w:r>
        <w:t xml:space="preserve">Once the </w:t>
      </w:r>
      <w:r w:rsidRPr="009A3400">
        <w:rPr>
          <w:b/>
        </w:rPr>
        <w:t>Destination and Extract Files</w:t>
      </w:r>
      <w:r>
        <w:t xml:space="preserve"> dialog box is displayed, browse to select </w:t>
      </w:r>
      <w:r w:rsidRPr="009A3400">
        <w:rPr>
          <w:b/>
        </w:rPr>
        <w:t>C:\Users\&lt;your-id&gt;\LocalData\My Templates</w:t>
      </w:r>
      <w:r>
        <w:t xml:space="preserve"> directory on your PC</w:t>
      </w:r>
    </w:p>
    <w:p w:rsidR="00CB0ED2" w:rsidRDefault="009A3400" w:rsidP="009A3400">
      <w:pPr>
        <w:ind w:left="720"/>
      </w:pPr>
      <w:r>
        <w:rPr>
          <w:noProof/>
        </w:rPr>
        <w:drawing>
          <wp:inline distT="0" distB="0" distL="0" distR="0">
            <wp:extent cx="4489450" cy="19685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-shape-step-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A5" w:rsidRPr="00B777A3" w:rsidRDefault="00536CA5" w:rsidP="00536CA5"/>
    <w:p w:rsidR="00CB0ED2" w:rsidRDefault="00CB0ED2" w:rsidP="009A3400">
      <w:pPr>
        <w:pStyle w:val="Heading2"/>
      </w:pPr>
      <w:r>
        <w:t>Instructions to add new Visio Shapes</w:t>
      </w:r>
    </w:p>
    <w:p w:rsidR="00CB0ED2" w:rsidRDefault="00CB0ED2" w:rsidP="009A3400">
      <w:pPr>
        <w:pStyle w:val="ListParagraph"/>
        <w:numPr>
          <w:ilvl w:val="0"/>
          <w:numId w:val="3"/>
        </w:numPr>
      </w:pPr>
      <w:r>
        <w:t xml:space="preserve">Click below </w:t>
      </w:r>
      <w:r w:rsidRPr="009A3400">
        <w:rPr>
          <w:b/>
        </w:rPr>
        <w:t>link</w:t>
      </w:r>
      <w:r w:rsidR="009A3400">
        <w:t xml:space="preserve"> to open </w:t>
      </w:r>
      <w:r w:rsidR="00776E77">
        <w:t xml:space="preserve">EMAF stencils </w:t>
      </w:r>
      <w:r w:rsidR="009A3400">
        <w:t>ShareP</w:t>
      </w:r>
      <w:r>
        <w:t>oint folder</w:t>
      </w:r>
    </w:p>
    <w:bookmarkStart w:id="0" w:name="_GoBack"/>
    <w:p w:rsidR="00CB0ED2" w:rsidRDefault="00787CCE" w:rsidP="00B53EAC">
      <w:pPr>
        <w:ind w:left="720"/>
      </w:pPr>
      <w:r>
        <w:rPr>
          <w:rStyle w:val="Hyperlink"/>
        </w:rPr>
        <w:fldChar w:fldCharType="begin"/>
      </w:r>
      <w:r w:rsidR="00E111C5">
        <w:rPr>
          <w:rStyle w:val="Hyperlink"/>
        </w:rPr>
        <w:instrText>HYPERLINK "https://ishareteam2.na.xom.com/sites/at/ea/Shared%20Documents/Forms/List%20View.aspx?RootFolder=%2Fsites%2Fat%2Fea%2FShared%20Documents%2FStencils&amp;FolderCTID=0x01200008954B16A7298740A1C9401572C6139B&amp;View=%7B95942D89%2DD7DA%2D4E9B%2D99D2%2DE6145BA641AD%7D"</w:instrText>
      </w:r>
      <w:r w:rsidR="00E111C5">
        <w:rPr>
          <w:rStyle w:val="Hyperlink"/>
        </w:rPr>
      </w:r>
      <w:r>
        <w:rPr>
          <w:rStyle w:val="Hyperlink"/>
        </w:rPr>
        <w:fldChar w:fldCharType="separate"/>
      </w:r>
      <w:r w:rsidR="00776E77">
        <w:rPr>
          <w:rStyle w:val="Hyperlink"/>
        </w:rPr>
        <w:t>EMAF Stenc</w:t>
      </w:r>
      <w:r w:rsidR="00776E77">
        <w:rPr>
          <w:rStyle w:val="Hyperlink"/>
        </w:rPr>
        <w:t>i</w:t>
      </w:r>
      <w:r w:rsidR="00776E77">
        <w:rPr>
          <w:rStyle w:val="Hyperlink"/>
        </w:rPr>
        <w:t>ls Folder</w:t>
      </w:r>
      <w:r>
        <w:rPr>
          <w:rStyle w:val="Hyperlink"/>
        </w:rPr>
        <w:fldChar w:fldCharType="end"/>
      </w:r>
    </w:p>
    <w:bookmarkEnd w:id="0"/>
    <w:p w:rsidR="00CB0ED2" w:rsidRDefault="00CB0ED2" w:rsidP="009A3400">
      <w:pPr>
        <w:pStyle w:val="ListParagraph"/>
        <w:numPr>
          <w:ilvl w:val="0"/>
          <w:numId w:val="3"/>
        </w:numPr>
      </w:pPr>
      <w:r>
        <w:t xml:space="preserve">Click on </w:t>
      </w:r>
      <w:r w:rsidRPr="00B53EAC">
        <w:rPr>
          <w:b/>
        </w:rPr>
        <w:t>EM Architecture Framework</w:t>
      </w:r>
      <w:r>
        <w:t xml:space="preserve"> ZIP file to download the file</w:t>
      </w:r>
    </w:p>
    <w:p w:rsidR="00CB0ED2" w:rsidRDefault="00B53EAC" w:rsidP="00B53EAC">
      <w:pPr>
        <w:ind w:left="720"/>
      </w:pPr>
      <w:r>
        <w:rPr>
          <w:noProof/>
        </w:rPr>
        <w:drawing>
          <wp:inline distT="0" distB="0" distL="0" distR="0">
            <wp:extent cx="1606550" cy="15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-shape-step-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D2" w:rsidRDefault="00CB0ED2" w:rsidP="009A3400">
      <w:pPr>
        <w:pStyle w:val="ListParagraph"/>
        <w:numPr>
          <w:ilvl w:val="0"/>
          <w:numId w:val="3"/>
        </w:numPr>
      </w:pPr>
      <w:r>
        <w:t xml:space="preserve">Once the </w:t>
      </w:r>
      <w:r w:rsidRPr="00B53EAC">
        <w:rPr>
          <w:b/>
        </w:rPr>
        <w:t>What do you want to do...</w:t>
      </w:r>
      <w:r>
        <w:t xml:space="preserve"> dialog box is displayed, click the </w:t>
      </w:r>
      <w:r w:rsidRPr="00B53EAC">
        <w:rPr>
          <w:b/>
        </w:rPr>
        <w:t>Save as</w:t>
      </w:r>
      <w:r>
        <w:t xml:space="preserve"> option</w:t>
      </w:r>
    </w:p>
    <w:p w:rsidR="00CB0ED2" w:rsidRDefault="00D31C40" w:rsidP="00B53EAC">
      <w:pPr>
        <w:ind w:left="720"/>
      </w:pPr>
      <w:r>
        <w:rPr>
          <w:noProof/>
        </w:rPr>
        <w:drawing>
          <wp:inline distT="0" distB="0" distL="0" distR="0">
            <wp:extent cx="6134100" cy="5842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ew-shape-step-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D2" w:rsidRDefault="00CB0ED2" w:rsidP="009A3400">
      <w:pPr>
        <w:pStyle w:val="ListParagraph"/>
        <w:numPr>
          <w:ilvl w:val="0"/>
          <w:numId w:val="3"/>
        </w:numPr>
      </w:pPr>
      <w:r>
        <w:t>From File Explorer, navigate to your network</w:t>
      </w:r>
      <w:r w:rsidR="00B53EAC">
        <w:t xml:space="preserve"> account LocalData folder --&gt; </w:t>
      </w:r>
      <w:r w:rsidRPr="00B53EAC">
        <w:rPr>
          <w:b/>
        </w:rPr>
        <w:t>C:\Users</w:t>
      </w:r>
      <w:r w:rsidR="00B53EAC">
        <w:rPr>
          <w:b/>
        </w:rPr>
        <w:t>\&lt;your-id&gt;\LocalData\My Shapes</w:t>
      </w:r>
      <w:r w:rsidRPr="00B53EAC">
        <w:rPr>
          <w:b/>
        </w:rPr>
        <w:t xml:space="preserve"> </w:t>
      </w:r>
      <w:r w:rsidR="00B53EAC">
        <w:t xml:space="preserve">directory and save to </w:t>
      </w:r>
      <w:r w:rsidRPr="00B53EAC">
        <w:rPr>
          <w:b/>
        </w:rPr>
        <w:t>My Shapes</w:t>
      </w:r>
    </w:p>
    <w:p w:rsidR="00CB0ED2" w:rsidRDefault="00B53EAC" w:rsidP="00B53EAC">
      <w:pPr>
        <w:ind w:left="720"/>
      </w:pPr>
      <w:r>
        <w:rPr>
          <w:noProof/>
        </w:rPr>
        <w:drawing>
          <wp:inline distT="0" distB="0" distL="0" distR="0">
            <wp:extent cx="2032000" cy="14160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w-shape-step-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D2" w:rsidRDefault="00CB0ED2" w:rsidP="00B53EAC">
      <w:pPr>
        <w:pStyle w:val="ListParagraph"/>
        <w:numPr>
          <w:ilvl w:val="0"/>
          <w:numId w:val="3"/>
        </w:numPr>
      </w:pPr>
      <w:r>
        <w:t>Right click</w:t>
      </w:r>
      <w:r w:rsidR="00B53EAC">
        <w:t xml:space="preserve"> on saved zip file and select </w:t>
      </w:r>
      <w:r w:rsidRPr="00B53EAC">
        <w:rPr>
          <w:b/>
        </w:rPr>
        <w:t>Extract All</w:t>
      </w:r>
      <w:r>
        <w:t xml:space="preserve"> option to extract the contents of zip file</w:t>
      </w:r>
    </w:p>
    <w:p w:rsidR="00CB0ED2" w:rsidRDefault="00B53EAC" w:rsidP="00B53EAC">
      <w:pPr>
        <w:ind w:left="720"/>
      </w:pPr>
      <w:r>
        <w:rPr>
          <w:noProof/>
        </w:rPr>
        <w:drawing>
          <wp:inline distT="0" distB="0" distL="0" distR="0">
            <wp:extent cx="4038600" cy="18415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w-shape-step-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D2" w:rsidRDefault="00023A4D" w:rsidP="00B53EAC">
      <w:pPr>
        <w:pStyle w:val="ListParagraph"/>
        <w:numPr>
          <w:ilvl w:val="0"/>
          <w:numId w:val="3"/>
        </w:numPr>
      </w:pPr>
      <w:r>
        <w:t xml:space="preserve">Once the </w:t>
      </w:r>
      <w:r w:rsidR="00CB0ED2" w:rsidRPr="00B53EAC">
        <w:rPr>
          <w:b/>
        </w:rPr>
        <w:t>Destination and Extract Files</w:t>
      </w:r>
      <w:r w:rsidR="00CB0ED2">
        <w:t xml:space="preserve"> dialog box i</w:t>
      </w:r>
      <w:r>
        <w:t xml:space="preserve">s displayed, browse to select </w:t>
      </w:r>
      <w:r w:rsidR="00CB0ED2" w:rsidRPr="00B53EAC">
        <w:rPr>
          <w:b/>
        </w:rPr>
        <w:t>C:\Users\&lt;your-id&gt;\LocalData\My Shapes</w:t>
      </w:r>
      <w:r w:rsidR="00CB0ED2">
        <w:t xml:space="preserve"> directory on your PC</w:t>
      </w:r>
    </w:p>
    <w:p w:rsidR="00CB0ED2" w:rsidRDefault="00023A4D" w:rsidP="00023A4D">
      <w:pPr>
        <w:ind w:left="720"/>
      </w:pPr>
      <w:r>
        <w:rPr>
          <w:noProof/>
        </w:rPr>
        <w:drawing>
          <wp:inline distT="0" distB="0" distL="0" distR="0">
            <wp:extent cx="4489450" cy="19685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-shape-step-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4D" w:rsidRDefault="00023A4D" w:rsidP="00023A4D">
      <w:pPr>
        <w:ind w:left="720"/>
      </w:pPr>
    </w:p>
    <w:p w:rsidR="00536CA5" w:rsidRDefault="00536CA5" w:rsidP="00536CA5">
      <w:pPr>
        <w:pStyle w:val="ListParagraph"/>
        <w:numPr>
          <w:ilvl w:val="0"/>
          <w:numId w:val="3"/>
        </w:numPr>
      </w:pPr>
      <w:r>
        <w:t>Repeat steps 3 – 7 for other stencil packs you may want to use</w:t>
      </w:r>
    </w:p>
    <w:p w:rsidR="00536CA5" w:rsidRDefault="00536CA5" w:rsidP="00023A4D">
      <w:pPr>
        <w:ind w:left="720"/>
      </w:pPr>
      <w:r>
        <w:rPr>
          <w:noProof/>
        </w:rPr>
        <w:drawing>
          <wp:inline distT="0" distB="0" distL="0" distR="0">
            <wp:extent cx="1670050" cy="16383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ew-shape-step-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A5" w:rsidRDefault="00536CA5" w:rsidP="00023A4D">
      <w:pPr>
        <w:ind w:left="720"/>
      </w:pPr>
      <w:r>
        <w:t xml:space="preserve">NOTE: The following stencil packs are only used for illustrations: </w:t>
      </w:r>
    </w:p>
    <w:p w:rsidR="00536CA5" w:rsidRDefault="00F241BE" w:rsidP="00536CA5">
      <w:pPr>
        <w:pStyle w:val="ListParagraph"/>
        <w:numPr>
          <w:ilvl w:val="0"/>
          <w:numId w:val="5"/>
        </w:numPr>
      </w:pPr>
      <w:r>
        <w:t>Archim</w:t>
      </w:r>
      <w:r w:rsidR="00536CA5">
        <w:t>ate 3.0</w:t>
      </w:r>
    </w:p>
    <w:p w:rsidR="00536CA5" w:rsidRDefault="00536CA5" w:rsidP="00536CA5">
      <w:pPr>
        <w:pStyle w:val="ListParagraph"/>
        <w:numPr>
          <w:ilvl w:val="0"/>
          <w:numId w:val="5"/>
        </w:numPr>
      </w:pPr>
      <w:r>
        <w:t>AWS Architecture Shapes</w:t>
      </w:r>
    </w:p>
    <w:p w:rsidR="00CB0ED2" w:rsidRDefault="00536CA5" w:rsidP="00CB0ED2">
      <w:pPr>
        <w:pStyle w:val="ListParagraph"/>
        <w:numPr>
          <w:ilvl w:val="0"/>
          <w:numId w:val="5"/>
        </w:numPr>
      </w:pPr>
      <w:r>
        <w:t>MS Architecture Shapes</w:t>
      </w:r>
    </w:p>
    <w:p w:rsidR="00776E77" w:rsidRDefault="00776E77" w:rsidP="00776E77">
      <w:pPr>
        <w:pStyle w:val="ListParagraph"/>
        <w:ind w:left="1440"/>
      </w:pPr>
    </w:p>
    <w:p w:rsidR="00CB0ED2" w:rsidRDefault="00CB0ED2" w:rsidP="00023A4D">
      <w:pPr>
        <w:pStyle w:val="Heading2"/>
      </w:pPr>
      <w:r>
        <w:t>TIP: Pin to Quick Access</w:t>
      </w:r>
    </w:p>
    <w:p w:rsidR="00CB0ED2" w:rsidRDefault="00CB0ED2" w:rsidP="00B777A3">
      <w:pPr>
        <w:pStyle w:val="ListParagraph"/>
        <w:numPr>
          <w:ilvl w:val="0"/>
          <w:numId w:val="4"/>
        </w:numPr>
      </w:pPr>
      <w:r>
        <w:t xml:space="preserve">In File Explorer, in order to avoid navigation across multiple levels, </w:t>
      </w:r>
      <w:r w:rsidRPr="00B777A3">
        <w:rPr>
          <w:b/>
        </w:rPr>
        <w:t>My Templates</w:t>
      </w:r>
      <w:r>
        <w:t xml:space="preserve"> and </w:t>
      </w:r>
      <w:r w:rsidRPr="00B777A3">
        <w:rPr>
          <w:b/>
        </w:rPr>
        <w:t>My Access</w:t>
      </w:r>
      <w:r>
        <w:t xml:space="preserve"> can be added to Quick Access.</w:t>
      </w:r>
    </w:p>
    <w:p w:rsidR="00CB0ED2" w:rsidRDefault="00CB0ED2" w:rsidP="00B777A3">
      <w:pPr>
        <w:pStyle w:val="ListParagraph"/>
        <w:numPr>
          <w:ilvl w:val="0"/>
          <w:numId w:val="4"/>
        </w:numPr>
      </w:pPr>
      <w:r>
        <w:t xml:space="preserve">From File Explorer, navigate to your network account </w:t>
      </w:r>
      <w:r w:rsidRPr="00B777A3">
        <w:rPr>
          <w:b/>
        </w:rPr>
        <w:t>LocalData</w:t>
      </w:r>
      <w:r>
        <w:t xml:space="preserve"> folder --&gt; </w:t>
      </w:r>
      <w:r w:rsidRPr="00B777A3">
        <w:rPr>
          <w:b/>
        </w:rPr>
        <w:t>C:\Users\&lt;your-id&gt;\LocalData\My Shapes</w:t>
      </w:r>
      <w:r>
        <w:t xml:space="preserve"> directory.</w:t>
      </w:r>
    </w:p>
    <w:p w:rsidR="00CB0ED2" w:rsidRDefault="00CB0ED2" w:rsidP="00B777A3">
      <w:pPr>
        <w:pStyle w:val="ListParagraph"/>
        <w:numPr>
          <w:ilvl w:val="0"/>
          <w:numId w:val="4"/>
        </w:numPr>
      </w:pPr>
      <w:r>
        <w:t xml:space="preserve">Right click on </w:t>
      </w:r>
      <w:r w:rsidRPr="00B777A3">
        <w:rPr>
          <w:b/>
        </w:rPr>
        <w:t>My Templates</w:t>
      </w:r>
      <w:r>
        <w:t xml:space="preserve"> and </w:t>
      </w:r>
      <w:r w:rsidRPr="00B777A3">
        <w:rPr>
          <w:b/>
        </w:rPr>
        <w:t>My Shapes</w:t>
      </w:r>
      <w:r>
        <w:t xml:space="preserve">, select </w:t>
      </w:r>
      <w:r w:rsidRPr="00B777A3">
        <w:rPr>
          <w:b/>
        </w:rPr>
        <w:t>Pin to Quick Access</w:t>
      </w:r>
      <w:r w:rsidR="00B777A3" w:rsidRPr="00B777A3">
        <w:t>.</w:t>
      </w:r>
    </w:p>
    <w:p w:rsidR="00CB0ED2" w:rsidRDefault="00B777A3" w:rsidP="00B777A3">
      <w:pPr>
        <w:ind w:left="720"/>
      </w:pPr>
      <w:r>
        <w:rPr>
          <w:noProof/>
        </w:rPr>
        <w:drawing>
          <wp:inline distT="0" distB="0" distL="0" distR="0">
            <wp:extent cx="3898900" cy="18542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n-to-quick-acces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ED2" w:rsidSect="0044453D">
      <w:headerReference w:type="default" r:id="rId20"/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CCE" w:rsidRDefault="00787CCE" w:rsidP="00FE6B36">
      <w:pPr>
        <w:spacing w:after="0" w:line="240" w:lineRule="auto"/>
      </w:pPr>
      <w:r>
        <w:separator/>
      </w:r>
    </w:p>
  </w:endnote>
  <w:endnote w:type="continuationSeparator" w:id="0">
    <w:p w:rsidR="00787CCE" w:rsidRDefault="00787CCE" w:rsidP="00FE6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87425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6B36" w:rsidRDefault="00FE6B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7CC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E6B36" w:rsidRDefault="00FE6B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CCE" w:rsidRDefault="00787CCE" w:rsidP="00FE6B36">
      <w:pPr>
        <w:spacing w:after="0" w:line="240" w:lineRule="auto"/>
      </w:pPr>
      <w:r>
        <w:separator/>
      </w:r>
    </w:p>
  </w:footnote>
  <w:footnote w:type="continuationSeparator" w:id="0">
    <w:p w:rsidR="00787CCE" w:rsidRDefault="00787CCE" w:rsidP="00FE6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53D" w:rsidRDefault="00FE6B36" w:rsidP="0044453D">
    <w:pPr>
      <w:pStyle w:val="Header"/>
      <w:tabs>
        <w:tab w:val="clear" w:pos="9360"/>
        <w:tab w:val="right" w:pos="10800"/>
      </w:tabs>
    </w:pPr>
    <w:r>
      <w:rPr>
        <w:noProof/>
      </w:rPr>
      <w:drawing>
        <wp:inline distT="0" distB="0" distL="0" distR="0">
          <wp:extent cx="473825" cy="473825"/>
          <wp:effectExtent l="0" t="0" r="254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MA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0408" cy="4804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4453D">
      <w:tab/>
    </w:r>
    <w:r w:rsidR="0044453D">
      <w:tab/>
    </w:r>
  </w:p>
  <w:p w:rsidR="00FE6B36" w:rsidRDefault="00FE6B36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07C8E"/>
    <w:multiLevelType w:val="hybridMultilevel"/>
    <w:tmpl w:val="F134E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7199E"/>
    <w:multiLevelType w:val="hybridMultilevel"/>
    <w:tmpl w:val="3D425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80E31"/>
    <w:multiLevelType w:val="hybridMultilevel"/>
    <w:tmpl w:val="53A2F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E0948"/>
    <w:multiLevelType w:val="hybridMultilevel"/>
    <w:tmpl w:val="9DD2F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FF10C3"/>
    <w:multiLevelType w:val="hybridMultilevel"/>
    <w:tmpl w:val="9656D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7E"/>
    <w:rsid w:val="00023A4D"/>
    <w:rsid w:val="00095ADB"/>
    <w:rsid w:val="0027585D"/>
    <w:rsid w:val="003517C4"/>
    <w:rsid w:val="004115ED"/>
    <w:rsid w:val="0044453D"/>
    <w:rsid w:val="00451B09"/>
    <w:rsid w:val="00490CC3"/>
    <w:rsid w:val="00536CA5"/>
    <w:rsid w:val="005A66E7"/>
    <w:rsid w:val="00776E77"/>
    <w:rsid w:val="00787CCE"/>
    <w:rsid w:val="008A27ED"/>
    <w:rsid w:val="0096693F"/>
    <w:rsid w:val="00980E8D"/>
    <w:rsid w:val="00981B7E"/>
    <w:rsid w:val="009A3400"/>
    <w:rsid w:val="009A387C"/>
    <w:rsid w:val="00B53EAC"/>
    <w:rsid w:val="00B777A3"/>
    <w:rsid w:val="00C33939"/>
    <w:rsid w:val="00CB0ED2"/>
    <w:rsid w:val="00D31C40"/>
    <w:rsid w:val="00D5499E"/>
    <w:rsid w:val="00D655C2"/>
    <w:rsid w:val="00E111C5"/>
    <w:rsid w:val="00E948AD"/>
    <w:rsid w:val="00F241BE"/>
    <w:rsid w:val="00FE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0934F4-251A-4FB7-BE31-A6B74EFB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B36"/>
  </w:style>
  <w:style w:type="paragraph" w:styleId="Footer">
    <w:name w:val="footer"/>
    <w:basedOn w:val="Normal"/>
    <w:link w:val="FooterChar"/>
    <w:uiPriority w:val="99"/>
    <w:unhideWhenUsed/>
    <w:rsid w:val="00FE6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B36"/>
  </w:style>
  <w:style w:type="character" w:styleId="PlaceholderText">
    <w:name w:val="Placeholder Text"/>
    <w:basedOn w:val="DefaultParagraphFont"/>
    <w:uiPriority w:val="99"/>
    <w:semiHidden/>
    <w:rsid w:val="00FE6B36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445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53D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445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44453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4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0ED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0E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77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111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hareteam2.na.xom.com/sites/at/ea/Shared%20Documents/Forms/List%20View.aspx?RootFolder=%2Fsites%2Fat%2Fea%2FShared%20Documents%2FTemplates&amp;FolderCTID=0x01200008954B16A7298740A1C9401572C6139B&amp;View=%7B95942D89%2DD7DA%2D4E9B%2D99D2%2DE6145BA641AD%7D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customXml" Target="../customXml/item3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fontTable" Target="fontTable.xml"/><Relationship Id="rId27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obin5\LocalData\My%20Templates\Quick%20Reference%20Ca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E4AA5E045D24EC698E35C176A4D9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D081F-93A3-4E87-9340-FBA818E2CA6F}"/>
      </w:docPartPr>
      <w:docPartBody>
        <w:p w:rsidR="00004FBD" w:rsidRDefault="00ED21D0">
          <w:pPr>
            <w:pStyle w:val="1E4AA5E045D24EC698E35C176A4D9744"/>
          </w:pPr>
          <w:r w:rsidRPr="001931C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1D0"/>
    <w:rsid w:val="00004FBD"/>
    <w:rsid w:val="0094272E"/>
    <w:rsid w:val="00A05EDE"/>
    <w:rsid w:val="00E42D3E"/>
    <w:rsid w:val="00ED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4AA5E045D24EC698E35C176A4D9744">
    <w:name w:val="1E4AA5E045D24EC698E35C176A4D97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0B982D2A1EDC47B06F271FF6B9DC94" ma:contentTypeVersion="3" ma:contentTypeDescription="Create a new document." ma:contentTypeScope="" ma:versionID="bd2db72f7bba59adf84a7caf633ad1f8">
  <xsd:schema xmlns:xsd="http://www.w3.org/2001/XMLSchema" xmlns:xs="http://www.w3.org/2001/XMLSchema" xmlns:p="http://schemas.microsoft.com/office/2006/metadata/properties" xmlns:ns2="d43e6a4f-937d-4333-a484-cc64f5fd8c5e" targetNamespace="http://schemas.microsoft.com/office/2006/metadata/properties" ma:root="true" ma:fieldsID="50bf9df07693bfa274fc82c3dfcf1512" ns2:_="">
    <xsd:import namespace="d43e6a4f-937d-4333-a484-cc64f5fd8c5e"/>
    <xsd:element name="properties">
      <xsd:complexType>
        <xsd:sequence>
          <xsd:element name="documentManagement">
            <xsd:complexType>
              <xsd:all>
                <xsd:element ref="ns2:EA_x0020_Category" minOccurs="0"/>
                <xsd:element ref="ns2:Sub_x002d_Category" minOccurs="0"/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e6a4f-937d-4333-a484-cc64f5fd8c5e" elementFormDefault="qualified">
    <xsd:import namespace="http://schemas.microsoft.com/office/2006/documentManagement/types"/>
    <xsd:import namespace="http://schemas.microsoft.com/office/infopath/2007/PartnerControls"/>
    <xsd:element name="EA_x0020_Category" ma:index="8" nillable="true" ma:displayName="Category" ma:format="Dropdown" ma:internalName="EA_x0020_Category">
      <xsd:simpleType>
        <xsd:restriction base="dms:Choice">
          <xsd:enumeration value="Architect Roles"/>
          <xsd:enumeration value="Architecture Assessment"/>
          <xsd:enumeration value="Capabilities"/>
          <xsd:enumeration value="Communication/MoC"/>
          <xsd:enumeration value="Development/Training/Enablement"/>
          <xsd:enumeration value="EA Capability"/>
          <xsd:enumeration value="Governance"/>
          <xsd:enumeration value="Principles/Mandates/Guardrails"/>
          <xsd:enumeration value="Reference Architecture"/>
        </xsd:restriction>
      </xsd:simpleType>
    </xsd:element>
    <xsd:element name="Sub_x002d_Category" ma:index="9" nillable="true" ma:displayName="Sub-Category" ma:default="General" ma:format="Dropdown" ma:internalName="Sub_x002d_Category">
      <xsd:simpleType>
        <xsd:restriction base="dms:Choice">
          <xsd:enumeration value="C4E"/>
          <xsd:enumeration value="EA Council Presentations"/>
          <xsd:enumeration value="EA Council Minutes"/>
          <xsd:enumeration value="General"/>
          <xsd:enumeration value="Whitepapers"/>
        </xsd:restriction>
      </xsd:simpleType>
    </xsd:element>
    <xsd:element name="Description0" ma:index="10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Item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d43e6a4f-937d-4333-a484-cc64f5fd8c5e">Provides the steps to add the Office of Modern Architecture (OMA) supported Visio Templates and Shapes for creation of architecture models.</Description0>
    <Sub_x002d_Category xmlns="d43e6a4f-937d-4333-a484-cc64f5fd8c5e" xsi:nil="true"/>
    <EA_x0020_Category xmlns="d43e6a4f-937d-4333-a484-cc64f5fd8c5e" xsi:nil="true"/>
  </documentManagement>
</p:properties>
</file>

<file path=customXml/itemProps1.xml><?xml version="1.0" encoding="utf-8"?>
<ds:datastoreItem xmlns:ds="http://schemas.openxmlformats.org/officeDocument/2006/customXml" ds:itemID="{E0A84476-F01C-4D06-B24B-547BA3FDB2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EB2D47-C1A0-4D4F-8550-C5821C0EC0A0}"/>
</file>

<file path=customXml/itemProps3.xml><?xml version="1.0" encoding="utf-8"?>
<ds:datastoreItem xmlns:ds="http://schemas.openxmlformats.org/officeDocument/2006/customXml" ds:itemID="{5B6B5189-0132-46E6-B332-59C3043C823D}"/>
</file>

<file path=customXml/itemProps4.xml><?xml version="1.0" encoding="utf-8"?>
<ds:datastoreItem xmlns:ds="http://schemas.openxmlformats.org/officeDocument/2006/customXml" ds:itemID="{1705C506-43C1-4DB2-A7EC-9229469AD27C}"/>
</file>

<file path=docProps/app.xml><?xml version="1.0" encoding="utf-8"?>
<Properties xmlns="http://schemas.openxmlformats.org/officeDocument/2006/extended-properties" xmlns:vt="http://schemas.openxmlformats.org/officeDocument/2006/docPropsVTypes">
  <Template>Quick Reference Card Template.dotx</Template>
  <TotalTime>150</TotalTime>
  <Pages>4</Pages>
  <Words>412</Words>
  <Characters>2352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&lt;QRC Title&gt; (QRC)</vt:lpstr>
      <vt:lpstr>    &lt;Adding New Visio Templates and Shapes (QRC)&gt;</vt:lpstr>
      <vt:lpstr>    Introduction</vt:lpstr>
      <vt:lpstr>    Instructions to add new Visio Shapes</vt:lpstr>
      <vt:lpstr>        NOTE: REFER TO CONFIGURING-VISIO-QRC TO ENABLE OMA STANDARD TEMPLATES ACCESSIBLE</vt:lpstr>
      <vt:lpstr>    Instructions to add new Visio Shapes</vt:lpstr>
      <vt:lpstr>        REFER TO CONFIGURING-VISIO-QRC TO ENABLE OMA STANDARD SHAPES ACCESSIBLE IN VISIO</vt:lpstr>
      <vt:lpstr>    TIP: Pin to Quick Access</vt:lpstr>
    </vt:vector>
  </TitlesOfParts>
  <Company>ExxonMobil</Company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Adding New Visio Templates and Shapes (QRC)</dc:title>
  <dc:subject/>
  <dc:creator>Office of Modern Architecture</dc:creator>
  <cp:keywords/>
  <dc:description/>
  <cp:lastModifiedBy>Robinson, Jon /C</cp:lastModifiedBy>
  <cp:revision>7</cp:revision>
  <dcterms:created xsi:type="dcterms:W3CDTF">2020-04-13T16:53:00Z</dcterms:created>
  <dcterms:modified xsi:type="dcterms:W3CDTF">2020-06-12T13:40:00Z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0x010100090B982D2A1EDC47B06F271FF6B9DC94</vt:lpwstr>
  </property>
</Properties>
</file>