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5ED" w:rsidRPr="004115ED" w:rsidRDefault="009E5318" w:rsidP="0044453D">
      <w:pPr>
        <w:pStyle w:val="Heading2"/>
        <w:rPr>
          <w:rStyle w:val="Heading1Char"/>
        </w:rPr>
      </w:pPr>
      <w:sdt>
        <w:sdtPr>
          <w:rPr>
            <w:rStyle w:val="Heading1Char"/>
          </w:rPr>
          <w:alias w:val="Title"/>
          <w:tag w:val=""/>
          <w:id w:val="115799214"/>
          <w:placeholder>
            <w:docPart w:val="C98110F4A326456882865840765C8464"/>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CB0093">
            <w:rPr>
              <w:rStyle w:val="Heading1Char"/>
            </w:rPr>
            <w:t>Configure Visio (QRC)</w:t>
          </w:r>
        </w:sdtContent>
      </w:sdt>
    </w:p>
    <w:p w:rsidR="00BC2E52" w:rsidRDefault="004115ED" w:rsidP="00BC2E52">
      <w:pPr>
        <w:pStyle w:val="Heading2"/>
      </w:pPr>
      <w:r>
        <w:br/>
      </w:r>
      <w:r w:rsidR="00BC2E52">
        <w:t>Introduction</w:t>
      </w:r>
    </w:p>
    <w:p w:rsidR="00BC2E52" w:rsidRDefault="0002403D" w:rsidP="00BC2E52">
      <w:r>
        <w:t>The Configure Visio</w:t>
      </w:r>
      <w:r w:rsidR="00BC2E52">
        <w:t xml:space="preserve"> QRC </w:t>
      </w:r>
      <w:r w:rsidR="00DF42CD">
        <w:t>s</w:t>
      </w:r>
      <w:r w:rsidR="00DF42CD" w:rsidRPr="00DF42CD">
        <w:t xml:space="preserve">hows how to set up the </w:t>
      </w:r>
      <w:r w:rsidR="00BC2E52">
        <w:t>optimal configuration to utilize the ExxonMobil Framework Visio Stencils and Templates on ExxonMobil PCs</w:t>
      </w:r>
      <w:r w:rsidR="00E94852">
        <w:t xml:space="preserve"> and storing the artifacts on the EMAF Architecture Repository</w:t>
      </w:r>
      <w:r w:rsidR="00BC2E52">
        <w:t>.</w:t>
      </w:r>
    </w:p>
    <w:p w:rsidR="00BC2E52" w:rsidRDefault="00BC2E52" w:rsidP="00BC2E52">
      <w:pPr>
        <w:pStyle w:val="Heading2"/>
      </w:pPr>
      <w:r>
        <w:t>Configure Visio Instructions</w:t>
      </w:r>
    </w:p>
    <w:p w:rsidR="00BC2E52" w:rsidRDefault="00BA036C" w:rsidP="00BA036C">
      <w:pPr>
        <w:pStyle w:val="Heading3"/>
      </w:pPr>
      <w:r>
        <w:t xml:space="preserve">Create </w:t>
      </w:r>
      <w:r w:rsidR="00BC2E52" w:rsidRPr="00BC2E52">
        <w:rPr>
          <w:b/>
        </w:rPr>
        <w:t>My Shapes</w:t>
      </w:r>
      <w:r w:rsidR="00BC2E52">
        <w:t xml:space="preserve"> &amp; </w:t>
      </w:r>
      <w:r w:rsidR="00BC2E52" w:rsidRPr="00BC2E52">
        <w:rPr>
          <w:b/>
        </w:rPr>
        <w:t>My Templates</w:t>
      </w:r>
      <w:r w:rsidR="00BC2E52">
        <w:t xml:space="preserve"> Folders</w:t>
      </w:r>
    </w:p>
    <w:p w:rsidR="00BC2E52" w:rsidRDefault="00BC2E52" w:rsidP="00BC2E52">
      <w:r>
        <w:t xml:space="preserve">From File Explorer, navigate to your network account </w:t>
      </w:r>
      <w:r w:rsidR="0002403D" w:rsidRPr="0002403D">
        <w:rPr>
          <w:b/>
        </w:rPr>
        <w:t>c:\users\&lt;your network id&gt;\</w:t>
      </w:r>
      <w:r w:rsidRPr="0002403D">
        <w:rPr>
          <w:b/>
        </w:rPr>
        <w:t>LocalData</w:t>
      </w:r>
      <w:r>
        <w:t xml:space="preserve"> folder, and create 2 new folders called </w:t>
      </w:r>
      <w:r w:rsidRPr="00BC2E52">
        <w:rPr>
          <w:b/>
        </w:rPr>
        <w:t>My Shapes</w:t>
      </w:r>
      <w:r>
        <w:t xml:space="preserve"> and </w:t>
      </w:r>
      <w:r w:rsidRPr="00BC2E52">
        <w:rPr>
          <w:b/>
        </w:rPr>
        <w:t>My Templates</w:t>
      </w:r>
    </w:p>
    <w:p w:rsidR="00BC2E52" w:rsidRDefault="00BC2E52" w:rsidP="00BC2E52">
      <w:r>
        <w:rPr>
          <w:noProof/>
        </w:rPr>
        <w:drawing>
          <wp:inline distT="0" distB="0" distL="0" distR="0">
            <wp:extent cx="30099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cfg-step-0.jpg"/>
                    <pic:cNvPicPr/>
                  </pic:nvPicPr>
                  <pic:blipFill>
                    <a:blip r:embed="rId8">
                      <a:extLst>
                        <a:ext uri="{28A0092B-C50C-407E-A947-70E740481C1C}">
                          <a14:useLocalDpi xmlns:a14="http://schemas.microsoft.com/office/drawing/2010/main" val="0"/>
                        </a:ext>
                      </a:extLst>
                    </a:blip>
                    <a:stretch>
                      <a:fillRect/>
                    </a:stretch>
                  </pic:blipFill>
                  <pic:spPr>
                    <a:xfrm>
                      <a:off x="0" y="0"/>
                      <a:ext cx="3009900" cy="1371600"/>
                    </a:xfrm>
                    <a:prstGeom prst="rect">
                      <a:avLst/>
                    </a:prstGeom>
                  </pic:spPr>
                </pic:pic>
              </a:graphicData>
            </a:graphic>
          </wp:inline>
        </w:drawing>
      </w:r>
    </w:p>
    <w:p w:rsidR="00BC2E52" w:rsidRDefault="00BC2E52" w:rsidP="00BC2E52"/>
    <w:p w:rsidR="00BC2E52" w:rsidRDefault="00BC2E52" w:rsidP="00BA036C">
      <w:pPr>
        <w:pStyle w:val="Heading3"/>
      </w:pPr>
      <w:r>
        <w:t xml:space="preserve">To configure Visio to use </w:t>
      </w:r>
      <w:r w:rsidRPr="00BC2E52">
        <w:rPr>
          <w:b/>
        </w:rPr>
        <w:t>My Shapes</w:t>
      </w:r>
      <w:r>
        <w:t xml:space="preserve"> &amp; </w:t>
      </w:r>
      <w:r w:rsidRPr="00BC2E52">
        <w:rPr>
          <w:b/>
        </w:rPr>
        <w:t>My Templates</w:t>
      </w:r>
      <w:r>
        <w:t xml:space="preserve"> Folders</w:t>
      </w:r>
    </w:p>
    <w:p w:rsidR="00BC2E52" w:rsidRDefault="00BC2E52" w:rsidP="00BC2E52">
      <w:pPr>
        <w:pStyle w:val="ListParagraph"/>
        <w:numPr>
          <w:ilvl w:val="0"/>
          <w:numId w:val="3"/>
        </w:numPr>
      </w:pPr>
      <w:r>
        <w:t xml:space="preserve">In Visio, click the </w:t>
      </w:r>
      <w:r w:rsidRPr="00BC2E52">
        <w:rPr>
          <w:b/>
        </w:rPr>
        <w:t>File</w:t>
      </w:r>
      <w:r>
        <w:t xml:space="preserve"> Menu</w:t>
      </w:r>
    </w:p>
    <w:p w:rsidR="00780213" w:rsidRDefault="00780213" w:rsidP="00BC2E52">
      <w:pPr>
        <w:pStyle w:val="ListParagraph"/>
      </w:pPr>
    </w:p>
    <w:p w:rsidR="00BC2E52" w:rsidRDefault="00BC2E52" w:rsidP="00BC2E52">
      <w:pPr>
        <w:pStyle w:val="ListParagraph"/>
      </w:pPr>
      <w:r>
        <w:rPr>
          <w:noProof/>
        </w:rPr>
        <w:drawing>
          <wp:inline distT="0" distB="0" distL="0" distR="0">
            <wp:extent cx="5699760" cy="1402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io-cfg-step-1.jpg"/>
                    <pic:cNvPicPr/>
                  </pic:nvPicPr>
                  <pic:blipFill>
                    <a:blip r:embed="rId9">
                      <a:extLst>
                        <a:ext uri="{28A0092B-C50C-407E-A947-70E740481C1C}">
                          <a14:useLocalDpi xmlns:a14="http://schemas.microsoft.com/office/drawing/2010/main" val="0"/>
                        </a:ext>
                      </a:extLst>
                    </a:blip>
                    <a:stretch>
                      <a:fillRect/>
                    </a:stretch>
                  </pic:blipFill>
                  <pic:spPr>
                    <a:xfrm>
                      <a:off x="0" y="0"/>
                      <a:ext cx="5699760" cy="1402080"/>
                    </a:xfrm>
                    <a:prstGeom prst="rect">
                      <a:avLst/>
                    </a:prstGeom>
                  </pic:spPr>
                </pic:pic>
              </a:graphicData>
            </a:graphic>
          </wp:inline>
        </w:drawing>
      </w:r>
    </w:p>
    <w:p w:rsidR="00780213" w:rsidRDefault="00780213" w:rsidP="00780213">
      <w:pPr>
        <w:pStyle w:val="ListParagraph"/>
      </w:pPr>
    </w:p>
    <w:p w:rsidR="00780213" w:rsidRDefault="00780213" w:rsidP="00BC2E52">
      <w:pPr>
        <w:pStyle w:val="ListParagraph"/>
        <w:numPr>
          <w:ilvl w:val="0"/>
          <w:numId w:val="3"/>
        </w:numPr>
      </w:pPr>
      <w:r>
        <w:t xml:space="preserve">Click the </w:t>
      </w:r>
      <w:r w:rsidR="00BC2E52" w:rsidRPr="00780213">
        <w:rPr>
          <w:b/>
        </w:rPr>
        <w:t>Options</w:t>
      </w:r>
      <w:r w:rsidR="00BC2E52">
        <w:t xml:space="preserve"> Sub-menu</w:t>
      </w:r>
    </w:p>
    <w:p w:rsidR="00780213" w:rsidRDefault="00780213" w:rsidP="00BA036C">
      <w:pPr>
        <w:ind w:left="720"/>
      </w:pPr>
      <w:r>
        <w:rPr>
          <w:noProof/>
        </w:rPr>
        <w:lastRenderedPageBreak/>
        <w:drawing>
          <wp:inline distT="0" distB="0" distL="0" distR="0">
            <wp:extent cx="11811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io-cfg-step-2.jpg"/>
                    <pic:cNvPicPr/>
                  </pic:nvPicPr>
                  <pic:blipFill>
                    <a:blip r:embed="rId10">
                      <a:extLst>
                        <a:ext uri="{28A0092B-C50C-407E-A947-70E740481C1C}">
                          <a14:useLocalDpi xmlns:a14="http://schemas.microsoft.com/office/drawing/2010/main" val="0"/>
                        </a:ext>
                      </a:extLst>
                    </a:blip>
                    <a:stretch>
                      <a:fillRect/>
                    </a:stretch>
                  </pic:blipFill>
                  <pic:spPr>
                    <a:xfrm>
                      <a:off x="0" y="0"/>
                      <a:ext cx="1181100" cy="3657600"/>
                    </a:xfrm>
                    <a:prstGeom prst="rect">
                      <a:avLst/>
                    </a:prstGeom>
                  </pic:spPr>
                </pic:pic>
              </a:graphicData>
            </a:graphic>
          </wp:inline>
        </w:drawing>
      </w:r>
    </w:p>
    <w:p w:rsidR="00780213" w:rsidRDefault="00BC2E52" w:rsidP="00780213">
      <w:pPr>
        <w:pStyle w:val="ListParagraph"/>
        <w:numPr>
          <w:ilvl w:val="0"/>
          <w:numId w:val="3"/>
        </w:numPr>
      </w:pPr>
      <w:r>
        <w:t>Once the Visio Option dialo</w:t>
      </w:r>
      <w:r w:rsidR="00780213">
        <w:t xml:space="preserve">g box is displayed, click the </w:t>
      </w:r>
      <w:r w:rsidRPr="00780213">
        <w:rPr>
          <w:b/>
        </w:rPr>
        <w:t>Advanced</w:t>
      </w:r>
      <w:r>
        <w:t xml:space="preserve"> option</w:t>
      </w:r>
    </w:p>
    <w:p w:rsidR="00780213" w:rsidRDefault="00BA036C" w:rsidP="00BA036C">
      <w:pPr>
        <w:ind w:left="720"/>
      </w:pPr>
      <w:r>
        <w:rPr>
          <w:noProof/>
        </w:rPr>
        <w:drawing>
          <wp:inline distT="0" distB="0" distL="0" distR="0">
            <wp:extent cx="1333500" cy="2606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io-cfg-step-3.jpg"/>
                    <pic:cNvPicPr/>
                  </pic:nvPicPr>
                  <pic:blipFill>
                    <a:blip r:embed="rId11">
                      <a:extLst>
                        <a:ext uri="{28A0092B-C50C-407E-A947-70E740481C1C}">
                          <a14:useLocalDpi xmlns:a14="http://schemas.microsoft.com/office/drawing/2010/main" val="0"/>
                        </a:ext>
                      </a:extLst>
                    </a:blip>
                    <a:stretch>
                      <a:fillRect/>
                    </a:stretch>
                  </pic:blipFill>
                  <pic:spPr>
                    <a:xfrm>
                      <a:off x="0" y="0"/>
                      <a:ext cx="1333500" cy="2606040"/>
                    </a:xfrm>
                    <a:prstGeom prst="rect">
                      <a:avLst/>
                    </a:prstGeom>
                  </pic:spPr>
                </pic:pic>
              </a:graphicData>
            </a:graphic>
          </wp:inline>
        </w:drawing>
      </w:r>
    </w:p>
    <w:p w:rsidR="00780213" w:rsidRDefault="00780213" w:rsidP="00780213">
      <w:pPr>
        <w:pStyle w:val="ListParagraph"/>
      </w:pPr>
    </w:p>
    <w:p w:rsidR="00BC2E52" w:rsidRDefault="00BC2E52" w:rsidP="00BC2E52">
      <w:pPr>
        <w:pStyle w:val="ListParagraph"/>
        <w:numPr>
          <w:ilvl w:val="0"/>
          <w:numId w:val="3"/>
        </w:numPr>
      </w:pPr>
      <w:r>
        <w:t>Scroll to the bottom of the</w:t>
      </w:r>
      <w:r w:rsidR="00BA036C">
        <w:t xml:space="preserve"> Advanced options, click the </w:t>
      </w:r>
      <w:r w:rsidRPr="00BA036C">
        <w:rPr>
          <w:b/>
          <w:i/>
        </w:rPr>
        <w:t>File Locations...</w:t>
      </w:r>
      <w:r>
        <w:t xml:space="preserve"> button</w:t>
      </w:r>
    </w:p>
    <w:p w:rsidR="00BC2E52" w:rsidRDefault="00BA036C" w:rsidP="00BA036C">
      <w:pPr>
        <w:ind w:left="720"/>
      </w:pPr>
      <w:r>
        <w:rPr>
          <w:noProof/>
        </w:rPr>
        <w:lastRenderedPageBreak/>
        <w:drawing>
          <wp:inline distT="0" distB="0" distL="0" distR="0">
            <wp:extent cx="3116580" cy="1485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io-cfg-step-4.jpg"/>
                    <pic:cNvPicPr/>
                  </pic:nvPicPr>
                  <pic:blipFill>
                    <a:blip r:embed="rId12">
                      <a:extLst>
                        <a:ext uri="{28A0092B-C50C-407E-A947-70E740481C1C}">
                          <a14:useLocalDpi xmlns:a14="http://schemas.microsoft.com/office/drawing/2010/main" val="0"/>
                        </a:ext>
                      </a:extLst>
                    </a:blip>
                    <a:stretch>
                      <a:fillRect/>
                    </a:stretch>
                  </pic:blipFill>
                  <pic:spPr>
                    <a:xfrm>
                      <a:off x="0" y="0"/>
                      <a:ext cx="3116580" cy="1485900"/>
                    </a:xfrm>
                    <a:prstGeom prst="rect">
                      <a:avLst/>
                    </a:prstGeom>
                  </pic:spPr>
                </pic:pic>
              </a:graphicData>
            </a:graphic>
          </wp:inline>
        </w:drawing>
      </w:r>
    </w:p>
    <w:p w:rsidR="00BC2E52" w:rsidRDefault="00BA036C" w:rsidP="00BC2E52">
      <w:pPr>
        <w:pStyle w:val="ListParagraph"/>
        <w:numPr>
          <w:ilvl w:val="0"/>
          <w:numId w:val="3"/>
        </w:numPr>
      </w:pPr>
      <w:r>
        <w:t xml:space="preserve">Configure the </w:t>
      </w:r>
      <w:r w:rsidR="00BC2E52" w:rsidRPr="00BA036C">
        <w:rPr>
          <w:b/>
        </w:rPr>
        <w:t>My Shapes</w:t>
      </w:r>
      <w:r>
        <w:t xml:space="preserve"> &amp; </w:t>
      </w:r>
      <w:r w:rsidR="00BC2E52" w:rsidRPr="00BA036C">
        <w:rPr>
          <w:b/>
        </w:rPr>
        <w:t>Templates</w:t>
      </w:r>
      <w:r w:rsidR="00BC2E52">
        <w:t xml:space="preserve"> Folders</w:t>
      </w:r>
    </w:p>
    <w:p w:rsidR="00BC2E52" w:rsidRDefault="00BC2E52" w:rsidP="00BA036C">
      <w:pPr>
        <w:pStyle w:val="ListParagraph"/>
        <w:numPr>
          <w:ilvl w:val="0"/>
          <w:numId w:val="4"/>
        </w:numPr>
      </w:pPr>
      <w:r>
        <w:t xml:space="preserve">Click the </w:t>
      </w:r>
      <w:r w:rsidR="00BA036C">
        <w:t>ellipses</w:t>
      </w:r>
      <w:r>
        <w:t xml:space="preserve"> b</w:t>
      </w:r>
      <w:r w:rsidR="00BA036C">
        <w:t>utton "</w:t>
      </w:r>
      <w:r w:rsidRPr="00563ABE">
        <w:rPr>
          <w:b/>
        </w:rPr>
        <w:t>...</w:t>
      </w:r>
      <w:r w:rsidR="00BA036C">
        <w:t xml:space="preserve">" for </w:t>
      </w:r>
      <w:r w:rsidRPr="00563ABE">
        <w:rPr>
          <w:b/>
        </w:rPr>
        <w:t>My Shapes</w:t>
      </w:r>
      <w:r w:rsidR="00563ABE" w:rsidRPr="00563ABE">
        <w:t>, then</w:t>
      </w:r>
      <w:r w:rsidR="00563ABE">
        <w:t xml:space="preserve"> s</w:t>
      </w:r>
      <w:r w:rsidR="00BA036C">
        <w:t xml:space="preserve">et the path to </w:t>
      </w:r>
      <w:r w:rsidR="00563ABE">
        <w:t>your</w:t>
      </w:r>
      <w:r w:rsidR="00BA036C">
        <w:t xml:space="preserve"> </w:t>
      </w:r>
      <w:r w:rsidRPr="00563ABE">
        <w:rPr>
          <w:b/>
        </w:rPr>
        <w:t>localdata\My Shapes</w:t>
      </w:r>
      <w:r>
        <w:t xml:space="preserve"> folder</w:t>
      </w:r>
    </w:p>
    <w:p w:rsidR="00BC2E52" w:rsidRDefault="00BA036C" w:rsidP="00BA036C">
      <w:pPr>
        <w:pStyle w:val="ListParagraph"/>
        <w:numPr>
          <w:ilvl w:val="0"/>
          <w:numId w:val="4"/>
        </w:numPr>
      </w:pPr>
      <w:r>
        <w:t>Click the ellipses button "</w:t>
      </w:r>
      <w:r w:rsidR="00BC2E52" w:rsidRPr="00563ABE">
        <w:rPr>
          <w:b/>
        </w:rPr>
        <w:t>...</w:t>
      </w:r>
      <w:r w:rsidR="00BC2E52">
        <w:t xml:space="preserve">" for </w:t>
      </w:r>
      <w:r w:rsidR="00BC2E52" w:rsidRPr="00563ABE">
        <w:rPr>
          <w:b/>
        </w:rPr>
        <w:t>Templates</w:t>
      </w:r>
      <w:r w:rsidR="00563ABE" w:rsidRPr="00563ABE">
        <w:t>, then</w:t>
      </w:r>
      <w:r w:rsidR="00563ABE">
        <w:t xml:space="preserve"> s</w:t>
      </w:r>
      <w:r>
        <w:t xml:space="preserve">et the path to </w:t>
      </w:r>
      <w:r w:rsidR="00563ABE">
        <w:t>your</w:t>
      </w:r>
      <w:r w:rsidR="00563ABE" w:rsidRPr="00563ABE">
        <w:rPr>
          <w:b/>
        </w:rPr>
        <w:t xml:space="preserve"> </w:t>
      </w:r>
      <w:r w:rsidR="00BC2E52" w:rsidRPr="00563ABE">
        <w:rPr>
          <w:b/>
        </w:rPr>
        <w:t>localdata\My Templates</w:t>
      </w:r>
      <w:r w:rsidR="00BC2E52">
        <w:t xml:space="preserve"> folder</w:t>
      </w:r>
    </w:p>
    <w:p w:rsidR="00563ABE" w:rsidRDefault="00563ABE" w:rsidP="00563ABE">
      <w:pPr>
        <w:pStyle w:val="ListParagraph"/>
        <w:numPr>
          <w:ilvl w:val="0"/>
          <w:numId w:val="4"/>
        </w:numPr>
      </w:pPr>
      <w:r>
        <w:t xml:space="preserve">Click the ellipses button </w:t>
      </w:r>
      <w:r>
        <w:t>"</w:t>
      </w:r>
      <w:r w:rsidRPr="00563ABE">
        <w:rPr>
          <w:b/>
        </w:rPr>
        <w:t>...</w:t>
      </w:r>
      <w:r>
        <w:t>" for</w:t>
      </w:r>
      <w:r>
        <w:t xml:space="preserve"> Drawings, the set the path the EMAF Architecture Repository: </w:t>
      </w:r>
      <w:hyperlink r:id="rId13" w:history="1">
        <w:r w:rsidRPr="0045623C">
          <w:rPr>
            <w:rStyle w:val="Hyperlink"/>
          </w:rPr>
          <w:t>https://ishareteam4.na.xom.com/sites/Architect/Architecture%20Repository</w:t>
        </w:r>
      </w:hyperlink>
    </w:p>
    <w:p w:rsidR="00BC2E52" w:rsidRDefault="00563ABE" w:rsidP="00563ABE">
      <w:pPr>
        <w:pStyle w:val="ListParagraph"/>
        <w:numPr>
          <w:ilvl w:val="0"/>
          <w:numId w:val="4"/>
        </w:numPr>
      </w:pPr>
      <w:r>
        <w:t xml:space="preserve">Click the </w:t>
      </w:r>
      <w:r w:rsidRPr="00563ABE">
        <w:rPr>
          <w:b/>
        </w:rPr>
        <w:t>OK</w:t>
      </w:r>
      <w:r>
        <w:t xml:space="preserve"> button</w:t>
      </w:r>
    </w:p>
    <w:p w:rsidR="00563ABE" w:rsidRDefault="00563ABE" w:rsidP="00BA036C">
      <w:pPr>
        <w:ind w:left="720"/>
      </w:pPr>
      <w:r>
        <w:rPr>
          <w:noProof/>
        </w:rPr>
        <w:drawing>
          <wp:inline distT="0" distB="0" distL="0" distR="0" wp14:anchorId="2501BDED" wp14:editId="27757778">
            <wp:extent cx="3901440" cy="3140924"/>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0355" cy="3148101"/>
                    </a:xfrm>
                    <a:prstGeom prst="rect">
                      <a:avLst/>
                    </a:prstGeom>
                  </pic:spPr>
                </pic:pic>
              </a:graphicData>
            </a:graphic>
          </wp:inline>
        </w:drawing>
      </w:r>
    </w:p>
    <w:p w:rsidR="00E94852" w:rsidRPr="0070408E" w:rsidRDefault="00563ABE" w:rsidP="00BA036C">
      <w:pPr>
        <w:ind w:left="720"/>
        <w:rPr>
          <w:b/>
          <w:color w:val="002060"/>
        </w:rPr>
      </w:pPr>
      <w:r w:rsidRPr="0070408E">
        <w:rPr>
          <w:b/>
          <w:color w:val="002060"/>
        </w:rPr>
        <w:t>NOTE: When you attempt to perform an open or save as to a Visio diagram, the file dialog will default to the EMAF Architecture Repository</w:t>
      </w:r>
    </w:p>
    <w:p w:rsidR="0070408E" w:rsidRDefault="0070408E" w:rsidP="00BA036C">
      <w:pPr>
        <w:ind w:left="720"/>
      </w:pPr>
      <w:r>
        <w:rPr>
          <w:noProof/>
        </w:rPr>
        <w:lastRenderedPageBreak/>
        <w:drawing>
          <wp:inline distT="0" distB="0" distL="0" distR="0" wp14:anchorId="4AFAB183" wp14:editId="49D93F34">
            <wp:extent cx="5128162" cy="29031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8162" cy="2903164"/>
                    </a:xfrm>
                    <a:prstGeom prst="rect">
                      <a:avLst/>
                    </a:prstGeom>
                  </pic:spPr>
                </pic:pic>
              </a:graphicData>
            </a:graphic>
          </wp:inline>
        </w:drawing>
      </w:r>
    </w:p>
    <w:p w:rsidR="0070408E" w:rsidRDefault="0070408E" w:rsidP="00E94852">
      <w:pPr>
        <w:pStyle w:val="Heading3"/>
      </w:pPr>
    </w:p>
    <w:p w:rsidR="00E94852" w:rsidRDefault="00E94852" w:rsidP="00E94852">
      <w:pPr>
        <w:pStyle w:val="Heading3"/>
      </w:pPr>
      <w:r>
        <w:t xml:space="preserve">To </w:t>
      </w:r>
      <w:r w:rsidR="0070408E">
        <w:t xml:space="preserve">pin other </w:t>
      </w:r>
      <w:r>
        <w:t>EMAF Architecture Repository Target</w:t>
      </w:r>
      <w:r w:rsidR="0070408E">
        <w:t>s</w:t>
      </w:r>
    </w:p>
    <w:p w:rsidR="0070408E" w:rsidRPr="0070408E" w:rsidRDefault="0070408E" w:rsidP="0070408E">
      <w:r>
        <w:t>Once you have begun opening or saving Visio diagrams to folders in the EMAF Architecture Repository, these folders will begin appear under your Recent Folders area which you can then pin these locations for a quick and convenient way to access these locations in the future.</w:t>
      </w:r>
    </w:p>
    <w:p w:rsidR="00E94852" w:rsidRDefault="00E94852" w:rsidP="00E94852">
      <w:pPr>
        <w:pStyle w:val="ListParagraph"/>
        <w:numPr>
          <w:ilvl w:val="0"/>
          <w:numId w:val="9"/>
        </w:numPr>
      </w:pPr>
      <w:r>
        <w:t xml:space="preserve">In Visio, click the </w:t>
      </w:r>
      <w:r w:rsidRPr="00BC2E52">
        <w:rPr>
          <w:b/>
        </w:rPr>
        <w:t>File</w:t>
      </w:r>
      <w:r>
        <w:t xml:space="preserve"> Menu</w:t>
      </w:r>
    </w:p>
    <w:p w:rsidR="00E94852" w:rsidRDefault="00E94852" w:rsidP="00E94852">
      <w:pPr>
        <w:pStyle w:val="ListParagraph"/>
      </w:pPr>
    </w:p>
    <w:p w:rsidR="00E94852" w:rsidRDefault="00E94852" w:rsidP="00E94852">
      <w:pPr>
        <w:pStyle w:val="ListParagraph"/>
      </w:pPr>
      <w:r>
        <w:rPr>
          <w:noProof/>
        </w:rPr>
        <w:drawing>
          <wp:inline distT="0" distB="0" distL="0" distR="0" wp14:anchorId="6039A437" wp14:editId="1E5DC06D">
            <wp:extent cx="5699760" cy="1402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io-cfg-step-1.jpg"/>
                    <pic:cNvPicPr/>
                  </pic:nvPicPr>
                  <pic:blipFill>
                    <a:blip r:embed="rId9">
                      <a:extLst>
                        <a:ext uri="{28A0092B-C50C-407E-A947-70E740481C1C}">
                          <a14:useLocalDpi xmlns:a14="http://schemas.microsoft.com/office/drawing/2010/main" val="0"/>
                        </a:ext>
                      </a:extLst>
                    </a:blip>
                    <a:stretch>
                      <a:fillRect/>
                    </a:stretch>
                  </pic:blipFill>
                  <pic:spPr>
                    <a:xfrm>
                      <a:off x="0" y="0"/>
                      <a:ext cx="5699760" cy="1402080"/>
                    </a:xfrm>
                    <a:prstGeom prst="rect">
                      <a:avLst/>
                    </a:prstGeom>
                  </pic:spPr>
                </pic:pic>
              </a:graphicData>
            </a:graphic>
          </wp:inline>
        </w:drawing>
      </w:r>
    </w:p>
    <w:p w:rsidR="00A74BAC" w:rsidRDefault="00A74BAC" w:rsidP="00E94852">
      <w:pPr>
        <w:pStyle w:val="ListParagraph"/>
      </w:pPr>
    </w:p>
    <w:p w:rsidR="00E94852" w:rsidRPr="00E94852" w:rsidRDefault="00E94852" w:rsidP="00A74BAC">
      <w:pPr>
        <w:pStyle w:val="ListParagraph"/>
        <w:numPr>
          <w:ilvl w:val="0"/>
          <w:numId w:val="9"/>
        </w:numPr>
      </w:pPr>
      <w:r>
        <w:t xml:space="preserve">Click </w:t>
      </w:r>
      <w:r w:rsidR="0070408E">
        <w:t xml:space="preserve">either </w:t>
      </w:r>
      <w:r>
        <w:t xml:space="preserve">the </w:t>
      </w:r>
      <w:r w:rsidRPr="00A74BAC">
        <w:rPr>
          <w:b/>
        </w:rPr>
        <w:t>Open</w:t>
      </w:r>
      <w:r>
        <w:t xml:space="preserve"> </w:t>
      </w:r>
      <w:r w:rsidR="0070408E">
        <w:t xml:space="preserve">or </w:t>
      </w:r>
      <w:r w:rsidR="0070408E" w:rsidRPr="00A74BAC">
        <w:rPr>
          <w:b/>
        </w:rPr>
        <w:t>Save As</w:t>
      </w:r>
      <w:r w:rsidR="0070408E">
        <w:t xml:space="preserve"> </w:t>
      </w:r>
      <w:r>
        <w:t>Sub-menu</w:t>
      </w:r>
      <w:r w:rsidR="00F60F44">
        <w:t xml:space="preserve">, click </w:t>
      </w:r>
      <w:r w:rsidR="00F60F44" w:rsidRPr="00A74BAC">
        <w:rPr>
          <w:b/>
        </w:rPr>
        <w:t>SharePoint</w:t>
      </w:r>
      <w:r w:rsidR="00A74BAC" w:rsidRPr="00A74BAC">
        <w:t xml:space="preserve">, then under the </w:t>
      </w:r>
      <w:r w:rsidR="00A74BAC" w:rsidRPr="00A74BAC">
        <w:rPr>
          <w:b/>
        </w:rPr>
        <w:t>Recent Folder</w:t>
      </w:r>
      <w:r w:rsidR="00A74BAC" w:rsidRPr="00A74BAC">
        <w:t xml:space="preserve"> area select the SharePoint location and click the </w:t>
      </w:r>
      <w:r w:rsidR="00A74BAC" w:rsidRPr="00A74BAC">
        <w:rPr>
          <w:b/>
        </w:rPr>
        <w:t>Pin</w:t>
      </w:r>
      <w:r w:rsidR="00A74BAC" w:rsidRPr="00A74BAC">
        <w:t xml:space="preserve"> icon</w:t>
      </w:r>
    </w:p>
    <w:p w:rsidR="00E94852" w:rsidRDefault="00A74BAC" w:rsidP="00BA036C">
      <w:pPr>
        <w:ind w:left="720"/>
      </w:pPr>
      <w:r>
        <w:rPr>
          <w:noProof/>
        </w:rPr>
        <w:lastRenderedPageBreak/>
        <w:drawing>
          <wp:inline distT="0" distB="0" distL="0" distR="0" wp14:anchorId="2B639831" wp14:editId="38A0B59A">
            <wp:extent cx="5718701" cy="193544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8701" cy="1935443"/>
                    </a:xfrm>
                    <a:prstGeom prst="rect">
                      <a:avLst/>
                    </a:prstGeom>
                  </pic:spPr>
                </pic:pic>
              </a:graphicData>
            </a:graphic>
          </wp:inline>
        </w:drawing>
      </w:r>
    </w:p>
    <w:p w:rsidR="00A74BAC" w:rsidRDefault="00A74BAC" w:rsidP="00BA036C">
      <w:pPr>
        <w:ind w:left="720"/>
      </w:pPr>
    </w:p>
    <w:p w:rsidR="00A74BAC" w:rsidRDefault="00A74BAC" w:rsidP="00A74BAC">
      <w:pPr>
        <w:pStyle w:val="ListParagraph"/>
        <w:numPr>
          <w:ilvl w:val="0"/>
          <w:numId w:val="9"/>
        </w:numPr>
      </w:pPr>
      <w:r>
        <w:t>To use the pinned locations, simply click the location you want to open the Open or Save As dialog box</w:t>
      </w:r>
    </w:p>
    <w:p w:rsidR="00A74BAC" w:rsidRDefault="00A74BAC" w:rsidP="00A74BAC">
      <w:pPr>
        <w:pStyle w:val="ListParagraph"/>
      </w:pPr>
    </w:p>
    <w:p w:rsidR="00A74BAC" w:rsidRDefault="00A74BAC" w:rsidP="00BA036C">
      <w:pPr>
        <w:ind w:left="720"/>
      </w:pPr>
      <w:r>
        <w:rPr>
          <w:noProof/>
        </w:rPr>
        <w:drawing>
          <wp:inline distT="0" distB="0" distL="0" distR="0" wp14:anchorId="7D67940E" wp14:editId="580B8E60">
            <wp:extent cx="5093873" cy="188591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3873" cy="1885914"/>
                    </a:xfrm>
                    <a:prstGeom prst="rect">
                      <a:avLst/>
                    </a:prstGeom>
                  </pic:spPr>
                </pic:pic>
              </a:graphicData>
            </a:graphic>
          </wp:inline>
        </w:drawing>
      </w:r>
    </w:p>
    <w:p w:rsidR="00563ABE" w:rsidRDefault="00A74BAC" w:rsidP="00A74BAC">
      <w:pPr>
        <w:ind w:left="720"/>
      </w:pPr>
      <w:r>
        <w:rPr>
          <w:noProof/>
        </w:rPr>
        <w:drawing>
          <wp:inline distT="0" distB="0" distL="0" distR="0" wp14:anchorId="18905953" wp14:editId="4DB4EAB3">
            <wp:extent cx="6137564" cy="31102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0771" cy="3111892"/>
                    </a:xfrm>
                    <a:prstGeom prst="rect">
                      <a:avLst/>
                    </a:prstGeom>
                  </pic:spPr>
                </pic:pic>
              </a:graphicData>
            </a:graphic>
          </wp:inline>
        </w:drawing>
      </w:r>
      <w:bookmarkStart w:id="0" w:name="_GoBack"/>
      <w:bookmarkEnd w:id="0"/>
    </w:p>
    <w:sectPr w:rsidR="00563ABE" w:rsidSect="0044453D">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318" w:rsidRDefault="009E5318" w:rsidP="00FE6B36">
      <w:pPr>
        <w:spacing w:after="0" w:line="240" w:lineRule="auto"/>
      </w:pPr>
      <w:r>
        <w:separator/>
      </w:r>
    </w:p>
  </w:endnote>
  <w:endnote w:type="continuationSeparator" w:id="0">
    <w:p w:rsidR="009E5318" w:rsidRDefault="009E5318" w:rsidP="00FE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742577"/>
      <w:docPartObj>
        <w:docPartGallery w:val="Page Numbers (Bottom of Page)"/>
        <w:docPartUnique/>
      </w:docPartObj>
    </w:sdtPr>
    <w:sdtEndPr>
      <w:rPr>
        <w:noProof/>
      </w:rPr>
    </w:sdtEndPr>
    <w:sdtContent>
      <w:p w:rsidR="00FE6B36" w:rsidRDefault="00FE6B36">
        <w:pPr>
          <w:pStyle w:val="Footer"/>
          <w:jc w:val="center"/>
        </w:pPr>
        <w:r>
          <w:fldChar w:fldCharType="begin"/>
        </w:r>
        <w:r>
          <w:instrText xml:space="preserve"> PAGE   \* MERGEFORMAT </w:instrText>
        </w:r>
        <w:r>
          <w:fldChar w:fldCharType="separate"/>
        </w:r>
        <w:r w:rsidR="00A74BAC">
          <w:rPr>
            <w:noProof/>
          </w:rPr>
          <w:t>5</w:t>
        </w:r>
        <w:r>
          <w:rPr>
            <w:noProof/>
          </w:rPr>
          <w:fldChar w:fldCharType="end"/>
        </w:r>
      </w:p>
    </w:sdtContent>
  </w:sdt>
  <w:p w:rsidR="00FE6B36" w:rsidRDefault="00FE6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318" w:rsidRDefault="009E5318" w:rsidP="00FE6B36">
      <w:pPr>
        <w:spacing w:after="0" w:line="240" w:lineRule="auto"/>
      </w:pPr>
      <w:r>
        <w:separator/>
      </w:r>
    </w:p>
  </w:footnote>
  <w:footnote w:type="continuationSeparator" w:id="0">
    <w:p w:rsidR="009E5318" w:rsidRDefault="009E5318" w:rsidP="00FE6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53D" w:rsidRDefault="00FE6B36" w:rsidP="0044453D">
    <w:pPr>
      <w:pStyle w:val="Header"/>
      <w:tabs>
        <w:tab w:val="clear" w:pos="9360"/>
        <w:tab w:val="right" w:pos="10800"/>
      </w:tabs>
    </w:pPr>
    <w:r>
      <w:rPr>
        <w:noProof/>
      </w:rPr>
      <w:drawing>
        <wp:inline distT="0" distB="0" distL="0" distR="0">
          <wp:extent cx="473825" cy="473825"/>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A-Logo.png"/>
                  <pic:cNvPicPr/>
                </pic:nvPicPr>
                <pic:blipFill>
                  <a:blip r:embed="rId1">
                    <a:extLst>
                      <a:ext uri="{28A0092B-C50C-407E-A947-70E740481C1C}">
                        <a14:useLocalDpi xmlns:a14="http://schemas.microsoft.com/office/drawing/2010/main" val="0"/>
                      </a:ext>
                    </a:extLst>
                  </a:blip>
                  <a:stretch>
                    <a:fillRect/>
                  </a:stretch>
                </pic:blipFill>
                <pic:spPr>
                  <a:xfrm>
                    <a:off x="0" y="0"/>
                    <a:ext cx="480408" cy="480408"/>
                  </a:xfrm>
                  <a:prstGeom prst="rect">
                    <a:avLst/>
                  </a:prstGeom>
                </pic:spPr>
              </pic:pic>
            </a:graphicData>
          </a:graphic>
        </wp:inline>
      </w:drawing>
    </w:r>
    <w:r w:rsidR="0044453D">
      <w:tab/>
    </w:r>
    <w:r w:rsidR="0044453D">
      <w:tab/>
    </w:r>
  </w:p>
  <w:p w:rsidR="00FE6B36" w:rsidRDefault="00FE6B3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D4CF5"/>
    <w:multiLevelType w:val="hybridMultilevel"/>
    <w:tmpl w:val="12C44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A4150"/>
    <w:multiLevelType w:val="hybridMultilevel"/>
    <w:tmpl w:val="B8E6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230E7"/>
    <w:multiLevelType w:val="hybridMultilevel"/>
    <w:tmpl w:val="8BDC0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67A38"/>
    <w:multiLevelType w:val="hybridMultilevel"/>
    <w:tmpl w:val="372C1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67581C"/>
    <w:multiLevelType w:val="hybridMultilevel"/>
    <w:tmpl w:val="B3A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9121D"/>
    <w:multiLevelType w:val="hybridMultilevel"/>
    <w:tmpl w:val="445A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80F95"/>
    <w:multiLevelType w:val="hybridMultilevel"/>
    <w:tmpl w:val="D7B03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0B59C2"/>
    <w:multiLevelType w:val="hybridMultilevel"/>
    <w:tmpl w:val="5FD4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A357A"/>
    <w:multiLevelType w:val="hybridMultilevel"/>
    <w:tmpl w:val="8EBAE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6"/>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93"/>
    <w:rsid w:val="0002403D"/>
    <w:rsid w:val="001E7B4F"/>
    <w:rsid w:val="001F1B6D"/>
    <w:rsid w:val="0027585D"/>
    <w:rsid w:val="002F6D88"/>
    <w:rsid w:val="00352F30"/>
    <w:rsid w:val="003736D6"/>
    <w:rsid w:val="003929C7"/>
    <w:rsid w:val="003E06D5"/>
    <w:rsid w:val="004115ED"/>
    <w:rsid w:val="00426DA6"/>
    <w:rsid w:val="0044453D"/>
    <w:rsid w:val="00451B09"/>
    <w:rsid w:val="00490CC3"/>
    <w:rsid w:val="00563ABE"/>
    <w:rsid w:val="0070408E"/>
    <w:rsid w:val="00780213"/>
    <w:rsid w:val="0080103C"/>
    <w:rsid w:val="008623A9"/>
    <w:rsid w:val="008A27ED"/>
    <w:rsid w:val="009039B9"/>
    <w:rsid w:val="0096693F"/>
    <w:rsid w:val="009A387C"/>
    <w:rsid w:val="009E5318"/>
    <w:rsid w:val="00A74BAC"/>
    <w:rsid w:val="00B951F0"/>
    <w:rsid w:val="00BA036C"/>
    <w:rsid w:val="00BC2E52"/>
    <w:rsid w:val="00C33939"/>
    <w:rsid w:val="00CB0093"/>
    <w:rsid w:val="00D5499E"/>
    <w:rsid w:val="00DF42CD"/>
    <w:rsid w:val="00E94852"/>
    <w:rsid w:val="00F36961"/>
    <w:rsid w:val="00F60B1D"/>
    <w:rsid w:val="00F60F44"/>
    <w:rsid w:val="00FE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C51307-56DB-4238-9E84-944B29C9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5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2E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B36"/>
  </w:style>
  <w:style w:type="paragraph" w:styleId="Footer">
    <w:name w:val="footer"/>
    <w:basedOn w:val="Normal"/>
    <w:link w:val="FooterChar"/>
    <w:uiPriority w:val="99"/>
    <w:unhideWhenUsed/>
    <w:rsid w:val="00FE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B36"/>
  </w:style>
  <w:style w:type="character" w:styleId="PlaceholderText">
    <w:name w:val="Placeholder Text"/>
    <w:basedOn w:val="DefaultParagraphFont"/>
    <w:uiPriority w:val="99"/>
    <w:semiHidden/>
    <w:rsid w:val="00FE6B36"/>
    <w:rPr>
      <w:color w:val="808080"/>
    </w:rPr>
  </w:style>
  <w:style w:type="paragraph" w:styleId="Title">
    <w:name w:val="Title"/>
    <w:basedOn w:val="Normal"/>
    <w:next w:val="Normal"/>
    <w:link w:val="TitleChar"/>
    <w:autoRedefine/>
    <w:uiPriority w:val="10"/>
    <w:qFormat/>
    <w:rsid w:val="0044453D"/>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44453D"/>
    <w:rPr>
      <w:rFonts w:asciiTheme="majorHAnsi" w:eastAsiaTheme="majorEastAsia" w:hAnsiTheme="majorHAnsi" w:cstheme="majorBidi"/>
      <w:spacing w:val="-10"/>
      <w:kern w:val="28"/>
      <w:sz w:val="36"/>
      <w:szCs w:val="56"/>
    </w:rPr>
  </w:style>
  <w:style w:type="character" w:customStyle="1" w:styleId="Heading2Char">
    <w:name w:val="Heading 2 Char"/>
    <w:basedOn w:val="DefaultParagraphFont"/>
    <w:link w:val="Heading2"/>
    <w:uiPriority w:val="9"/>
    <w:rsid w:val="0044453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4453D"/>
    <w:pPr>
      <w:spacing w:after="0" w:line="240" w:lineRule="auto"/>
    </w:pPr>
  </w:style>
  <w:style w:type="character" w:customStyle="1" w:styleId="Heading1Char">
    <w:name w:val="Heading 1 Char"/>
    <w:basedOn w:val="DefaultParagraphFont"/>
    <w:link w:val="Heading1"/>
    <w:uiPriority w:val="9"/>
    <w:rsid w:val="004445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2E52"/>
    <w:pPr>
      <w:ind w:left="720"/>
      <w:contextualSpacing/>
    </w:pPr>
  </w:style>
  <w:style w:type="character" w:customStyle="1" w:styleId="Heading3Char">
    <w:name w:val="Heading 3 Char"/>
    <w:basedOn w:val="DefaultParagraphFont"/>
    <w:link w:val="Heading3"/>
    <w:uiPriority w:val="9"/>
    <w:rsid w:val="00BC2E5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80213"/>
    <w:rPr>
      <w:color w:val="0563C1" w:themeColor="hyperlink"/>
      <w:u w:val="single"/>
    </w:rPr>
  </w:style>
  <w:style w:type="character" w:styleId="FollowedHyperlink">
    <w:name w:val="FollowedHyperlink"/>
    <w:basedOn w:val="DefaultParagraphFont"/>
    <w:uiPriority w:val="99"/>
    <w:semiHidden/>
    <w:unhideWhenUsed/>
    <w:rsid w:val="00352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shareteam4.na.xom.com/sites/Architect/Architecture%20Repository" TargetMode="External"/><Relationship Id="rId18" Type="http://schemas.openxmlformats.org/officeDocument/2006/relationships/image" Target="media/image10.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bin5\LocalData\My%20Templates\Quick%20Reference%20Ca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8110F4A326456882865840765C8464"/>
        <w:category>
          <w:name w:val="General"/>
          <w:gallery w:val="placeholder"/>
        </w:category>
        <w:types>
          <w:type w:val="bbPlcHdr"/>
        </w:types>
        <w:behaviors>
          <w:behavior w:val="content"/>
        </w:behaviors>
        <w:guid w:val="{9B80260E-F312-4E07-A564-67ADB27C9A6C}"/>
      </w:docPartPr>
      <w:docPartBody>
        <w:p w:rsidR="005F3522" w:rsidRDefault="00103342">
          <w:pPr>
            <w:pStyle w:val="C98110F4A326456882865840765C8464"/>
          </w:pPr>
          <w:r w:rsidRPr="001931C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42"/>
    <w:rsid w:val="00103342"/>
    <w:rsid w:val="0032742F"/>
    <w:rsid w:val="005F3522"/>
    <w:rsid w:val="008819B4"/>
    <w:rsid w:val="009B24DC"/>
    <w:rsid w:val="00AF533F"/>
    <w:rsid w:val="00F6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8110F4A326456882865840765C8464">
    <w:name w:val="C98110F4A326456882865840765C84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0B982D2A1EDC47B06F271FF6B9DC94" ma:contentTypeVersion="3" ma:contentTypeDescription="Create a new document." ma:contentTypeScope="" ma:versionID="bd2db72f7bba59adf84a7caf633ad1f8">
  <xsd:schema xmlns:xsd="http://www.w3.org/2001/XMLSchema" xmlns:xs="http://www.w3.org/2001/XMLSchema" xmlns:p="http://schemas.microsoft.com/office/2006/metadata/properties" xmlns:ns2="d43e6a4f-937d-4333-a484-cc64f5fd8c5e" targetNamespace="http://schemas.microsoft.com/office/2006/metadata/properties" ma:root="true" ma:fieldsID="50bf9df07693bfa274fc82c3dfcf1512" ns2:_="">
    <xsd:import namespace="d43e6a4f-937d-4333-a484-cc64f5fd8c5e"/>
    <xsd:element name="properties">
      <xsd:complexType>
        <xsd:sequence>
          <xsd:element name="documentManagement">
            <xsd:complexType>
              <xsd:all>
                <xsd:element ref="ns2:EA_x0020_Category" minOccurs="0"/>
                <xsd:element ref="ns2:Sub_x002d_Category" minOccurs="0"/>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e6a4f-937d-4333-a484-cc64f5fd8c5e" elementFormDefault="qualified">
    <xsd:import namespace="http://schemas.microsoft.com/office/2006/documentManagement/types"/>
    <xsd:import namespace="http://schemas.microsoft.com/office/infopath/2007/PartnerControls"/>
    <xsd:element name="EA_x0020_Category" ma:index="8" nillable="true" ma:displayName="Category" ma:format="Dropdown" ma:internalName="EA_x0020_Category">
      <xsd:simpleType>
        <xsd:restriction base="dms:Choice">
          <xsd:enumeration value="Architect Roles"/>
          <xsd:enumeration value="Architecture Assessment"/>
          <xsd:enumeration value="Capabilities"/>
          <xsd:enumeration value="Communication/MoC"/>
          <xsd:enumeration value="Development/Training/Enablement"/>
          <xsd:enumeration value="EA Capability"/>
          <xsd:enumeration value="Governance"/>
          <xsd:enumeration value="Principles/Mandates/Guardrails"/>
          <xsd:enumeration value="Reference Architecture"/>
        </xsd:restriction>
      </xsd:simpleType>
    </xsd:element>
    <xsd:element name="Sub_x002d_Category" ma:index="9" nillable="true" ma:displayName="Sub-Category" ma:default="General" ma:format="Dropdown" ma:internalName="Sub_x002d_Category">
      <xsd:simpleType>
        <xsd:restriction base="dms:Choice">
          <xsd:enumeration value="C4E"/>
          <xsd:enumeration value="EA Council Presentations"/>
          <xsd:enumeration value="EA Council Minutes"/>
          <xsd:enumeration value="General"/>
          <xsd:enumeration value="Whitepapers"/>
        </xsd:restriction>
      </xsd:simpleType>
    </xsd:element>
    <xsd:element name="Description0" ma:index="10"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d43e6a4f-937d-4333-a484-cc64f5fd8c5e">Shows how to set up the optimal configuration to utilize the ExxonMobil Framework Visio Stencils and Templates on ExxonMobil PCs and storing the artifacts on the EMAF Architecture Repository.</Description0>
    <Sub_x002d_Category xmlns="d43e6a4f-937d-4333-a484-cc64f5fd8c5e" xsi:nil="true"/>
    <EA_x0020_Category xmlns="d43e6a4f-937d-4333-a484-cc64f5fd8c5e" xsi:nil="true"/>
  </documentManagement>
</p:properties>
</file>

<file path=customXml/itemProps1.xml><?xml version="1.0" encoding="utf-8"?>
<ds:datastoreItem xmlns:ds="http://schemas.openxmlformats.org/officeDocument/2006/customXml" ds:itemID="{47A883BF-B03E-4C81-BE99-8DC3BEC9DCA1}">
  <ds:schemaRefs>
    <ds:schemaRef ds:uri="http://schemas.openxmlformats.org/officeDocument/2006/bibliography"/>
  </ds:schemaRefs>
</ds:datastoreItem>
</file>

<file path=customXml/itemProps2.xml><?xml version="1.0" encoding="utf-8"?>
<ds:datastoreItem xmlns:ds="http://schemas.openxmlformats.org/officeDocument/2006/customXml" ds:itemID="{FC44C4B2-65BF-4711-A353-28B8C2D3773B}"/>
</file>

<file path=customXml/itemProps3.xml><?xml version="1.0" encoding="utf-8"?>
<ds:datastoreItem xmlns:ds="http://schemas.openxmlformats.org/officeDocument/2006/customXml" ds:itemID="{3CE1C411-02A0-4513-ADFB-7B734B71425D}"/>
</file>

<file path=customXml/itemProps4.xml><?xml version="1.0" encoding="utf-8"?>
<ds:datastoreItem xmlns:ds="http://schemas.openxmlformats.org/officeDocument/2006/customXml" ds:itemID="{7B38464F-1C8B-41F3-8516-F8CD81F704D0}"/>
</file>

<file path=docProps/app.xml><?xml version="1.0" encoding="utf-8"?>
<Properties xmlns="http://schemas.openxmlformats.org/officeDocument/2006/extended-properties" xmlns:vt="http://schemas.openxmlformats.org/officeDocument/2006/docPropsVTypes">
  <Template>Quick Reference Card Template.dotx</Template>
  <TotalTime>207</TotalTime>
  <Pages>5</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Configure Visio (QRC)</vt:lpstr>
    </vt:vector>
  </TitlesOfParts>
  <Company>ExxonMobil</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 Visio (QRC)</dc:title>
  <dc:subject/>
  <dc:creator>Robinson, Jon /C</dc:creator>
  <cp:keywords/>
  <dc:description/>
  <cp:lastModifiedBy>Robinson, Jon /C</cp:lastModifiedBy>
  <cp:revision>13</cp:revision>
  <dcterms:created xsi:type="dcterms:W3CDTF">2020-04-13T20:14:00Z</dcterms:created>
  <dcterms:modified xsi:type="dcterms:W3CDTF">2021-05-03T22:46:00Z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0x010100090B982D2A1EDC47B06F271FF6B9DC94</vt:lpwstr>
  </property>
</Properties>
</file>