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EAE9" w14:textId="0EC6F3FB" w:rsidR="00775243" w:rsidRDefault="007752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Actividad 2.2 Bases de Datos Relacionales</w:t>
      </w:r>
    </w:p>
    <w:p w14:paraId="6368823F" w14:textId="0504EC66" w:rsidR="00367901" w:rsidRDefault="00E577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Jhonal Roca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1ºDAW</w:t>
      </w:r>
    </w:p>
    <w:p w14:paraId="34FF2BC0" w14:textId="77777777" w:rsidR="00775243" w:rsidRDefault="00775243">
      <w:pPr>
        <w:rPr>
          <w:rFonts w:ascii="Courier New" w:hAnsi="Courier New" w:cs="Courier New"/>
        </w:rPr>
      </w:pPr>
    </w:p>
    <w:p w14:paraId="33BA9FE6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1994FD52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Añadir al menos</w:t>
      </w:r>
      <w:bookmarkStart w:id="0" w:name="_GoBack"/>
      <w:bookmarkEnd w:id="0"/>
      <w:r w:rsidRPr="00775243">
        <w:rPr>
          <w:rFonts w:ascii="Courier New" w:hAnsi="Courier New" w:cs="Courier New"/>
        </w:rPr>
        <w:t xml:space="preserve"> 7 </w:t>
      </w:r>
      <w:proofErr w:type="spellStart"/>
      <w:r w:rsidRPr="00775243">
        <w:rPr>
          <w:rFonts w:ascii="Courier New" w:hAnsi="Courier New" w:cs="Courier New"/>
        </w:rPr>
        <w:t>tuplas</w:t>
      </w:r>
      <w:proofErr w:type="spellEnd"/>
      <w:r w:rsidRPr="00775243">
        <w:rPr>
          <w:rFonts w:ascii="Courier New" w:hAnsi="Courier New" w:cs="Courier New"/>
        </w:rPr>
        <w:t xml:space="preserve"> válidas en la relación Artículos.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7"/>
        <w:gridCol w:w="1801"/>
        <w:gridCol w:w="1537"/>
        <w:gridCol w:w="1326"/>
        <w:gridCol w:w="1297"/>
        <w:gridCol w:w="1326"/>
      </w:tblGrid>
      <w:tr w:rsidR="00775243" w:rsidRPr="00775243" w14:paraId="0519F874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6E03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BAD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descripción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0B1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referencia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B7A8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precio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7835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stock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E68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proofErr w:type="spellStart"/>
            <w:r w:rsidRPr="00775243">
              <w:rPr>
                <w:rFonts w:ascii="Courier New" w:hAnsi="Courier New" w:cs="Courier New"/>
              </w:rPr>
              <w:t>id_cat</w:t>
            </w:r>
            <w:proofErr w:type="spellEnd"/>
          </w:p>
        </w:tc>
      </w:tr>
      <w:tr w:rsidR="00775243" w:rsidRPr="00775243" w14:paraId="293BAE35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D361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A97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Teclado Inalámbrico Logitech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1C19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KBD/002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F69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25.00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2F6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C0B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436E79EF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6E18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9DD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Altavoces Bluetooth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FCD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SPK/003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5FB9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16D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E0D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75CC83CA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88EA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8BC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Monitor LED 27"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862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MON/004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81A4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4FCE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6B4A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4C80838D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8CD8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725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Impresora Multifunción HP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185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IMP/005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2958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0467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C5A4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5D5C74F1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9AA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D29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Maletín de Cuero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9CF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BAG/006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67D1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A271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4C4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</w:tr>
      <w:tr w:rsidR="00775243" w:rsidRPr="00775243" w14:paraId="21C80022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F20C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993B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Sierra Eléctrica Bosch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AA8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SAW/007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1732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79E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091D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</w:tr>
      <w:tr w:rsidR="00775243" w:rsidRPr="00775243" w14:paraId="03CB9A41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EB1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BFFC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Taladro Inalámbrico Ozone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96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DRILL/008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67B4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4D3B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B342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</w:tr>
    </w:tbl>
    <w:p w14:paraId="34E94EEF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585FDD0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Añadir al menos 4 </w:t>
      </w:r>
      <w:proofErr w:type="spellStart"/>
      <w:r w:rsidRPr="00775243">
        <w:rPr>
          <w:rFonts w:ascii="Courier New" w:hAnsi="Courier New" w:cs="Courier New"/>
        </w:rPr>
        <w:t>tuplas</w:t>
      </w:r>
      <w:proofErr w:type="spellEnd"/>
      <w:r w:rsidRPr="00775243">
        <w:rPr>
          <w:rFonts w:ascii="Courier New" w:hAnsi="Courier New" w:cs="Courier New"/>
        </w:rPr>
        <w:t xml:space="preserve"> válidas en la relación Categoría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75243" w:rsidRPr="00775243" w14:paraId="591A2737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7105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DC8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Categoría</w:t>
            </w:r>
          </w:p>
        </w:tc>
      </w:tr>
      <w:tr w:rsidR="00775243" w:rsidRPr="00775243" w14:paraId="6E3D86C2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F479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B3BA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Periféricos</w:t>
            </w:r>
          </w:p>
        </w:tc>
      </w:tr>
      <w:tr w:rsidR="00775243" w:rsidRPr="00775243" w14:paraId="2E350D32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7A6C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511B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Herramientas</w:t>
            </w:r>
          </w:p>
        </w:tc>
      </w:tr>
      <w:tr w:rsidR="00775243" w:rsidRPr="00775243" w14:paraId="549787D5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F2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D94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Electrodomésticos</w:t>
            </w:r>
          </w:p>
        </w:tc>
      </w:tr>
      <w:tr w:rsidR="00775243" w:rsidRPr="00775243" w14:paraId="0EDCD8BB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C6B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DB67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Hogar</w:t>
            </w:r>
          </w:p>
        </w:tc>
      </w:tr>
    </w:tbl>
    <w:p w14:paraId="497342F1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65DBFC8D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ab/>
      </w:r>
    </w:p>
    <w:p w14:paraId="4374A7BB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Añadir al menos 6 </w:t>
      </w:r>
      <w:proofErr w:type="spellStart"/>
      <w:r w:rsidRPr="00775243">
        <w:rPr>
          <w:rFonts w:ascii="Courier New" w:hAnsi="Courier New" w:cs="Courier New"/>
        </w:rPr>
        <w:t>tuplas</w:t>
      </w:r>
      <w:proofErr w:type="spellEnd"/>
      <w:r w:rsidRPr="00775243">
        <w:rPr>
          <w:rFonts w:ascii="Courier New" w:hAnsi="Courier New" w:cs="Courier New"/>
        </w:rPr>
        <w:t xml:space="preserve"> válidas en la relación Facturas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5"/>
        <w:gridCol w:w="1343"/>
        <w:gridCol w:w="1537"/>
        <w:gridCol w:w="1537"/>
        <w:gridCol w:w="1323"/>
        <w:gridCol w:w="1239"/>
      </w:tblGrid>
      <w:tr w:rsidR="00775243" w:rsidRPr="00775243" w14:paraId="4D808BB6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8A1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C0C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proofErr w:type="spellStart"/>
            <w:r w:rsidRPr="00775243">
              <w:rPr>
                <w:rFonts w:ascii="Courier New" w:hAnsi="Courier New" w:cs="Courier New"/>
              </w:rPr>
              <w:t>num_fac</w:t>
            </w:r>
            <w:proofErr w:type="spellEnd"/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F76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proofErr w:type="spellStart"/>
            <w:r w:rsidRPr="00775243">
              <w:rPr>
                <w:rFonts w:ascii="Courier New" w:hAnsi="Courier New" w:cs="Courier New"/>
              </w:rPr>
              <w:t>id_cliente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AF8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fecha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D1BE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importe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4CC5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proofErr w:type="spellStart"/>
            <w:r w:rsidRPr="00775243">
              <w:rPr>
                <w:rFonts w:ascii="Courier New" w:hAnsi="Courier New" w:cs="Courier New"/>
              </w:rPr>
              <w:t>iva</w:t>
            </w:r>
            <w:proofErr w:type="spellEnd"/>
          </w:p>
        </w:tc>
      </w:tr>
      <w:tr w:rsidR="00775243" w:rsidRPr="00775243" w14:paraId="0DF98FF7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981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lastRenderedPageBreak/>
              <w:t>2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7A9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00002/19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52E4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EB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941C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75.00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CFE6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6E517E5F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AD9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3DF1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00003/19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2EE9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70FC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4729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C36D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19F28064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E44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ECB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00004/19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B9D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278B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18/10/2019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E77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97C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789E9685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440A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866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00005/19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3D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986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E41A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9207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532E5035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55B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236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00006/19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137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4E5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22/10/2019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A645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180.00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88BF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45373EF1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7D40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C58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00007/19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D68F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1D00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25/10/2019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C09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140.00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AD91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</w:tbl>
    <w:p w14:paraId="7376797E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231FBDBA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13BE523A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076543C1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52E4FDEE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35EE83DB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1A452DB8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Añadir al menos 10 </w:t>
      </w:r>
      <w:proofErr w:type="spellStart"/>
      <w:r w:rsidRPr="00775243">
        <w:rPr>
          <w:rFonts w:ascii="Courier New" w:hAnsi="Courier New" w:cs="Courier New"/>
        </w:rPr>
        <w:t>tuplas</w:t>
      </w:r>
      <w:proofErr w:type="spellEnd"/>
      <w:r w:rsidRPr="00775243">
        <w:rPr>
          <w:rFonts w:ascii="Courier New" w:hAnsi="Courier New" w:cs="Courier New"/>
        </w:rPr>
        <w:t xml:space="preserve"> válidas en la relación </w:t>
      </w:r>
      <w:proofErr w:type="spellStart"/>
      <w:r w:rsidRPr="00775243">
        <w:rPr>
          <w:rFonts w:ascii="Courier New" w:hAnsi="Courier New" w:cs="Courier New"/>
        </w:rPr>
        <w:t>líneas_facturas</w:t>
      </w:r>
      <w:proofErr w:type="spellEnd"/>
    </w:p>
    <w:p w14:paraId="6AF7B86B" w14:textId="77777777" w:rsidR="00775243" w:rsidRPr="00775243" w:rsidRDefault="00775243" w:rsidP="00775243">
      <w:pPr>
        <w:rPr>
          <w:rFonts w:ascii="Courier New" w:hAnsi="Courier New" w:cs="Courier New"/>
        </w:rPr>
      </w:pP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  <w:gridCol w:w="840"/>
        <w:gridCol w:w="1587"/>
        <w:gridCol w:w="964"/>
        <w:gridCol w:w="1213"/>
        <w:gridCol w:w="1338"/>
        <w:gridCol w:w="1089"/>
      </w:tblGrid>
      <w:tr w:rsidR="00775243" w:rsidRPr="00775243" w14:paraId="2CE77134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D32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proofErr w:type="spellStart"/>
            <w:r w:rsidRPr="00775243">
              <w:rPr>
                <w:rFonts w:ascii="Courier New" w:hAnsi="Courier New" w:cs="Courier New"/>
              </w:rPr>
              <w:t>id_factura</w:t>
            </w:r>
            <w:proofErr w:type="spellEnd"/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2BFB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proofErr w:type="spellStart"/>
            <w:r w:rsidRPr="00775243">
              <w:rPr>
                <w:rFonts w:ascii="Courier New" w:hAnsi="Courier New" w:cs="Courier New"/>
              </w:rPr>
              <w:t>linea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13BF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proofErr w:type="spellStart"/>
            <w:r w:rsidRPr="00775243">
              <w:rPr>
                <w:rFonts w:ascii="Courier New" w:hAnsi="Courier New" w:cs="Courier New"/>
              </w:rPr>
              <w:t>id_articulo</w:t>
            </w:r>
            <w:proofErr w:type="spellEnd"/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79D2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precio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89C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cantidad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828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descuento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9D90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importe</w:t>
            </w:r>
          </w:p>
        </w:tc>
      </w:tr>
      <w:tr w:rsidR="00775243" w:rsidRPr="00775243" w14:paraId="0AF54FF3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EB04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E870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04BC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D88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25.00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B691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AFB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FB0F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67.50</w:t>
            </w:r>
          </w:p>
        </w:tc>
      </w:tr>
      <w:tr w:rsidR="00775243" w:rsidRPr="00775243" w14:paraId="63864190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8CAB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784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6704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C4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26A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C4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7DC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38.00</w:t>
            </w:r>
          </w:p>
        </w:tc>
      </w:tr>
      <w:tr w:rsidR="00775243" w:rsidRPr="00775243" w14:paraId="0D350CED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1E5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87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FD8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1F4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790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D42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F69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400.00</w:t>
            </w:r>
          </w:p>
        </w:tc>
      </w:tr>
      <w:tr w:rsidR="00775243" w:rsidRPr="00775243" w14:paraId="0FBC24B9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933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4E0B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E0D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7647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5B9D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399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520E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150.00</w:t>
            </w:r>
          </w:p>
        </w:tc>
      </w:tr>
      <w:tr w:rsidR="00775243" w:rsidRPr="00775243" w14:paraId="3E9AB075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988C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0FD4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1757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44CE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7A26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D4E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DA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153.00</w:t>
            </w:r>
          </w:p>
        </w:tc>
      </w:tr>
      <w:tr w:rsidR="00775243" w:rsidRPr="00775243" w14:paraId="02EE8037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4CA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9557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BC4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3C7E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9007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4F39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1874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</w:tr>
      <w:tr w:rsidR="00775243" w:rsidRPr="00775243" w14:paraId="079280CA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968E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AB5E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1F23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9C3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90.00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D65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21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481C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162.00</w:t>
            </w:r>
          </w:p>
        </w:tc>
      </w:tr>
    </w:tbl>
    <w:p w14:paraId="1A63774A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4E4044F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Muestra el esquema relacional completo de la base de datos</w:t>
      </w:r>
    </w:p>
    <w:p w14:paraId="6A862DE7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Clientes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nombre, email*, </w:t>
      </w:r>
      <w:proofErr w:type="spellStart"/>
      <w:r w:rsidRPr="00775243">
        <w:rPr>
          <w:rFonts w:ascii="Courier New" w:hAnsi="Courier New" w:cs="Courier New"/>
        </w:rPr>
        <w:t>nif</w:t>
      </w:r>
      <w:proofErr w:type="spellEnd"/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</w:rPr>
        <w:t>poblacion</w:t>
      </w:r>
      <w:proofErr w:type="spellEnd"/>
      <w:r w:rsidRPr="00775243">
        <w:rPr>
          <w:rFonts w:ascii="Courier New" w:hAnsi="Courier New" w:cs="Courier New"/>
        </w:rPr>
        <w:t xml:space="preserve">*, </w:t>
      </w:r>
      <w:proofErr w:type="spellStart"/>
      <w:r w:rsidRPr="00775243">
        <w:rPr>
          <w:rFonts w:ascii="Courier New" w:hAnsi="Courier New" w:cs="Courier New"/>
          <w:u w:val="double"/>
        </w:rPr>
        <w:t>id_sector</w:t>
      </w:r>
      <w:proofErr w:type="spellEnd"/>
      <w:r w:rsidRPr="00775243">
        <w:rPr>
          <w:rFonts w:ascii="Courier New" w:hAnsi="Courier New" w:cs="Courier New"/>
        </w:rPr>
        <w:t>)</w:t>
      </w:r>
    </w:p>
    <w:p w14:paraId="389BE3A4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Sectores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>, nombre)</w:t>
      </w:r>
    </w:p>
    <w:p w14:paraId="4F78D38F" w14:textId="77777777" w:rsidR="00775243" w:rsidRPr="00775243" w:rsidRDefault="00775243" w:rsidP="00775243">
      <w:pPr>
        <w:rPr>
          <w:rFonts w:ascii="Courier New" w:hAnsi="Courier New" w:cs="Courier New"/>
        </w:rPr>
      </w:pPr>
      <w:proofErr w:type="spellStart"/>
      <w:r w:rsidRPr="00775243">
        <w:rPr>
          <w:rFonts w:ascii="Courier New" w:hAnsi="Courier New" w:cs="Courier New"/>
        </w:rPr>
        <w:t>Articulos</w:t>
      </w:r>
      <w:proofErr w:type="spellEnd"/>
      <w:r w:rsidRPr="00775243">
        <w:rPr>
          <w:rFonts w:ascii="Courier New" w:hAnsi="Courier New" w:cs="Courier New"/>
        </w:rPr>
        <w:t xml:space="preserve">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</w:rPr>
        <w:t>descripcion</w:t>
      </w:r>
      <w:proofErr w:type="spellEnd"/>
      <w:r w:rsidRPr="00775243">
        <w:rPr>
          <w:rFonts w:ascii="Courier New" w:hAnsi="Courier New" w:cs="Courier New"/>
        </w:rPr>
        <w:t xml:space="preserve">, referencia, precio, stock, </w:t>
      </w:r>
      <w:proofErr w:type="spellStart"/>
      <w:r w:rsidRPr="00775243">
        <w:rPr>
          <w:rFonts w:ascii="Courier New" w:hAnsi="Courier New" w:cs="Courier New"/>
          <w:u w:val="double"/>
        </w:rPr>
        <w:t>id_cat</w:t>
      </w:r>
      <w:proofErr w:type="spellEnd"/>
      <w:r w:rsidRPr="00775243">
        <w:rPr>
          <w:rFonts w:ascii="Courier New" w:hAnsi="Courier New" w:cs="Courier New"/>
        </w:rPr>
        <w:t>)</w:t>
      </w:r>
    </w:p>
    <w:p w14:paraId="6958EBA4" w14:textId="77777777" w:rsidR="00775243" w:rsidRPr="00775243" w:rsidRDefault="00775243" w:rsidP="00775243">
      <w:pPr>
        <w:rPr>
          <w:rFonts w:ascii="Courier New" w:hAnsi="Courier New" w:cs="Courier New"/>
        </w:rPr>
      </w:pPr>
      <w:proofErr w:type="spellStart"/>
      <w:r w:rsidRPr="00775243">
        <w:rPr>
          <w:rFonts w:ascii="Courier New" w:hAnsi="Courier New" w:cs="Courier New"/>
        </w:rPr>
        <w:t>Categorias</w:t>
      </w:r>
      <w:proofErr w:type="spellEnd"/>
      <w:r w:rsidRPr="00775243">
        <w:rPr>
          <w:rFonts w:ascii="Courier New" w:hAnsi="Courier New" w:cs="Courier New"/>
        </w:rPr>
        <w:t xml:space="preserve">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  <w:u w:val="double"/>
        </w:rPr>
        <w:t>Categoria</w:t>
      </w:r>
      <w:proofErr w:type="spellEnd"/>
      <w:r w:rsidRPr="00775243">
        <w:rPr>
          <w:rFonts w:ascii="Courier New" w:hAnsi="Courier New" w:cs="Courier New"/>
        </w:rPr>
        <w:t>)</w:t>
      </w:r>
    </w:p>
    <w:p w14:paraId="1354D27D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lastRenderedPageBreak/>
        <w:t>Facturas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</w:rPr>
        <w:t>num_fac</w:t>
      </w:r>
      <w:proofErr w:type="spellEnd"/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  <w:u w:val="dotted"/>
        </w:rPr>
        <w:t>id_cliente</w:t>
      </w:r>
      <w:proofErr w:type="spellEnd"/>
      <w:r w:rsidRPr="00775243">
        <w:rPr>
          <w:rFonts w:ascii="Courier New" w:hAnsi="Courier New" w:cs="Courier New"/>
        </w:rPr>
        <w:t xml:space="preserve">, fecha, importe, </w:t>
      </w:r>
      <w:proofErr w:type="spellStart"/>
      <w:r w:rsidRPr="00775243">
        <w:rPr>
          <w:rFonts w:ascii="Courier New" w:hAnsi="Courier New" w:cs="Courier New"/>
        </w:rPr>
        <w:t>iva</w:t>
      </w:r>
      <w:proofErr w:type="spellEnd"/>
      <w:r w:rsidRPr="00775243">
        <w:rPr>
          <w:rFonts w:ascii="Courier New" w:hAnsi="Courier New" w:cs="Courier New"/>
        </w:rPr>
        <w:t>)</w:t>
      </w:r>
    </w:p>
    <w:p w14:paraId="381BCC11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En la tabla </w:t>
      </w:r>
      <w:r w:rsidRPr="00775243">
        <w:rPr>
          <w:rFonts w:ascii="Courier New" w:hAnsi="Courier New" w:cs="Courier New"/>
          <w:b/>
          <w:bCs/>
        </w:rPr>
        <w:t>Facturas</w:t>
      </w:r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  <w:b/>
          <w:bCs/>
        </w:rPr>
        <w:t>id_cliente</w:t>
      </w:r>
      <w:proofErr w:type="spellEnd"/>
      <w:r w:rsidRPr="00775243">
        <w:rPr>
          <w:rFonts w:ascii="Courier New" w:hAnsi="Courier New" w:cs="Courier New"/>
        </w:rPr>
        <w:t xml:space="preserve"> es una clave ajena que hace referencia a la clave principal </w:t>
      </w:r>
      <w:r w:rsidRPr="00775243">
        <w:rPr>
          <w:rFonts w:ascii="Courier New" w:hAnsi="Courier New" w:cs="Courier New"/>
          <w:b/>
          <w:bCs/>
        </w:rPr>
        <w:t>id</w:t>
      </w:r>
      <w:r w:rsidRPr="00775243">
        <w:rPr>
          <w:rFonts w:ascii="Courier New" w:hAnsi="Courier New" w:cs="Courier New"/>
        </w:rPr>
        <w:t xml:space="preserve"> en la tabla </w:t>
      </w:r>
      <w:r w:rsidRPr="00775243">
        <w:rPr>
          <w:rFonts w:ascii="Courier New" w:hAnsi="Courier New" w:cs="Courier New"/>
          <w:b/>
          <w:bCs/>
        </w:rPr>
        <w:t>Clientes</w:t>
      </w:r>
      <w:r w:rsidRPr="00775243">
        <w:rPr>
          <w:rFonts w:ascii="Courier New" w:hAnsi="Courier New" w:cs="Courier New"/>
        </w:rPr>
        <w:t>.</w:t>
      </w:r>
    </w:p>
    <w:p w14:paraId="1D708D08" w14:textId="77777777" w:rsidR="00775243" w:rsidRPr="00775243" w:rsidRDefault="00775243" w:rsidP="00775243">
      <w:pPr>
        <w:rPr>
          <w:rFonts w:ascii="Courier New" w:hAnsi="Courier New" w:cs="Courier New"/>
        </w:rPr>
      </w:pPr>
      <w:proofErr w:type="spellStart"/>
      <w:r w:rsidRPr="00775243">
        <w:rPr>
          <w:rFonts w:ascii="Courier New" w:hAnsi="Courier New" w:cs="Courier New"/>
        </w:rPr>
        <w:t>Lineas_Factura</w:t>
      </w:r>
      <w:proofErr w:type="spellEnd"/>
      <w:r w:rsidRPr="00775243">
        <w:rPr>
          <w:rFonts w:ascii="Courier New" w:hAnsi="Courier New" w:cs="Courier New"/>
        </w:rPr>
        <w:t xml:space="preserve"> (</w:t>
      </w:r>
      <w:proofErr w:type="spellStart"/>
      <w:r w:rsidRPr="00775243">
        <w:rPr>
          <w:rFonts w:ascii="Courier New" w:hAnsi="Courier New" w:cs="Courier New"/>
          <w:b/>
          <w:bCs/>
          <w:u w:val="dotDash"/>
        </w:rPr>
        <w:t>id_factura</w:t>
      </w:r>
      <w:proofErr w:type="spellEnd"/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  <w:b/>
          <w:bCs/>
          <w:u w:val="single"/>
        </w:rPr>
        <w:t>linea</w:t>
      </w:r>
      <w:proofErr w:type="spellEnd"/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  <w:u w:val="dotted"/>
        </w:rPr>
        <w:t>id_articulo</w:t>
      </w:r>
      <w:proofErr w:type="spellEnd"/>
      <w:r w:rsidRPr="00775243">
        <w:rPr>
          <w:rFonts w:ascii="Courier New" w:hAnsi="Courier New" w:cs="Courier New"/>
        </w:rPr>
        <w:t>, precio, cantidad, descuento, importe)</w:t>
      </w:r>
    </w:p>
    <w:p w14:paraId="01DF321E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En la tabla </w:t>
      </w:r>
      <w:proofErr w:type="spellStart"/>
      <w:r w:rsidRPr="00775243">
        <w:rPr>
          <w:rFonts w:ascii="Courier New" w:hAnsi="Courier New" w:cs="Courier New"/>
          <w:b/>
          <w:bCs/>
        </w:rPr>
        <w:t>Lineas_Factura</w:t>
      </w:r>
      <w:proofErr w:type="spellEnd"/>
      <w:r w:rsidRPr="00775243">
        <w:rPr>
          <w:rFonts w:ascii="Courier New" w:hAnsi="Courier New" w:cs="Courier New"/>
        </w:rPr>
        <w:t xml:space="preserve">, </w:t>
      </w:r>
      <w:proofErr w:type="spellStart"/>
      <w:r w:rsidRPr="00775243">
        <w:rPr>
          <w:rFonts w:ascii="Courier New" w:hAnsi="Courier New" w:cs="Courier New"/>
          <w:b/>
          <w:bCs/>
        </w:rPr>
        <w:t>id_factura</w:t>
      </w:r>
      <w:proofErr w:type="spellEnd"/>
      <w:r w:rsidRPr="00775243">
        <w:rPr>
          <w:rFonts w:ascii="Courier New" w:hAnsi="Courier New" w:cs="Courier New"/>
        </w:rPr>
        <w:t xml:space="preserve"> y </w:t>
      </w:r>
      <w:proofErr w:type="spellStart"/>
      <w:r w:rsidRPr="00775243">
        <w:rPr>
          <w:rFonts w:ascii="Courier New" w:hAnsi="Courier New" w:cs="Courier New"/>
          <w:b/>
          <w:bCs/>
        </w:rPr>
        <w:t>id_articulo</w:t>
      </w:r>
      <w:proofErr w:type="spellEnd"/>
      <w:r w:rsidRPr="00775243">
        <w:rPr>
          <w:rFonts w:ascii="Courier New" w:hAnsi="Courier New" w:cs="Courier New"/>
        </w:rPr>
        <w:t xml:space="preserve"> son claves ajenas que hacen referencia a las claves principales </w:t>
      </w:r>
      <w:r w:rsidRPr="00775243">
        <w:rPr>
          <w:rFonts w:ascii="Courier New" w:hAnsi="Courier New" w:cs="Courier New"/>
          <w:b/>
          <w:bCs/>
        </w:rPr>
        <w:t>id</w:t>
      </w:r>
      <w:r w:rsidRPr="00775243">
        <w:rPr>
          <w:rFonts w:ascii="Courier New" w:hAnsi="Courier New" w:cs="Courier New"/>
        </w:rPr>
        <w:t xml:space="preserve"> en las tablas </w:t>
      </w:r>
      <w:r w:rsidRPr="00775243">
        <w:rPr>
          <w:rFonts w:ascii="Courier New" w:hAnsi="Courier New" w:cs="Courier New"/>
          <w:b/>
          <w:bCs/>
        </w:rPr>
        <w:t>Facturas</w:t>
      </w:r>
      <w:r w:rsidRPr="00775243">
        <w:rPr>
          <w:rFonts w:ascii="Courier New" w:hAnsi="Courier New" w:cs="Courier New"/>
        </w:rPr>
        <w:t xml:space="preserve"> y </w:t>
      </w:r>
      <w:proofErr w:type="spellStart"/>
      <w:r w:rsidRPr="00775243">
        <w:rPr>
          <w:rFonts w:ascii="Courier New" w:hAnsi="Courier New" w:cs="Courier New"/>
          <w:b/>
          <w:bCs/>
        </w:rPr>
        <w:t>Articulos</w:t>
      </w:r>
      <w:proofErr w:type="spellEnd"/>
      <w:r w:rsidRPr="00775243">
        <w:rPr>
          <w:rFonts w:ascii="Courier New" w:hAnsi="Courier New" w:cs="Courier New"/>
        </w:rPr>
        <w:t>, respectivamente.</w:t>
      </w:r>
    </w:p>
    <w:p w14:paraId="6A9263F1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0D10F37E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Muestra al menos 3 casos en el que la relación </w:t>
      </w:r>
      <w:proofErr w:type="spellStart"/>
      <w:r w:rsidRPr="00775243">
        <w:rPr>
          <w:rFonts w:ascii="Courier New" w:hAnsi="Courier New" w:cs="Courier New"/>
        </w:rPr>
        <w:t>Articulos</w:t>
      </w:r>
      <w:proofErr w:type="spellEnd"/>
      <w:r w:rsidRPr="00775243">
        <w:rPr>
          <w:rFonts w:ascii="Courier New" w:hAnsi="Courier New" w:cs="Courier New"/>
        </w:rPr>
        <w:t xml:space="preserve"> no cumple con alguna de las Reglas de Integridad Inherentes al modelo</w:t>
      </w:r>
    </w:p>
    <w:p w14:paraId="5E59D235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Duplicación de claves primarias</w:t>
      </w:r>
      <w:r w:rsidRPr="00775243">
        <w:rPr>
          <w:rFonts w:ascii="Courier New" w:hAnsi="Courier New" w:cs="Courier New"/>
        </w:rPr>
        <w:t>: Si dos artículos tienen la misma referencia, sería una violación de la clave primaria.</w:t>
      </w:r>
    </w:p>
    <w:p w14:paraId="36E22641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Precio negativo o nulo</w:t>
      </w:r>
      <w:r w:rsidRPr="00775243">
        <w:rPr>
          <w:rFonts w:ascii="Courier New" w:hAnsi="Courier New" w:cs="Courier New"/>
        </w:rPr>
        <w:t>: Si un artículo tiene un precio negativo o nulo, incumple la restricción de integridad inherente al modelo.</w:t>
      </w:r>
    </w:p>
    <w:p w14:paraId="1CE24DC7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Stock negativo</w:t>
      </w:r>
      <w:r w:rsidRPr="00775243">
        <w:rPr>
          <w:rFonts w:ascii="Courier New" w:hAnsi="Courier New" w:cs="Courier New"/>
        </w:rPr>
        <w:t>: Si el stock de un artículo es negativo, incumple la restricción de integridad inherente al modelo.</w:t>
      </w:r>
    </w:p>
    <w:p w14:paraId="30CE8DAE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F1E2380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4244D6CB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65F0F5CC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68127AF5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2803FFC4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Muestra al menos 3 casos en el que la tabla </w:t>
      </w:r>
      <w:proofErr w:type="spellStart"/>
      <w:r w:rsidRPr="00775243">
        <w:rPr>
          <w:rFonts w:ascii="Courier New" w:hAnsi="Courier New" w:cs="Courier New"/>
        </w:rPr>
        <w:t>líneas_facturas</w:t>
      </w:r>
      <w:proofErr w:type="spellEnd"/>
      <w:r w:rsidRPr="00775243">
        <w:rPr>
          <w:rFonts w:ascii="Courier New" w:hAnsi="Courier New" w:cs="Courier New"/>
        </w:rPr>
        <w:t xml:space="preserve"> no cumple con la Regla de Integridad Referencial</w:t>
      </w:r>
    </w:p>
    <w:p w14:paraId="3C77D839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Relación con facturas no existentes</w:t>
      </w:r>
      <w:r w:rsidRPr="00775243">
        <w:rPr>
          <w:rFonts w:ascii="Courier New" w:hAnsi="Courier New" w:cs="Courier New"/>
        </w:rPr>
        <w:t xml:space="preserve">: Si una línea de factura tiene un </w:t>
      </w:r>
      <w:proofErr w:type="spellStart"/>
      <w:r w:rsidRPr="00775243">
        <w:rPr>
          <w:rFonts w:ascii="Courier New" w:hAnsi="Courier New" w:cs="Courier New"/>
        </w:rPr>
        <w:t>id_factura</w:t>
      </w:r>
      <w:proofErr w:type="spellEnd"/>
      <w:r w:rsidRPr="00775243">
        <w:rPr>
          <w:rFonts w:ascii="Courier New" w:hAnsi="Courier New" w:cs="Courier New"/>
        </w:rPr>
        <w:t xml:space="preserve"> que no existe en la tabla Facturas, sería una violación de integridad referencial.</w:t>
      </w:r>
    </w:p>
    <w:p w14:paraId="5CAECA43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Relación con artículos no existentes</w:t>
      </w:r>
      <w:r w:rsidRPr="00775243">
        <w:rPr>
          <w:rFonts w:ascii="Courier New" w:hAnsi="Courier New" w:cs="Courier New"/>
        </w:rPr>
        <w:t xml:space="preserve">: Si una línea de factura tiene un </w:t>
      </w:r>
      <w:proofErr w:type="spellStart"/>
      <w:r w:rsidRPr="00775243">
        <w:rPr>
          <w:rFonts w:ascii="Courier New" w:hAnsi="Courier New" w:cs="Courier New"/>
        </w:rPr>
        <w:t>id_articulo</w:t>
      </w:r>
      <w:proofErr w:type="spellEnd"/>
      <w:r w:rsidRPr="00775243">
        <w:rPr>
          <w:rFonts w:ascii="Courier New" w:hAnsi="Courier New" w:cs="Courier New"/>
        </w:rPr>
        <w:t xml:space="preserve"> que no existe en la tabla </w:t>
      </w:r>
      <w:proofErr w:type="spellStart"/>
      <w:r w:rsidRPr="00775243">
        <w:rPr>
          <w:rFonts w:ascii="Courier New" w:hAnsi="Courier New" w:cs="Courier New"/>
        </w:rPr>
        <w:t>Articulos</w:t>
      </w:r>
      <w:proofErr w:type="spellEnd"/>
      <w:r w:rsidRPr="00775243">
        <w:rPr>
          <w:rFonts w:ascii="Courier New" w:hAnsi="Courier New" w:cs="Courier New"/>
        </w:rPr>
        <w:t>, sería una violación de integridad referencial.</w:t>
      </w:r>
    </w:p>
    <w:p w14:paraId="38925816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Duplicación de claves primarias</w:t>
      </w:r>
      <w:r w:rsidRPr="00775243">
        <w:rPr>
          <w:rFonts w:ascii="Courier New" w:hAnsi="Courier New" w:cs="Courier New"/>
        </w:rPr>
        <w:t xml:space="preserve">: Si dos líneas de factura tienen la misma </w:t>
      </w:r>
      <w:proofErr w:type="spellStart"/>
      <w:r w:rsidRPr="00775243">
        <w:rPr>
          <w:rFonts w:ascii="Courier New" w:hAnsi="Courier New" w:cs="Courier New"/>
        </w:rPr>
        <w:t>id_factura</w:t>
      </w:r>
      <w:proofErr w:type="spellEnd"/>
      <w:r w:rsidRPr="00775243">
        <w:rPr>
          <w:rFonts w:ascii="Courier New" w:hAnsi="Courier New" w:cs="Courier New"/>
        </w:rPr>
        <w:t xml:space="preserve"> y línea, sería una violación de la clave primaria.</w:t>
      </w:r>
    </w:p>
    <w:p w14:paraId="614A2579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48C78DB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Dime al menos 3 atributos de la relación cliente que admitan valores nulos. Ahora dime al menos uno que no los admita</w:t>
      </w:r>
    </w:p>
    <w:p w14:paraId="4C056AF6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lastRenderedPageBreak/>
        <w:t>Atributos de la relación Clientes que admiten valores nulos:</w:t>
      </w:r>
    </w:p>
    <w:p w14:paraId="06E52D85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21100C1A" w14:textId="77777777" w:rsidR="00775243" w:rsidRPr="00775243" w:rsidRDefault="00775243" w:rsidP="00775243">
      <w:pPr>
        <w:numPr>
          <w:ilvl w:val="0"/>
          <w:numId w:val="2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email</w:t>
      </w:r>
    </w:p>
    <w:p w14:paraId="7FAD118A" w14:textId="77777777" w:rsidR="00775243" w:rsidRPr="00775243" w:rsidRDefault="00775243" w:rsidP="0077524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775243">
        <w:rPr>
          <w:rFonts w:ascii="Courier New" w:hAnsi="Courier New" w:cs="Courier New"/>
        </w:rPr>
        <w:t>poblacion</w:t>
      </w:r>
      <w:proofErr w:type="spellEnd"/>
    </w:p>
    <w:p w14:paraId="2D86E201" w14:textId="77777777" w:rsidR="00775243" w:rsidRPr="00775243" w:rsidRDefault="00775243" w:rsidP="0077524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775243">
        <w:rPr>
          <w:rFonts w:ascii="Courier New" w:hAnsi="Courier New" w:cs="Courier New"/>
        </w:rPr>
        <w:t>id_sector</w:t>
      </w:r>
      <w:proofErr w:type="spellEnd"/>
    </w:p>
    <w:p w14:paraId="2A991868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4E4A11AA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Atributo de la relación Clientes que no admite valores nulos:</w:t>
      </w:r>
    </w:p>
    <w:p w14:paraId="0A949654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0157D9C1" w14:textId="77777777" w:rsidR="00775243" w:rsidRPr="00775243" w:rsidRDefault="00775243" w:rsidP="00775243">
      <w:pPr>
        <w:numPr>
          <w:ilvl w:val="0"/>
          <w:numId w:val="3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nombre</w:t>
      </w:r>
    </w:p>
    <w:p w14:paraId="36A14A52" w14:textId="77777777" w:rsidR="00775243" w:rsidRPr="00775243" w:rsidRDefault="00775243">
      <w:pPr>
        <w:rPr>
          <w:rFonts w:ascii="Courier New" w:hAnsi="Courier New" w:cs="Courier New"/>
        </w:rPr>
      </w:pPr>
    </w:p>
    <w:sectPr w:rsidR="00775243" w:rsidRPr="0077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54C7"/>
    <w:multiLevelType w:val="multilevel"/>
    <w:tmpl w:val="41C21F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8D96DB9"/>
    <w:multiLevelType w:val="multilevel"/>
    <w:tmpl w:val="3FE80C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3D6713"/>
    <w:multiLevelType w:val="multilevel"/>
    <w:tmpl w:val="3AAAD3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8E"/>
    <w:rsid w:val="000F3B6E"/>
    <w:rsid w:val="00367901"/>
    <w:rsid w:val="0059778E"/>
    <w:rsid w:val="00775243"/>
    <w:rsid w:val="00E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4FA8"/>
  <w15:chartTrackingRefBased/>
  <w15:docId w15:val="{DF85C6BA-43FD-42D4-982F-F1FAFEAF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504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Jhonal Roca</cp:lastModifiedBy>
  <cp:revision>3</cp:revision>
  <dcterms:created xsi:type="dcterms:W3CDTF">2024-10-11T18:47:00Z</dcterms:created>
  <dcterms:modified xsi:type="dcterms:W3CDTF">2024-10-13T10:28:00Z</dcterms:modified>
</cp:coreProperties>
</file>