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1C" w:rsidRDefault="007464B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733425</wp:posOffset>
            </wp:positionV>
            <wp:extent cx="59150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20" w:lineRule="exact"/>
        <w:rPr>
          <w:sz w:val="24"/>
          <w:szCs w:val="24"/>
        </w:rPr>
      </w:pPr>
    </w:p>
    <w:p w:rsidR="0070091C" w:rsidRDefault="007464BF">
      <w:pPr>
        <w:spacing w:line="232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84"/>
          <w:szCs w:val="84"/>
        </w:rPr>
        <w:t>Platforma za formiranje PSI timova</w:t>
      </w:r>
    </w:p>
    <w:p w:rsidR="0070091C" w:rsidRDefault="0070091C">
      <w:pPr>
        <w:spacing w:line="135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06.03.2016.</w:t>
      </w:r>
    </w:p>
    <w:p w:rsidR="0070091C" w:rsidRDefault="0070091C">
      <w:pPr>
        <w:spacing w:line="47" w:lineRule="exact"/>
        <w:rPr>
          <w:sz w:val="24"/>
          <w:szCs w:val="24"/>
        </w:rPr>
      </w:pPr>
    </w:p>
    <w:p w:rsidR="0070091C" w:rsidRDefault="007464BF">
      <w:pPr>
        <w:spacing w:line="360" w:lineRule="exact"/>
        <w:rPr>
          <w:sz w:val="20"/>
          <w:szCs w:val="20"/>
        </w:rPr>
      </w:pPr>
      <w:r>
        <w:rPr>
          <w:rFonts w:ascii="MS Gothic" w:eastAsia="MS Gothic" w:hAnsi="MS Gothic" w:cs="MS Gothic"/>
          <w:b/>
          <w:bCs/>
          <w:color w:val="695D46"/>
          <w:sz w:val="36"/>
          <w:szCs w:val="36"/>
        </w:rPr>
        <w:t>─</w:t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10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t>Slackeri</w:t>
      </w:r>
    </w:p>
    <w:p w:rsidR="0070091C" w:rsidRDefault="00553120">
      <w:pPr>
        <w:spacing w:line="235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 w:rsidR="007464BF">
        <w:rPr>
          <w:rFonts w:ascii="PT Sans Narrow" w:eastAsia="PT Sans Narrow" w:hAnsi="PT Sans Narrow" w:cs="PT Sans Narrow"/>
          <w:color w:val="695D46"/>
          <w:sz w:val="29"/>
          <w:szCs w:val="29"/>
        </w:rPr>
        <w:t>ukic Jovan</w:t>
      </w:r>
    </w:p>
    <w:p w:rsidR="0070091C" w:rsidRDefault="0070091C">
      <w:pPr>
        <w:spacing w:line="30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Miljkovi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Ivan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Simovi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>ordje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Kolevski Nikola</w:t>
      </w:r>
    </w:p>
    <w:p w:rsidR="0070091C" w:rsidRDefault="0070091C">
      <w:pPr>
        <w:sectPr w:rsidR="0070091C">
          <w:pgSz w:w="12240" w:h="15840"/>
          <w:pgMar w:top="1440" w:right="2600" w:bottom="875" w:left="1440" w:header="0" w:footer="0" w:gutter="0"/>
          <w:cols w:space="720" w:equalWidth="0">
            <w:col w:w="820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PT Sans Narrow" w:eastAsia="PT Sans Narrow" w:hAnsi="PT Sans Narrow" w:cs="PT Sans Narrow"/>
          <w:sz w:val="29"/>
          <w:szCs w:val="29"/>
        </w:rPr>
        <w:lastRenderedPageBreak/>
        <w:t>1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Verzija 1.0</w:t>
      </w: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Autor</w:t>
            </w:r>
          </w:p>
        </w:tc>
      </w:tr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17.03.2016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1.0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</w:p>
        </w:tc>
      </w:tr>
    </w:tbl>
    <w:p w:rsidR="00311FA5" w:rsidRPr="00311FA5" w:rsidRDefault="00311FA5" w:rsidP="00311FA5">
      <w:pPr>
        <w:spacing w:line="239" w:lineRule="auto"/>
        <w:jc w:val="center"/>
        <w:rPr>
          <w:sz w:val="20"/>
          <w:szCs w:val="20"/>
          <w:lang w:val="sr-Latn-RS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  <w:bookmarkStart w:id="2" w:name="_GoBack"/>
      <w:bookmarkEnd w:id="2"/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lastRenderedPageBreak/>
        <w:t>Uvod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Rezime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Mnogi studenti imaju potesko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a sa pronalaskom odgovaraju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e ekipe za projekat iz Principa Softverskog In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enjerstva. Cilj ovog sistema je da obezbedi direktorijum studenata na predmetu radi lak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pregleda i pronala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enja potencijalnih kolega.</w:t>
      </w:r>
    </w:p>
    <w:p w:rsidR="0070091C" w:rsidRDefault="0070091C">
      <w:pPr>
        <w:spacing w:line="25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Namena dokumenta i ciljna grupa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Tekst koji sledi defini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 probleme koje aplikacija 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ava, namenu aplikacije, funkcionalnosti koje ona pru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a, zahteve koji su postavljeni i ideje za dalje unapre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ivanje. Dokument je namenjen clanovima tima, i klijentu, kako bi se definisala materija koju treba modelovati.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3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Opis problema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Pored onoga </w:t>
      </w:r>
      <w:r w:rsidR="00876D1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ta je vec re</w:t>
      </w:r>
      <w:r w:rsidR="00876D1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eno u Rezime sekciji dokumenta, problem u pitanju je vidljivost i informisanost o sposobnostima kolega.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Osnovna postavka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4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Studenti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esto ne znaju sa kime bi se udru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ili, ili mogu pokazati neodlu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nost pri prihvatanju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lanova u svoju grupu na osnovu predrasuda o njihovoj sposobnosti za doprinos timu.</w:t>
      </w:r>
    </w:p>
    <w:p w:rsidR="0070091C" w:rsidRDefault="007464BF">
      <w:pPr>
        <w:spacing w:line="304" w:lineRule="auto"/>
        <w:ind w:right="660"/>
        <w:rPr>
          <w:sz w:val="20"/>
          <w:szCs w:val="20"/>
        </w:r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-8255</wp:posOffset>
            </wp:positionV>
            <wp:extent cx="56959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3" w:name="page3"/>
      <w:bookmarkEnd w:id="3"/>
      <w:r>
        <w:rPr>
          <w:rFonts w:ascii="PT Sans Narrow" w:eastAsia="PT Sans Narrow" w:hAnsi="PT Sans Narrow" w:cs="PT Sans Narrow"/>
          <w:sz w:val="29"/>
          <w:szCs w:val="29"/>
        </w:rPr>
        <w:lastRenderedPageBreak/>
        <w:t>2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Pravljenjem javnih profila, studenti se mogu objaviti na servisu i prikazati svoje sposobnosti i </w:t>
      </w:r>
      <w:r w:rsidR="000B54AD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eljene pozicije u timu, u slu</w:t>
      </w:r>
      <w:r w:rsidR="000B54AD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aju da imaju oblast kojom bi se rado bavili.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Kategorija korisnika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Gost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280" w:lineRule="auto"/>
        <w:ind w:left="720" w:right="1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Pri ulasku na servis, gost ne mo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vidi spisak studenata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, timova itd.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radi za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tite poverenih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1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podataka. Do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 se landing page-om i formom za registraciju.</w:t>
      </w:r>
    </w:p>
    <w:p w:rsidR="0070091C" w:rsidRDefault="0070091C">
      <w:pPr>
        <w:spacing w:line="276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Student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 w:rsidP="00BE5BFE">
      <w:pPr>
        <w:spacing w:line="322" w:lineRule="auto"/>
        <w:ind w:left="720"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Pasivno 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estvuje u formiranju timova uklju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ivanjem na platformu. Moze da se aktivno prijavi za rad u odredjenom timu</w:t>
      </w:r>
      <w:r w:rsidR="00D24733">
        <w:rPr>
          <w:rFonts w:ascii="Arial" w:eastAsia="Arial" w:hAnsi="Arial" w:cs="Arial"/>
          <w:color w:val="695D46"/>
          <w:sz w:val="23"/>
          <w:szCs w:val="23"/>
        </w:rPr>
        <w:t xml:space="preserve"> ili da sam kao vođa formira  novi tim pri tom unoseći sve potrebne podatke</w:t>
      </w:r>
      <w:r>
        <w:rPr>
          <w:rFonts w:ascii="Arial" w:eastAsia="Arial" w:hAnsi="Arial" w:cs="Arial"/>
          <w:color w:val="695D46"/>
          <w:sz w:val="23"/>
          <w:szCs w:val="23"/>
        </w:rPr>
        <w:t>.</w:t>
      </w:r>
    </w:p>
    <w:p w:rsidR="00BE5BFE" w:rsidRDefault="00BE5BFE" w:rsidP="00BE5BFE">
      <w:pPr>
        <w:spacing w:line="322" w:lineRule="auto"/>
        <w:ind w:left="720" w:right="400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Asistent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1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Nadgleda proces formiranja timova. Nakon zavrsetka</w:t>
      </w:r>
      <w:r w:rsidR="00DB4F3D">
        <w:rPr>
          <w:rFonts w:ascii="Arial" w:eastAsia="Arial" w:hAnsi="Arial" w:cs="Arial"/>
          <w:color w:val="695D46"/>
          <w:sz w:val="23"/>
          <w:szCs w:val="23"/>
        </w:rPr>
        <w:t xml:space="preserve"> ili čak u to process formiranja timova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moze da pokupi informacije o formiranim timovima</w:t>
      </w:r>
      <w:r w:rsidR="00DB4F3D">
        <w:rPr>
          <w:rFonts w:ascii="Arial" w:eastAsia="Arial" w:hAnsi="Arial" w:cs="Arial"/>
          <w:color w:val="695D46"/>
          <w:sz w:val="23"/>
          <w:szCs w:val="23"/>
        </w:rPr>
        <w:t>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Funkcionalni zahtevi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studentskih profila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ocekuje: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Licni podaci (obavezno)</w:t>
      </w:r>
    </w:p>
    <w:p w:rsidR="0070091C" w:rsidRDefault="0070091C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Skillset (obavezno)</w:t>
      </w:r>
    </w:p>
    <w:p w:rsidR="0070091C" w:rsidRDefault="0070091C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Ocene na dotadasnjim predmetima (u razmatranju)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Menadzment </w:t>
      </w:r>
      <w:r w:rsidR="00BB1CCA">
        <w:rPr>
          <w:rFonts w:ascii="PT Sans Narrow" w:eastAsia="PT Sans Narrow" w:hAnsi="PT Sans Narrow" w:cs="PT Sans Narrow"/>
          <w:color w:val="008575"/>
          <w:sz w:val="32"/>
          <w:szCs w:val="32"/>
        </w:rPr>
        <w:t>assitentskih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profila</w:t>
      </w:r>
    </w:p>
    <w:p w:rsidR="00CA6DD1" w:rsidRDefault="00CA6DD1" w:rsidP="00CA6DD1">
      <w:pPr>
        <w:spacing w:line="93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ocekuje:</w:t>
      </w:r>
    </w:p>
    <w:p w:rsidR="00CA6DD1" w:rsidRDefault="00CA6DD1" w:rsidP="00CA6DD1">
      <w:pPr>
        <w:spacing w:line="171" w:lineRule="exact"/>
        <w:rPr>
          <w:sz w:val="20"/>
          <w:szCs w:val="20"/>
        </w:rPr>
      </w:pPr>
    </w:p>
    <w:p w:rsidR="00CA6DD1" w:rsidRDefault="00CA6DD1" w:rsidP="00CA6DD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Licni podaci (obavezno)</w:t>
      </w:r>
    </w:p>
    <w:p w:rsidR="00CA6DD1" w:rsidRDefault="00CA6DD1" w:rsidP="00CA6DD1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93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45F23FE" wp14:editId="40F4A42F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6.8pt" to="144pt,26.8pt" o:allowincell="f" strokecolor="#000000" strokeweight="0.75pt"/>
            </w:pict>
          </mc:Fallback>
        </mc:AlternateConten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za razliku od poverenih, poverljivi podaci se ne drze u sistemu, osim ukoliko bi student zeleo da ih skladisti</w:t>
      </w:r>
    </w:p>
    <w:p w:rsidR="0070091C" w:rsidRDefault="0070091C">
      <w:pPr>
        <w:sectPr w:rsidR="0070091C">
          <w:type w:val="continuous"/>
          <w:pgSz w:w="12240" w:h="15840"/>
          <w:pgMar w:top="677" w:right="1820" w:bottom="793" w:left="1440" w:header="0" w:footer="0" w:gutter="0"/>
          <w:cols w:space="720" w:equalWidth="0">
            <w:col w:w="898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4" w:name="page4"/>
      <w:bookmarkEnd w:id="4"/>
      <w:r>
        <w:rPr>
          <w:rFonts w:ascii="PT Sans Narrow" w:eastAsia="PT Sans Narrow" w:hAnsi="PT Sans Narrow" w:cs="PT Sans Narrow"/>
          <w:sz w:val="29"/>
          <w:szCs w:val="29"/>
        </w:rPr>
        <w:lastRenderedPageBreak/>
        <w:t>3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FE7998" w:rsidRDefault="00FE7998" w:rsidP="00FE799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Najava korisnika na sistem</w:t>
      </w:r>
    </w:p>
    <w:p w:rsidR="00FE7998" w:rsidRDefault="00FE7998" w:rsidP="00FE7998">
      <w:pPr>
        <w:spacing w:line="223" w:lineRule="exact"/>
        <w:rPr>
          <w:sz w:val="20"/>
          <w:szCs w:val="20"/>
        </w:rPr>
      </w:pPr>
    </w:p>
    <w:p w:rsidR="00FE7998" w:rsidRDefault="00FE7998" w:rsidP="00FE7998">
      <w:pPr>
        <w:spacing w:line="322" w:lineRule="auto"/>
        <w:ind w:left="720"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korisnici će moći da se najave na sistem. Po uspešnoj najavi moći če da koriste funckionalnosti sistema. </w:t>
      </w:r>
    </w:p>
    <w:p w:rsidR="00FE7998" w:rsidRDefault="00FE7998">
      <w:pPr>
        <w:spacing w:line="200" w:lineRule="exact"/>
        <w:rPr>
          <w:sz w:val="20"/>
          <w:szCs w:val="20"/>
        </w:rPr>
      </w:pPr>
    </w:p>
    <w:p w:rsidR="00FE7998" w:rsidRDefault="00FE7998">
      <w:pPr>
        <w:spacing w:line="200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Pregled svih studenata</w:t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student ili asistent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mogu videti kolege koje su izlistale svoje sposobnosti i preferiranu ulogu.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Pregled </w:t>
      </w:r>
      <w:r w:rsidR="00FE799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svih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timova</w:t>
      </w:r>
    </w:p>
    <w:p w:rsidR="00FE7998" w:rsidRDefault="00FE799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FE7998" w:rsidRDefault="00FE7998" w:rsidP="00FE7998">
      <w:pPr>
        <w:spacing w:line="239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Registrovani student ili asistent mogu videti mogu videti sve formirane timove zajedno sa pratećim informacijama.</w:t>
      </w:r>
    </w:p>
    <w:p w:rsidR="0070091C" w:rsidRDefault="0070091C">
      <w:pPr>
        <w:spacing w:line="292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timova</w:t>
      </w:r>
    </w:p>
    <w:p w:rsidR="0070091C" w:rsidRDefault="0070091C">
      <w:pPr>
        <w:spacing w:line="158" w:lineRule="exact"/>
        <w:rPr>
          <w:sz w:val="20"/>
          <w:szCs w:val="20"/>
        </w:rPr>
      </w:pPr>
    </w:p>
    <w:p w:rsidR="0070091C" w:rsidRDefault="007464BF">
      <w:pPr>
        <w:spacing w:line="239" w:lineRule="auto"/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Kreiranje</w:t>
      </w:r>
    </w:p>
    <w:p w:rsidR="0070091C" w:rsidRDefault="0070091C">
      <w:pPr>
        <w:spacing w:line="103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Uobi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ajena procedura za pravljenje naloga. U opticaj podataka ulazi: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Tema projekta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2</w:t>
      </w:r>
    </w:p>
    <w:p w:rsidR="0070091C" w:rsidRDefault="0070091C">
      <w:pPr>
        <w:spacing w:line="4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Potrebne uloge u timu</w:t>
      </w:r>
    </w:p>
    <w:p w:rsidR="0070091C" w:rsidRDefault="0070091C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Kratak opis projekta</w:t>
      </w:r>
    </w:p>
    <w:p w:rsidR="0070091C" w:rsidRDefault="0070091C">
      <w:pPr>
        <w:spacing w:line="234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U</w:t>
      </w:r>
      <w:r w:rsidR="00FE7998"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č</w:t>
      </w: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lanjivanje/invitacije studenata</w:t>
      </w:r>
    </w:p>
    <w:p w:rsidR="0070091C" w:rsidRDefault="0070091C">
      <w:pPr>
        <w:spacing w:line="1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Tim lideri imaju opciju da, ukoliko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ele, pozovu studenta u svoj tim. Studenti mogu da pregledaju mogu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timove, i da se prijave za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lanstvo.</w:t>
      </w:r>
    </w:p>
    <w:p w:rsidR="0070091C" w:rsidRDefault="0070091C">
      <w:pPr>
        <w:spacing w:line="103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Azuriranje</w:t>
      </w:r>
    </w:p>
    <w:p w:rsidR="0070091C" w:rsidRDefault="0070091C">
      <w:pPr>
        <w:spacing w:line="1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 svakom momentu tim lider mo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da pristupi, i izmeni podatke u timskom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profilu.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lastRenderedPageBreak/>
        <w:t>Štampanje izveštaja</w:t>
      </w: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ab/>
        <w:t>U bilo kom trebutku asistent može da zatraži od sistema da mu dostavi izveštaj sa potrebnim podacim bilo to formirani timovi, ili podaci o nekom timu ili student itd.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Matchmaking timova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Korisniku se na listi timova isticu timovi kojima bi on bio od velike koristi.</w:t>
      </w: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8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9.9pt" to="144pt,239.9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5943600" cy="2590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P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95" w:lineRule="exact"/>
        <w:rPr>
          <w:sz w:val="20"/>
          <w:szCs w:val="20"/>
        </w:rPr>
      </w:pPr>
    </w:p>
    <w:p w:rsidR="00D63D97" w:rsidRDefault="00D63D97" w:rsidP="00D63D97">
      <w:pPr>
        <w:ind w:left="720"/>
        <w:rPr>
          <w:sz w:val="20"/>
          <w:szCs w:val="20"/>
        </w:rPr>
      </w:pPr>
    </w:p>
    <w:p w:rsidR="00D63D97" w:rsidRDefault="00D63D97" w:rsidP="00D63D97">
      <w:pPr>
        <w:ind w:left="720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Default="00D63D97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8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Omogucava asistentima da, u slucaju dve iste teme upozore timove</w:t>
      </w:r>
    </w:p>
    <w:p w:rsidR="0070091C" w:rsidRDefault="0070091C">
      <w:pPr>
        <w:sectPr w:rsidR="0070091C">
          <w:type w:val="continuous"/>
          <w:pgSz w:w="12240" w:h="15840"/>
          <w:pgMar w:top="677" w:right="4560" w:bottom="781" w:left="1440" w:header="0" w:footer="0" w:gutter="0"/>
          <w:cols w:space="720" w:equalWidth="0">
            <w:col w:w="624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5" w:name="page5"/>
      <w:bookmarkEnd w:id="5"/>
      <w:r>
        <w:rPr>
          <w:rFonts w:ascii="PT Sans Narrow" w:eastAsia="PT Sans Narrow" w:hAnsi="PT Sans Narrow" w:cs="PT Sans Narrow"/>
          <w:sz w:val="29"/>
          <w:szCs w:val="29"/>
        </w:rPr>
        <w:lastRenderedPageBreak/>
        <w:t>4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Infrastruktura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Cloud bazirana platforma. U inicijalnim fazama 1x app/db server. Kasnije se mo</w:t>
      </w:r>
      <w:r w:rsidR="00D63D9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skalirati na odvojene app i db servere, kao i potencijalni sharding baze.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Zahtevi za korisnickom dokumentacijom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User experience mora biti dovoljno intuitivan na kom nivou bi korisni</w:t>
      </w:r>
      <w:r w:rsidR="00D63D9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ka dokumentacija bila redundantna.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Milestones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#1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osnovnih funkcionalnosti izlistavanja i prijavljivanja. Aplikacija predstavlja direktorijum korisnika i timova.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#2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Intuitivan i responsive dizajn za feature milestone #1.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spacing w:line="431" w:lineRule="auto"/>
        <w:ind w:right="18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matchmaking-a po osnovnim pretpostavkama o potrebama tima. Asistirani matchmaking od strane asistenta.</w:t>
      </w:r>
    </w:p>
    <w:p w:rsidR="0070091C" w:rsidRDefault="0070091C">
      <w:pPr>
        <w:spacing w:line="11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#3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Pobolj</w:t>
      </w:r>
      <w:r w:rsidR="007A001C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anje UX.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testova koji nisu izra</w:t>
      </w:r>
      <w:r w:rsidR="000C03F0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eni u toku prethodnih milestone #2.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QA cele platforme.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Nakon zavrsetka prethodnih milestone-ova u obzir dolazi: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Integracija sa facebook-om u smislu lak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prijavljivanja na sistem, kao i prikupljanja informacija o studentskim profilima i njihovim prijateljima kao faktor u matchmaking-u.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Pro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iren pristup asistentima u vidu export-a spiska timova u formatima kao sto su pdf i xls, manuelno sastavljanje preporuka za timove.</w:t>
      </w:r>
    </w:p>
    <w:p w:rsidR="0070091C" w:rsidRDefault="0070091C">
      <w:p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6" w:name="page6"/>
      <w:bookmarkEnd w:id="6"/>
      <w:r>
        <w:rPr>
          <w:rFonts w:ascii="PT Sans Narrow" w:eastAsia="PT Sans Narrow" w:hAnsi="PT Sans Narrow" w:cs="PT Sans Narrow"/>
          <w:sz w:val="29"/>
          <w:szCs w:val="29"/>
        </w:rPr>
        <w:lastRenderedPageBreak/>
        <w:t>5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Mogucnost ocenjivanja projekata od strane asistenata kao i pristupu dashboard-u statistike projekata i njihovih uspeha.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Napredniji automatski matchmaking koji ce pronalaziti najbolji tim za korisnika, koji je ujedno i izbalansiran sa ostatkom timova.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Generalizacija platforme na ostale predmete/vrste projekata/fakultete.</w:t>
      </w:r>
    </w:p>
    <w:sectPr w:rsidR="0070091C">
      <w:pgSz w:w="12240" w:h="15840"/>
      <w:pgMar w:top="67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swiss"/>
    <w:pitch w:val="variable"/>
    <w:sig w:usb0="00000001" w:usb1="5000204B" w:usb2="00000000" w:usb3="00000000" w:csb0="2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91CE39C4"/>
    <w:lvl w:ilvl="0" w:tplc="A4D03004">
      <w:start w:val="1"/>
      <w:numFmt w:val="bullet"/>
      <w:lvlText w:val="-"/>
      <w:lvlJc w:val="left"/>
    </w:lvl>
    <w:lvl w:ilvl="1" w:tplc="7A94086A">
      <w:numFmt w:val="decimal"/>
      <w:lvlText w:val=""/>
      <w:lvlJc w:val="left"/>
    </w:lvl>
    <w:lvl w:ilvl="2" w:tplc="3918A84E">
      <w:numFmt w:val="decimal"/>
      <w:lvlText w:val=""/>
      <w:lvlJc w:val="left"/>
    </w:lvl>
    <w:lvl w:ilvl="3" w:tplc="5F48A3F4">
      <w:numFmt w:val="decimal"/>
      <w:lvlText w:val=""/>
      <w:lvlJc w:val="left"/>
    </w:lvl>
    <w:lvl w:ilvl="4" w:tplc="489C1618">
      <w:numFmt w:val="decimal"/>
      <w:lvlText w:val=""/>
      <w:lvlJc w:val="left"/>
    </w:lvl>
    <w:lvl w:ilvl="5" w:tplc="F7CE3EE2">
      <w:numFmt w:val="decimal"/>
      <w:lvlText w:val=""/>
      <w:lvlJc w:val="left"/>
    </w:lvl>
    <w:lvl w:ilvl="6" w:tplc="C59C6364">
      <w:numFmt w:val="decimal"/>
      <w:lvlText w:val=""/>
      <w:lvlJc w:val="left"/>
    </w:lvl>
    <w:lvl w:ilvl="7" w:tplc="8104E20A">
      <w:numFmt w:val="decimal"/>
      <w:lvlText w:val=""/>
      <w:lvlJc w:val="left"/>
    </w:lvl>
    <w:lvl w:ilvl="8" w:tplc="44D04A9C">
      <w:numFmt w:val="decimal"/>
      <w:lvlText w:val=""/>
      <w:lvlJc w:val="left"/>
    </w:lvl>
  </w:abstractNum>
  <w:abstractNum w:abstractNumId="1">
    <w:nsid w:val="66334873"/>
    <w:multiLevelType w:val="hybridMultilevel"/>
    <w:tmpl w:val="AB1E19D0"/>
    <w:lvl w:ilvl="0" w:tplc="B824B7E4">
      <w:start w:val="1"/>
      <w:numFmt w:val="bullet"/>
      <w:lvlText w:val="-"/>
      <w:lvlJc w:val="left"/>
    </w:lvl>
    <w:lvl w:ilvl="1" w:tplc="457064FC">
      <w:numFmt w:val="decimal"/>
      <w:lvlText w:val=""/>
      <w:lvlJc w:val="left"/>
    </w:lvl>
    <w:lvl w:ilvl="2" w:tplc="8788F57E">
      <w:numFmt w:val="decimal"/>
      <w:lvlText w:val=""/>
      <w:lvlJc w:val="left"/>
    </w:lvl>
    <w:lvl w:ilvl="3" w:tplc="769A4D08">
      <w:numFmt w:val="decimal"/>
      <w:lvlText w:val=""/>
      <w:lvlJc w:val="left"/>
    </w:lvl>
    <w:lvl w:ilvl="4" w:tplc="B982225E">
      <w:numFmt w:val="decimal"/>
      <w:lvlText w:val=""/>
      <w:lvlJc w:val="left"/>
    </w:lvl>
    <w:lvl w:ilvl="5" w:tplc="DEFC2AB2">
      <w:numFmt w:val="decimal"/>
      <w:lvlText w:val=""/>
      <w:lvlJc w:val="left"/>
    </w:lvl>
    <w:lvl w:ilvl="6" w:tplc="5914BDE4">
      <w:numFmt w:val="decimal"/>
      <w:lvlText w:val=""/>
      <w:lvlJc w:val="left"/>
    </w:lvl>
    <w:lvl w:ilvl="7" w:tplc="6526F88A">
      <w:numFmt w:val="decimal"/>
      <w:lvlText w:val=""/>
      <w:lvlJc w:val="left"/>
    </w:lvl>
    <w:lvl w:ilvl="8" w:tplc="6E8E9A9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1C"/>
    <w:rsid w:val="000B54AD"/>
    <w:rsid w:val="000C03F0"/>
    <w:rsid w:val="00134E30"/>
    <w:rsid w:val="00311FA5"/>
    <w:rsid w:val="00553120"/>
    <w:rsid w:val="005D0A5F"/>
    <w:rsid w:val="005D5260"/>
    <w:rsid w:val="0070091C"/>
    <w:rsid w:val="007464BF"/>
    <w:rsid w:val="007A001C"/>
    <w:rsid w:val="00876D17"/>
    <w:rsid w:val="009368CB"/>
    <w:rsid w:val="00961547"/>
    <w:rsid w:val="009F2287"/>
    <w:rsid w:val="009F5C33"/>
    <w:rsid w:val="00BB1CCA"/>
    <w:rsid w:val="00BE5BFE"/>
    <w:rsid w:val="00CA6DD1"/>
    <w:rsid w:val="00D24733"/>
    <w:rsid w:val="00D63D97"/>
    <w:rsid w:val="00DB4F3D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Lepi_Djovo</cp:lastModifiedBy>
  <cp:revision>22</cp:revision>
  <dcterms:created xsi:type="dcterms:W3CDTF">2016-03-17T08:51:00Z</dcterms:created>
  <dcterms:modified xsi:type="dcterms:W3CDTF">2016-03-17T08:59:00Z</dcterms:modified>
</cp:coreProperties>
</file>