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Cash Flow Projections</w:t>
      </w:r>
    </w:p>
    <w:p/>
    <w:p>
      <w:pPr>
        <w:pStyle w:val="Heading2"/>
      </w:pPr>
      <w:r>
        <w:t xml:space="preserve">Proforma Cashflow</w:t>
      </w:r>
    </w:p>
    <w:p>
      <w:r>
        <w:t xml:space="preserve">&gt; </w:t>
      </w:r>
      <w:r>
        <w:rPr>
          <w:b/>
          <w:bCs/>
        </w:rPr>
        <w:t xml:space="preserve">Note:</w:t>
      </w:r>
      <w:r>
        <w:t xml:space="preserve"> Set `OPENAI_API_KEY` environment variable to generate real content.</w:t>
      </w:r>
    </w:p>
    <w:p>
      <w:r>
        <w:t xml:space="preserve">The application data has been received. Document generation will produce professional content once the API key is configured.</w:t>
      </w:r>
    </w:p>
    <w:p>
      <w:r>
        <w:t xml:space="preserve">---</w:t>
      </w:r>
    </w:p>
    <w:p>
      <w:r>
        <w:rPr>
          <w:b/>
          <w:bCs/>
        </w:rPr>
        <w:t xml:space="preserve">Summary of provided data:</w:t>
      </w:r>
    </w:p>
    <w:p>
      <w:r>
        <w:t xml:space="preserve">BUSINESS INFORMATION:</w:t>
      </w:r>
    </w:p>
    <w:p>
      <w:pPr>
        <w:pStyle w:val="ListParagraph"/>
        <w:numPr>
          <w:ilvl w:val="0"/>
          <w:numId w:val="1"/>
        </w:numPr>
      </w:pPr>
      <w:r>
        <w:t xml:space="preserve">Legal Name: Green Up Stuff</w:t>
      </w:r>
    </w:p>
    <w:p>
      <w:pPr>
        <w:pStyle w:val="ListParagraph"/>
        <w:numPr>
          <w:ilvl w:val="0"/>
          <w:numId w:val="1"/>
        </w:numPr>
      </w:pPr>
      <w:r>
        <w:t xml:space="preserve">DBA: N/A</w:t>
      </w:r>
    </w:p>
    <w:p>
      <w:pPr>
        <w:pStyle w:val="ListParagraph"/>
        <w:numPr>
          <w:ilvl w:val="0"/>
          <w:numId w:val="1"/>
        </w:numPr>
      </w:pPr>
      <w:r>
        <w:t xml:space="preserve">Entity Type: LLC</w:t>
      </w:r>
    </w:p>
    <w:p>
      <w:pPr>
        <w:pStyle w:val="ListParagraph"/>
        <w:numPr>
          <w:ilvl w:val="0"/>
          <w:numId w:val="1"/>
        </w:numPr>
      </w:pPr>
      <w:r>
        <w:t xml:space="preserve">EIN: 24-2342342</w:t>
      </w:r>
    </w:p>
    <w:p>
      <w:pPr>
        <w:pStyle w:val="ListParagraph"/>
        <w:numPr>
          <w:ilvl w:val="0"/>
          <w:numId w:val="1"/>
        </w:numPr>
      </w:pPr>
      <w:r>
        <w:t xml:space="preserve">State: MI</w:t>
      </w:r>
    </w:p>
    <w:p>
      <w:pPr>
        <w:pStyle w:val="ListParagraph"/>
        <w:numPr>
          <w:ilvl w:val="0"/>
          <w:numId w:val="1"/>
        </w:numPr>
      </w:pPr>
      <w:r>
        <w:t xml:space="preserve">Year Founded: 2026</w:t>
      </w:r>
    </w:p>
    <w:p>
      <w:pPr>
        <w:pStyle w:val="ListParagraph"/>
        <w:numPr>
          <w:ilvl w:val="0"/>
          <w:numId w:val="1"/>
        </w:numPr>
      </w:pPr>
      <w:r>
        <w:t xml:space="preserve">Industry: landscaping</w:t>
      </w:r>
    </w:p>
    <w:p>
      <w:pPr>
        <w:pStyle w:val="ListParagraph"/>
        <w:numPr>
          <w:ilvl w:val="0"/>
          <w:numId w:val="1"/>
        </w:numPr>
      </w:pPr>
      <w:r>
        <w:t xml:space="preserve">NAICS: 1111111</w:t>
      </w:r>
    </w:p>
    <w:p>
      <w:pPr>
        <w:pStyle w:val="ListParagraph"/>
        <w:numPr>
          <w:ilvl w:val="0"/>
          <w:numId w:val="1"/>
        </w:numPr>
      </w:pPr>
      <w:r>
        <w:t xml:space="preserve">Description: landscaping services and support, design, repairs, cleanup</w:t>
      </w:r>
    </w:p>
    <w:p>
      <w:pPr>
        <w:pStyle w:val="ListParagraph"/>
        <w:numPr>
          <w:ilvl w:val="0"/>
          <w:numId w:val="1"/>
        </w:numPr>
      </w:pPr>
      <w:r>
        <w:t xml:space="preserve">Address: 1111 Pinemont Dr, Brighton MI 48116</w:t>
      </w:r>
    </w:p>
    <w:p>
      <w:pPr>
        <w:pStyle w:val="ListParagraph"/>
        <w:numPr>
          <w:ilvl w:val="0"/>
          <w:numId w:val="1"/>
        </w:numPr>
      </w:pPr>
      <w:r>
        <w:t xml:space="preserve">Phone: 2489797519</w:t>
      </w:r>
    </w:p>
    <w:p>
      <w:pPr>
        <w:pStyle w:val="ListParagraph"/>
        <w:numPr>
          <w:ilvl w:val="0"/>
          <w:numId w:val="1"/>
        </w:numPr>
      </w:pPr>
      <w:r>
        <w:t xml:space="preserve">Email: jeffroder@gmail.com</w:t>
      </w:r>
    </w:p>
    <w:p>
      <w:pPr>
        <w:pStyle w:val="ListParagraph"/>
        <w:numPr>
          <w:ilvl w:val="0"/>
          <w:numId w:val="1"/>
        </w:numPr>
      </w:pPr>
      <w:r>
        <w:t xml:space="preserve">Website: N/A</w:t>
      </w:r>
    </w:p>
    <w:p>
      <w:r>
        <w:t xml:space="preserve">OWNERSHIP:</w:t>
      </w:r>
    </w:p>
    <w:p>
      <w:pPr>
        <w:pStyle w:val="ListParagraph"/>
        <w:numPr>
          <w:ilvl w:val="0"/>
          <w:numId w:val="1"/>
        </w:numPr>
      </w:pPr>
      <w:r>
        <w:t xml:space="preserve">Jeff Roder (Owner, 100%): 10 years experience. Credit: 760_plus. Background: In this business for 10+ years</w:t>
      </w:r>
    </w:p>
    <w:p>
      <w:r>
        <w:t xml:space="preserve">LOAN REQUEST:</w:t>
      </w:r>
    </w:p>
    <w:p>
      <w:pPr>
        <w:pStyle w:val="ListParagraph"/>
        <w:numPr>
          <w:ilvl w:val="0"/>
          <w:numId w:val="1"/>
        </w:numPr>
      </w:pPr>
      <w:r>
        <w:t xml:space="preserve">Amount: $50000</w:t>
      </w:r>
    </w:p>
    <w:p>
      <w:pPr>
        <w:pStyle w:val="ListParagraph"/>
        <w:numPr>
          <w:ilvl w:val="0"/>
          <w:numId w:val="1"/>
        </w:numPr>
      </w:pPr>
      <w:r>
        <w:t xml:space="preserve">Purpose: Working Capital</w:t>
      </w:r>
    </w:p>
    <w:p>
      <w:pPr>
        <w:pStyle w:val="ListParagraph"/>
        <w:numPr>
          <w:ilvl w:val="0"/>
          <w:numId w:val="1"/>
        </w:numPr>
      </w:pPr>
      <w:r>
        <w:t xml:space="preserve">Term: 84 months</w:t>
      </w:r>
    </w:p>
    <w:p>
      <w:pPr>
        <w:pStyle w:val="ListParagraph"/>
        <w:numPr>
          <w:ilvl w:val="0"/>
          <w:numId w:val="1"/>
        </w:numPr>
      </w:pPr>
      <w:r>
        <w:t xml:space="preserve">Use of Proceeds: N/A</w:t>
      </w:r>
    </w:p>
    <w:p>
      <w:r>
        <w:t xml:space="preserve">FINANCIAL SNAPSHOT:</w:t>
      </w:r>
    </w:p>
    <w:p>
      <w:pPr>
        <w:pStyle w:val="ListParagraph"/>
        <w:numPr>
          <w:ilvl w:val="0"/>
          <w:numId w:val="1"/>
        </w:numPr>
      </w:pPr>
      <w:r>
        <w:t xml:space="preserve">Annual Revenue: $1000000</w:t>
      </w:r>
    </w:p>
    <w:p>
      <w:pPr>
        <w:pStyle w:val="ListParagraph"/>
        <w:numPr>
          <w:ilvl w:val="0"/>
          <w:numId w:val="1"/>
        </w:numPr>
      </w:pPr>
      <w:r>
        <w:t xml:space="preserve">COGS: $500000</w:t>
      </w:r>
    </w:p>
    <w:p>
      <w:pPr>
        <w:pStyle w:val="ListParagraph"/>
        <w:numPr>
          <w:ilvl w:val="0"/>
          <w:numId w:val="1"/>
        </w:numPr>
      </w:pPr>
      <w:r>
        <w:t xml:space="preserve">Operating Expenses: $100000</w:t>
      </w:r>
    </w:p>
    <w:p>
      <w:pPr>
        <w:pStyle w:val="ListParagraph"/>
        <w:numPr>
          <w:ilvl w:val="0"/>
          <w:numId w:val="1"/>
        </w:numPr>
      </w:pPr>
      <w:r>
        <w:t xml:space="preserve">Net Income: $400000</w:t>
      </w:r>
    </w:p>
    <w:p>
      <w:pPr>
        <w:pStyle w:val="ListParagraph"/>
        <w:numPr>
          <w:ilvl w:val="0"/>
          <w:numId w:val="1"/>
        </w:numPr>
      </w:pPr>
      <w:r>
        <w:t xml:space="preserve">Cash on Hand: $N/A</w:t>
      </w:r>
    </w:p>
    <w:p>
      <w:pPr>
        <w:pStyle w:val="ListParagraph"/>
        <w:numPr>
          <w:ilvl w:val="0"/>
          <w:numId w:val="1"/>
        </w:numPr>
      </w:pPr>
      <w:r>
        <w:t xml:space="preserve">Accounts Receivable: $N/A</w:t>
      </w:r>
    </w:p>
    <w:p>
      <w:pPr>
        <w:pStyle w:val="ListParagraph"/>
        <w:numPr>
          <w:ilvl w:val="0"/>
          <w:numId w:val="1"/>
        </w:numPr>
      </w:pPr>
      <w:r>
        <w:t xml:space="preserve">Inventory: $N/A</w:t>
      </w:r>
    </w:p>
    <w:p>
      <w:pPr>
        <w:pStyle w:val="ListParagraph"/>
        <w:numPr>
          <w:ilvl w:val="0"/>
          <w:numId w:val="1"/>
        </w:numPr>
      </w:pPr>
      <w:r>
        <w:t xml:space="preserve">Real Estate: $N/A</w:t>
      </w:r>
    </w:p>
    <w:p>
      <w:pPr>
        <w:pStyle w:val="ListParagraph"/>
        <w:numPr>
          <w:ilvl w:val="0"/>
          <w:numId w:val="1"/>
        </w:numPr>
      </w:pPr>
      <w:r>
        <w:t xml:space="preserve">Equipment: $100000</w:t>
      </w:r>
    </w:p>
    <w:p>
      <w:pPr>
        <w:pStyle w:val="ListParagraph"/>
        <w:numPr>
          <w:ilvl w:val="0"/>
          <w:numId w:val="1"/>
        </w:numPr>
      </w:pPr>
      <w:r>
        <w:t xml:space="preserve">Other Assets: $500000</w:t>
      </w:r>
    </w:p>
    <w:p>
      <w:pPr>
        <w:pStyle w:val="ListParagraph"/>
        <w:numPr>
          <w:ilvl w:val="0"/>
          <w:numId w:val="1"/>
        </w:numPr>
      </w:pPr>
      <w:r>
        <w:t xml:space="preserve">Accounts Payable: $20000</w:t>
      </w:r>
    </w:p>
    <w:p>
      <w:pPr>
        <w:pStyle w:val="ListParagraph"/>
        <w:numPr>
          <w:ilvl w:val="0"/>
          <w:numId w:val="1"/>
        </w:numPr>
      </w:pPr>
      <w:r>
        <w:t xml:space="preserve">Existing Debt: $10000</w:t>
      </w:r>
    </w:p>
    <w:p>
      <w:pPr>
        <w:pStyle w:val="ListParagraph"/>
        <w:numPr>
          <w:ilvl w:val="0"/>
          <w:numId w:val="1"/>
        </w:numPr>
      </w:pPr>
      <w:r>
        <w:t xml:space="preserve">Other Liabilities: $5000</w:t>
      </w:r>
    </w:p>
    <w:p>
      <w:pPr>
        <w:pStyle w:val="ListParagraph"/>
        <w:numPr>
          <w:ilvl w:val="0"/>
          <w:numId w:val="1"/>
        </w:numPr>
      </w:pPr>
      <w:r>
        <w:t xml:space="preserve">Projection Years: 3</w:t>
      </w:r>
    </w:p>
    <w:p>
      <w:pPr>
        <w:pStyle w:val="ListParagraph"/>
        <w:numPr>
          <w:ilvl w:val="0"/>
          <w:numId w:val="1"/>
        </w:numPr>
      </w:pPr>
      <w:r>
        <w:t xml:space="preserve">Growth Assumption: 5%/yr</w:t>
      </w:r>
    </w:p>
    <w:p>
      <w:pPr>
        <w:pStyle w:val="ListParagraph"/>
        <w:numPr>
          <w:ilvl w:val="0"/>
          <w:numId w:val="1"/>
        </w:numPr>
      </w:pPr>
      <w:r>
        <w:t xml:space="preserve">One-Time Events: None</w:t>
      </w:r>
    </w:p>
    <w:p>
      <w:r>
        <w:t xml:space="preserve">MARKET INFO:</w:t>
      </w:r>
    </w:p>
    <w:p>
      <w:pPr>
        <w:pStyle w:val="ListParagraph"/>
        <w:numPr>
          <w:ilvl w:val="0"/>
          <w:numId w:val="1"/>
        </w:numPr>
      </w:pPr>
      <w:r>
        <w:t xml:space="preserve">Target Market: brighton Michigan</w:t>
      </w:r>
    </w:p>
    <w:p>
      <w:pPr>
        <w:pStyle w:val="ListParagraph"/>
        <w:numPr>
          <w:ilvl w:val="0"/>
          <w:numId w:val="1"/>
        </w:numPr>
      </w:pPr>
      <w:r>
        <w:t xml:space="preserve">Market Size: 2000000</w:t>
      </w:r>
    </w:p>
    <w:p>
      <w:pPr>
        <w:pStyle w:val="ListParagraph"/>
        <w:numPr>
          <w:ilvl w:val="0"/>
          <w:numId w:val="1"/>
        </w:numPr>
      </w:pPr>
      <w:r>
        <w:t xml:space="preserve">Competitors: green down (Strengths: bigger, Weaknesses: more expensive, Share: 50)</w:t>
      </w:r>
    </w:p>
    <w:p>
      <w:pPr>
        <w:pStyle w:val="ListParagraph"/>
        <w:numPr>
          <w:ilvl w:val="0"/>
          <w:numId w:val="1"/>
        </w:numPr>
      </w:pPr>
      <w:r>
        <w:t xml:space="preserve">Differentiators: better service</w:t>
      </w:r>
    </w:p>
    <w:p>
      <w:pPr>
        <w:pStyle w:val="ListParagraph"/>
        <w:numPr>
          <w:ilvl w:val="0"/>
          <w:numId w:val="1"/>
        </w:numPr>
      </w:pPr>
      <w:r>
        <w:t xml:space="preserve">Pricing Strategy: better prices</w:t>
      </w:r>
    </w:p>
    <w:p>
      <w:pPr>
        <w:pStyle w:val="ListParagraph"/>
        <w:numPr>
          <w:ilvl w:val="0"/>
          <w:numId w:val="1"/>
        </w:numPr>
      </w:pPr>
      <w:r>
        <w:t xml:space="preserve">Marketing Plan: social media, influences, referrals</w:t>
      </w:r>
    </w:p>
    <w:p>
      <w:r>
        <w:t xml:space="preserve">MANAGEMENT:</w:t>
      </w:r>
    </w:p>
    <w:p>
      <w:pPr>
        <w:pStyle w:val="ListParagraph"/>
        <w:numPr>
          <w:ilvl w:val="0"/>
          <w:numId w:val="1"/>
        </w:numPr>
      </w:pPr>
      <w:r>
        <w:t xml:space="preserve">Borrower Narrative: Already during the business for 10+ years profitable</w:t>
      </w:r>
    </w:p>
    <w:p>
      <w:pPr>
        <w:pStyle w:val="ListParagraph"/>
        <w:numPr>
          <w:ilvl w:val="0"/>
          <w:numId w:val="1"/>
        </w:numPr>
      </w:pPr>
      <w:r>
        <w:t xml:space="preserve">Team Overview: Strong team on board for 8+years</w:t>
      </w:r>
    </w:p>
    <w:p>
      <w:pPr>
        <w:pStyle w:val="ListParagraph"/>
        <w:numPr>
          <w:ilvl w:val="0"/>
          <w:numId w:val="1"/>
        </w:numPr>
      </w:pPr>
      <w:r>
        <w:t xml:space="preserve">Key Hires: 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2026-07-10T17:56:19.136Z</dcterms:created>
  <dcterms:modified xsi:type="dcterms:W3CDTF">2026-07-10T17:56:19.136Z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