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8FDC" w14:textId="443BAC7E" w:rsidR="00E42DB2" w:rsidRDefault="0079392E">
      <w:pPr>
        <w:pStyle w:val="H2"/>
      </w:pPr>
      <w:r>
        <w:t>IDD-MH Med Student</w:t>
      </w:r>
      <w:r w:rsidR="00000000">
        <w:t xml:space="preserve"> Curriculum Consent and Pre Assessment</w:t>
      </w:r>
    </w:p>
    <w:p w14:paraId="4B30B03B" w14:textId="77777777" w:rsidR="00E42DB2" w:rsidRDefault="00E42DB2"/>
    <w:p w14:paraId="25E5A1F3" w14:textId="77777777" w:rsidR="00E42DB2" w:rsidRDefault="00E42DB2">
      <w:pPr>
        <w:pStyle w:val="BlockSeparator"/>
      </w:pPr>
    </w:p>
    <w:p w14:paraId="7582AAEF" w14:textId="77777777" w:rsidR="00E42DB2" w:rsidRDefault="00000000">
      <w:pPr>
        <w:pStyle w:val="BlockStartLabel"/>
      </w:pPr>
      <w:r>
        <w:t>Start of Block: Default Question Block</w:t>
      </w:r>
    </w:p>
    <w:p w14:paraId="30E493DA" w14:textId="77777777" w:rsidR="00E42DB2" w:rsidRDefault="00E42DB2"/>
    <w:p w14:paraId="4C08E3F1" w14:textId="77777777" w:rsidR="00E42DB2" w:rsidRDefault="00000000">
      <w:pPr>
        <w:keepNext/>
      </w:pPr>
      <w:r>
        <w:t>Q54</w:t>
      </w:r>
    </w:p>
    <w:p w14:paraId="0C1D74E9" w14:textId="77777777" w:rsidR="00E42DB2" w:rsidRDefault="00000000">
      <w:pPr>
        <w:keepNext/>
      </w:pPr>
      <w:r>
        <w:rPr>
          <w:noProof/>
        </w:rPr>
        <w:drawing>
          <wp:inline distT="0" distB="0" distL="0" distR="0" wp14:anchorId="224853F4" wp14:editId="4BC98770">
            <wp:extent cx="0" cy="0"/>
            <wp:effectExtent l="0" t="0" r="0" b="0"/>
            <wp:docPr id="1" name="Graphic.php?IM=IM_a4oXsgX1rjIbQ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a4oXsgX1rjIbQ0e"/>
                    <pic:cNvPicPr/>
                  </pic:nvPicPr>
                  <pic:blipFill>
                    <a:blip/>
                    <a:stretch>
                      <a:fillRect/>
                    </a:stretch>
                  </pic:blipFill>
                  <pic:spPr>
                    <a:xfrm>
                      <a:off x="0" y="0"/>
                      <a:ext cx="0" cy="0"/>
                    </a:xfrm>
                    <a:prstGeom prst="rect">
                      <a:avLst/>
                    </a:prstGeom>
                  </pic:spPr>
                </pic:pic>
              </a:graphicData>
            </a:graphic>
          </wp:inline>
        </w:drawing>
      </w:r>
    </w:p>
    <w:p w14:paraId="611AD8BF" w14:textId="77777777" w:rsidR="00E42DB2" w:rsidRDefault="00E42DB2"/>
    <w:p w14:paraId="5DFA09E0" w14:textId="77777777" w:rsidR="00E42DB2" w:rsidRDefault="00E42DB2">
      <w:pPr>
        <w:pStyle w:val="QuestionSeparator"/>
      </w:pPr>
    </w:p>
    <w:p w14:paraId="5C59C531" w14:textId="77777777" w:rsidR="00E42DB2" w:rsidRDefault="00E42DB2"/>
    <w:p w14:paraId="7AEEDB70" w14:textId="77777777" w:rsidR="00E42DB2" w:rsidRDefault="00000000">
      <w:pPr>
        <w:keepNext/>
      </w:pPr>
      <w:r>
        <w:t xml:space="preserve">Q52 </w:t>
      </w:r>
      <w:r>
        <w:br/>
      </w:r>
      <w:r>
        <w:rPr>
          <w:b/>
        </w:rPr>
        <w:t>INFORMED CONSENT TO PARTICIPATE</w:t>
      </w:r>
      <w:r>
        <w:t xml:space="preserve">  </w:t>
      </w:r>
      <w:r>
        <w:br/>
      </w:r>
      <w:r>
        <w:rPr>
          <w:b/>
        </w:rPr>
        <w:t>MENTAL HEALTH CARE AND INTELLECTUAL AND DEVELOPMENTAL DISABILITIES CURRICULUM FOR HEALTHCARE PROVIDERS</w:t>
      </w:r>
      <w:r>
        <w:t xml:space="preserve"> </w:t>
      </w:r>
      <w:r>
        <w:br/>
        <w:t xml:space="preserve"> Dear Medical Trainee,</w:t>
      </w:r>
      <w:r>
        <w:br/>
        <w:t xml:space="preserve"> </w:t>
      </w:r>
      <w:r>
        <w:br/>
        <w:t xml:space="preserve"> I am Andrea Caoili, Director of Research and Quality Assurance at the National Center for START Services. My team and I are conducting a research study to develop and evaluate the effectiveness of a training for medical students on working with individuals who have intellectual or developmental disabilities (IDD) and mental health concerns (IDD-MH). I am writing to invite you to participate in this study. </w:t>
      </w:r>
      <w:r>
        <w:br/>
        <w:t xml:space="preserve"> </w:t>
      </w:r>
      <w:r>
        <w:br/>
        <w:t xml:space="preserve"> This consent form describes the research study and helps you to decide if you want to participate. It provides important information about what you will be asked to do in the study, about the risks and benefits of participating in the study, and about your rights as a research participant.  </w:t>
      </w:r>
      <w:r>
        <w:br/>
        <w:t xml:space="preserve">    </w:t>
      </w:r>
      <w:r>
        <w:tab/>
        <w:t xml:space="preserve"> You should read the information in this document carefully, and ask me or the research personnel any questions, particularly if you do not understand something. </w:t>
      </w:r>
      <w:r>
        <w:tab/>
        <w:t xml:space="preserve">You should not agree to participate until all your questions have been answered, or until you are sure that you want to.  </w:t>
      </w:r>
      <w:r>
        <w:tab/>
        <w:t xml:space="preserve">This study will consist of viewing up to 6 hours of recording training during regularly scheduled didactic courses and completing pre- post- self-assessments and training evaluations. Each pre-post assessment will take up to 15-30 minutes to complete.  </w:t>
      </w:r>
      <w:r>
        <w:tab/>
        <w:t xml:space="preserve">We are seeking up to 136 medical students to participate in this study.  </w:t>
      </w:r>
      <w:r>
        <w:tab/>
        <w:t xml:space="preserve">You must be at least 18 years old to participate in this study.    </w:t>
      </w:r>
      <w:r>
        <w:br/>
      </w:r>
      <w:r>
        <w:br/>
        <w:t xml:space="preserve"> Taking part in this study is completely voluntary. You may choose not to take part at all. If you agree to participate, you may refuse to answer any question. If you change your mind, you may stop participating at any time. Any data collected as part of your participation will remain part of the study records If you decide not to participate or if you stop participating at any time, you will not be penalized or lose any benefits for which you would otherwise qualify. </w:t>
      </w:r>
      <w:r>
        <w:br/>
      </w:r>
      <w:r>
        <w:lastRenderedPageBreak/>
        <w:t xml:space="preserve"> </w:t>
      </w:r>
      <w:r>
        <w:br/>
        <w:t xml:space="preserve"> The benefit you receive from participating is increased knowledge and tools for treating patients with intellectual and developmental disabilities and mental health challenges. </w:t>
      </w:r>
      <w:r>
        <w:br/>
        <w:t xml:space="preserve"> </w:t>
      </w:r>
      <w:r>
        <w:br/>
        <w:t xml:space="preserve"> To help protect the confidentiality of your information, we will not ask you to identify your name when completing online surveys. Only the research team will have access to the data, and it will be analyzed and aggregated by the team. No third-party data processing will be required. We will report the data in aggregate and participants will not be named in the report. The results may be used in reports, presentations, and publications. </w:t>
      </w:r>
      <w:r>
        <w:br/>
        <w:t xml:space="preserve"> </w:t>
      </w:r>
      <w:r>
        <w:br/>
        <w:t xml:space="preserve"> If you have any questions about this research project or would like more information before, during, or after the study, you may contact Andrea Caoili at andrea.caoili@unh.edu. If you have questions about your rights as a research subject, you may contact Melissa McGee in UNH Research Integrity Services at 603-862-2005 or Melissa.McGee@unh.edu to discuss them. Thank you for your consideration.</w:t>
      </w:r>
      <w:r>
        <w:br/>
        <w:t xml:space="preserve"> </w:t>
      </w:r>
      <w:r>
        <w:br/>
        <w:t xml:space="preserve"> </w:t>
      </w:r>
      <w:r>
        <w:br/>
        <w:t xml:space="preserve"> Sincerely, </w:t>
      </w:r>
      <w:r>
        <w:br/>
        <w:t xml:space="preserve"> </w:t>
      </w:r>
      <w:r>
        <w:br/>
        <w:t xml:space="preserve"> </w:t>
      </w:r>
      <w:r>
        <w:br/>
        <w:t xml:space="preserve"> Andrea Caoili</w:t>
      </w:r>
      <w:r>
        <w:br/>
        <w:t>Director of Research and Quality Assurance </w:t>
      </w:r>
      <w:r>
        <w:br/>
        <w:t xml:space="preserve"> National Center for START Services</w:t>
      </w:r>
      <w:r>
        <w:br/>
        <w:t xml:space="preserve"> Institute on Disability/UCED </w:t>
      </w:r>
      <w:r>
        <w:br/>
        <w:t xml:space="preserve"> University of New Hampshire</w:t>
      </w:r>
    </w:p>
    <w:p w14:paraId="38655472" w14:textId="77777777" w:rsidR="00E42DB2" w:rsidRDefault="00000000">
      <w:pPr>
        <w:pStyle w:val="ListParagraph"/>
        <w:keepNext/>
        <w:numPr>
          <w:ilvl w:val="0"/>
          <w:numId w:val="4"/>
        </w:numPr>
      </w:pPr>
      <w:r>
        <w:t xml:space="preserve">Click here if you consent to participate in the research </w:t>
      </w:r>
      <w:proofErr w:type="gramStart"/>
      <w:r>
        <w:t>study  (</w:t>
      </w:r>
      <w:proofErr w:type="gramEnd"/>
      <w:r>
        <w:t xml:space="preserve">1) </w:t>
      </w:r>
    </w:p>
    <w:p w14:paraId="22655D87" w14:textId="77777777" w:rsidR="00E42DB2" w:rsidRDefault="00000000">
      <w:pPr>
        <w:pStyle w:val="ListParagraph"/>
        <w:keepNext/>
        <w:numPr>
          <w:ilvl w:val="0"/>
          <w:numId w:val="4"/>
        </w:numPr>
      </w:pPr>
      <w:r>
        <w:t xml:space="preserve">Click here if you decline to participate in the research </w:t>
      </w:r>
      <w:proofErr w:type="gramStart"/>
      <w:r>
        <w:t>study  (</w:t>
      </w:r>
      <w:proofErr w:type="gramEnd"/>
      <w:r>
        <w:t xml:space="preserve">2) </w:t>
      </w:r>
    </w:p>
    <w:p w14:paraId="25C1BBCB" w14:textId="77777777" w:rsidR="00E42DB2" w:rsidRDefault="00E42DB2"/>
    <w:p w14:paraId="144E139F" w14:textId="77777777" w:rsidR="00E42DB2" w:rsidRDefault="00000000">
      <w:pPr>
        <w:pStyle w:val="QSkipLogic"/>
      </w:pPr>
      <w:r>
        <w:t>Skip To: End of Survey If INFORMED CONSENT TO PARTICIPATE MENTAL HEALTH CARE AND INTELLECTUAL AND DEVELOPMENTAL DISABILITIE... = Click here if you decline to participate in the research study</w:t>
      </w:r>
    </w:p>
    <w:p w14:paraId="12536912" w14:textId="77777777" w:rsidR="00E42DB2" w:rsidRDefault="00E42DB2">
      <w:pPr>
        <w:pStyle w:val="QuestionSeparator"/>
      </w:pPr>
    </w:p>
    <w:p w14:paraId="24F294C2" w14:textId="77777777" w:rsidR="00E42DB2" w:rsidRDefault="00E42DB2"/>
    <w:p w14:paraId="09419951" w14:textId="77777777" w:rsidR="00E42DB2" w:rsidRDefault="00000000">
      <w:pPr>
        <w:keepNext/>
      </w:pPr>
      <w:r>
        <w:t>Q58</w:t>
      </w:r>
    </w:p>
    <w:p w14:paraId="34A36CCD" w14:textId="77777777" w:rsidR="00E42DB2" w:rsidRDefault="00000000">
      <w:pPr>
        <w:keepNext/>
      </w:pPr>
      <w:r>
        <w:rPr>
          <w:noProof/>
        </w:rPr>
        <w:drawing>
          <wp:inline distT="0" distB="0" distL="0" distR="0" wp14:anchorId="0D5DBEB0" wp14:editId="60692819">
            <wp:extent cx="0" cy="0"/>
            <wp:effectExtent l="0" t="0" r="0" b="0"/>
            <wp:docPr id="2" name="Graphic.php?IM=IM_a4oXsgX1rjIbQ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a4oXsgX1rjIbQ0e"/>
                    <pic:cNvPicPr/>
                  </pic:nvPicPr>
                  <pic:blipFill>
                    <a:blip/>
                    <a:stretch>
                      <a:fillRect/>
                    </a:stretch>
                  </pic:blipFill>
                  <pic:spPr>
                    <a:xfrm>
                      <a:off x="0" y="0"/>
                      <a:ext cx="0" cy="0"/>
                    </a:xfrm>
                    <a:prstGeom prst="rect">
                      <a:avLst/>
                    </a:prstGeom>
                  </pic:spPr>
                </pic:pic>
              </a:graphicData>
            </a:graphic>
          </wp:inline>
        </w:drawing>
      </w:r>
    </w:p>
    <w:p w14:paraId="7C91CD09" w14:textId="77777777" w:rsidR="00E42DB2" w:rsidRDefault="00E42DB2"/>
    <w:p w14:paraId="0073C6F0" w14:textId="77777777" w:rsidR="00E42DB2" w:rsidRDefault="00E42DB2">
      <w:pPr>
        <w:pStyle w:val="QuestionSeparator"/>
      </w:pPr>
    </w:p>
    <w:p w14:paraId="74A3919E" w14:textId="77777777" w:rsidR="00E42DB2" w:rsidRDefault="00E42DB2"/>
    <w:p w14:paraId="42164F96" w14:textId="77777777" w:rsidR="00E42DB2" w:rsidRDefault="00000000">
      <w:pPr>
        <w:keepNext/>
      </w:pPr>
      <w:r>
        <w:t xml:space="preserve">Q55 </w:t>
      </w:r>
      <w:r>
        <w:br/>
      </w:r>
      <w:r>
        <w:rPr>
          <w:b/>
        </w:rPr>
        <w:t>PRE-TRAINING SURVEY &amp; ASSESSMENT</w:t>
      </w:r>
      <w:r>
        <w:br/>
      </w:r>
      <w:r>
        <w:rPr>
          <w:b/>
        </w:rPr>
        <w:br/>
      </w:r>
      <w:r>
        <w:t xml:space="preserve">  </w:t>
      </w:r>
      <w:r>
        <w:br/>
      </w:r>
      <w:r>
        <w:lastRenderedPageBreak/>
        <w:t>The following survey is designed to gather information about the knowledge and experiences of participants in this study. You will be asked to complete a similar survey following the conclusion of the training. Information from these surveys will be used for quality improvement as well as for research. This project is funded by the WITH Foundation.</w:t>
      </w:r>
      <w:r>
        <w:br/>
        <w:t xml:space="preserve"> </w:t>
      </w:r>
      <w:r>
        <w:br/>
        <w:t xml:space="preserve"> Please answer the following questions to the best of your ability. No prior knowledge of terms and concepts is required. This survey should take approximately 20 minutes to complete. Please note: The term ‘IDD-MH' used throughout this survey refers to the mental health needs of people who experience intellectual and developmental disabilities.</w:t>
      </w:r>
      <w:r>
        <w:br/>
        <w:t xml:space="preserve"> </w:t>
      </w:r>
      <w:r>
        <w:br/>
        <w:t xml:space="preserve"> This survey &amp; assessment consists of 3 sections:</w:t>
      </w:r>
      <w:r>
        <w:br/>
        <w:t xml:space="preserve"> </w:t>
      </w:r>
      <w:r>
        <w:br/>
        <w:t xml:space="preserve"> I.  Demographic Information</w:t>
      </w:r>
      <w:r>
        <w:br/>
        <w:t xml:space="preserve"> II. Prior Experience</w:t>
      </w:r>
      <w:r>
        <w:br/>
        <w:t xml:space="preserve"> III. Knowledge About IDD-MH (multiple choice, open-ended, and scaling questions)</w:t>
      </w:r>
      <w:r>
        <w:br/>
      </w:r>
      <w:r>
        <w:br/>
        <w:t xml:space="preserve"> </w:t>
      </w:r>
      <w:r>
        <w:rPr>
          <w:b/>
        </w:rPr>
        <w:t>The entire assessment must be completed at one time. </w:t>
      </w:r>
      <w:r>
        <w:t xml:space="preserve">You cannot save your progress. Most questions are multiple choice. There are a few open-ended questions. Please provide as much detail as you see fit; anywhere from 1-3 sentences is recommended. </w:t>
      </w:r>
    </w:p>
    <w:p w14:paraId="6CF8162A" w14:textId="77777777" w:rsidR="00E42DB2" w:rsidRDefault="00E42DB2"/>
    <w:p w14:paraId="04773FF3" w14:textId="77777777" w:rsidR="00E42DB2" w:rsidRDefault="00E42DB2">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42DB2" w14:paraId="0F4C114F" w14:textId="77777777">
        <w:trPr>
          <w:trHeight w:val="300"/>
        </w:trPr>
        <w:tc>
          <w:tcPr>
            <w:tcW w:w="1368" w:type="dxa"/>
            <w:tcBorders>
              <w:top w:val="nil"/>
              <w:left w:val="nil"/>
              <w:bottom w:val="nil"/>
              <w:right w:val="nil"/>
            </w:tcBorders>
          </w:tcPr>
          <w:p w14:paraId="6DDCF5F6" w14:textId="77777777" w:rsidR="00E42DB2" w:rsidRDefault="00000000">
            <w:pPr>
              <w:rPr>
                <w:color w:val="CCCCCC"/>
              </w:rPr>
            </w:pPr>
            <w:r>
              <w:rPr>
                <w:color w:val="CCCCCC"/>
              </w:rPr>
              <w:t>Page Break</w:t>
            </w:r>
          </w:p>
        </w:tc>
        <w:tc>
          <w:tcPr>
            <w:tcW w:w="8208" w:type="dxa"/>
            <w:tcBorders>
              <w:top w:val="nil"/>
              <w:left w:val="nil"/>
              <w:bottom w:val="nil"/>
              <w:right w:val="nil"/>
            </w:tcBorders>
          </w:tcPr>
          <w:p w14:paraId="50D4D068" w14:textId="77777777" w:rsidR="00E42DB2" w:rsidRDefault="00E42DB2">
            <w:pPr>
              <w:pBdr>
                <w:top w:val="single" w:sz="8" w:space="0" w:color="CCCCCC"/>
              </w:pBdr>
              <w:spacing w:before="120" w:after="120" w:line="120" w:lineRule="auto"/>
              <w:jc w:val="center"/>
              <w:rPr>
                <w:color w:val="CCCCCC"/>
              </w:rPr>
            </w:pPr>
          </w:p>
        </w:tc>
      </w:tr>
    </w:tbl>
    <w:p w14:paraId="7440A9E9" w14:textId="77777777" w:rsidR="00E42DB2" w:rsidRDefault="00000000">
      <w:r>
        <w:br w:type="page"/>
      </w:r>
    </w:p>
    <w:p w14:paraId="6FC341E8" w14:textId="77777777" w:rsidR="00E42DB2" w:rsidRDefault="00E42DB2"/>
    <w:p w14:paraId="30C461A2" w14:textId="77777777" w:rsidR="00E42DB2" w:rsidRDefault="00000000">
      <w:pPr>
        <w:keepNext/>
      </w:pPr>
      <w:r>
        <w:t xml:space="preserve">Q49 </w:t>
      </w:r>
      <w:r>
        <w:rPr>
          <w:b/>
        </w:rPr>
        <w:t>Part I. Demographic Information</w:t>
      </w:r>
    </w:p>
    <w:p w14:paraId="78E26388" w14:textId="77777777" w:rsidR="00E42DB2" w:rsidRDefault="00E42DB2"/>
    <w:p w14:paraId="201156E3" w14:textId="77777777" w:rsidR="00E42DB2" w:rsidRDefault="00E42DB2">
      <w:pPr>
        <w:pStyle w:val="QuestionSeparator"/>
      </w:pPr>
    </w:p>
    <w:p w14:paraId="543F0D51" w14:textId="77777777" w:rsidR="00E42DB2" w:rsidRDefault="00E42DB2"/>
    <w:p w14:paraId="11EEC7E0" w14:textId="77777777" w:rsidR="00E42DB2" w:rsidRDefault="00000000">
      <w:pPr>
        <w:keepNext/>
      </w:pPr>
      <w:r>
        <w:t>Q1 Current Year in Medical Training</w:t>
      </w:r>
    </w:p>
    <w:p w14:paraId="1076A1FD" w14:textId="77777777" w:rsidR="00E42DB2" w:rsidRDefault="00000000">
      <w:pPr>
        <w:pStyle w:val="ListParagraph"/>
        <w:keepNext/>
        <w:numPr>
          <w:ilvl w:val="0"/>
          <w:numId w:val="4"/>
        </w:numPr>
      </w:pPr>
      <w:r>
        <w:t xml:space="preserve">2nd Year Medical </w:t>
      </w:r>
      <w:proofErr w:type="gramStart"/>
      <w:r>
        <w:t>Student  (</w:t>
      </w:r>
      <w:proofErr w:type="gramEnd"/>
      <w:r>
        <w:t xml:space="preserve">1) </w:t>
      </w:r>
    </w:p>
    <w:p w14:paraId="32311092" w14:textId="77777777" w:rsidR="00E42DB2" w:rsidRDefault="00000000">
      <w:pPr>
        <w:pStyle w:val="ListParagraph"/>
        <w:keepNext/>
        <w:numPr>
          <w:ilvl w:val="0"/>
          <w:numId w:val="4"/>
        </w:numPr>
      </w:pPr>
      <w:r>
        <w:t xml:space="preserve">3rd Year Medical </w:t>
      </w:r>
      <w:proofErr w:type="gramStart"/>
      <w:r>
        <w:t>Student  (</w:t>
      </w:r>
      <w:proofErr w:type="gramEnd"/>
      <w:r>
        <w:t xml:space="preserve">2) </w:t>
      </w:r>
    </w:p>
    <w:p w14:paraId="1F558A95" w14:textId="77777777" w:rsidR="00E42DB2" w:rsidRDefault="00000000">
      <w:pPr>
        <w:pStyle w:val="ListParagraph"/>
        <w:keepNext/>
        <w:numPr>
          <w:ilvl w:val="0"/>
          <w:numId w:val="4"/>
        </w:numPr>
      </w:pPr>
      <w:r>
        <w:t xml:space="preserve">1st Year </w:t>
      </w:r>
      <w:proofErr w:type="gramStart"/>
      <w:r>
        <w:t>Resident  (</w:t>
      </w:r>
      <w:proofErr w:type="gramEnd"/>
      <w:r>
        <w:t xml:space="preserve">3) </w:t>
      </w:r>
    </w:p>
    <w:p w14:paraId="2FB22BEE" w14:textId="77777777" w:rsidR="00E42DB2" w:rsidRDefault="00000000">
      <w:pPr>
        <w:pStyle w:val="ListParagraph"/>
        <w:keepNext/>
        <w:numPr>
          <w:ilvl w:val="0"/>
          <w:numId w:val="4"/>
        </w:numPr>
      </w:pPr>
      <w:r>
        <w:t xml:space="preserve">2nd Year </w:t>
      </w:r>
      <w:proofErr w:type="gramStart"/>
      <w:r>
        <w:t>Resident  (</w:t>
      </w:r>
      <w:proofErr w:type="gramEnd"/>
      <w:r>
        <w:t xml:space="preserve">4) </w:t>
      </w:r>
    </w:p>
    <w:p w14:paraId="614C0CF8" w14:textId="77777777" w:rsidR="00E42DB2" w:rsidRDefault="00000000">
      <w:pPr>
        <w:pStyle w:val="ListParagraph"/>
        <w:keepNext/>
        <w:numPr>
          <w:ilvl w:val="0"/>
          <w:numId w:val="4"/>
        </w:numPr>
      </w:pPr>
      <w:r>
        <w:t xml:space="preserve">3rd Year </w:t>
      </w:r>
      <w:proofErr w:type="gramStart"/>
      <w:r>
        <w:t>Resident  (</w:t>
      </w:r>
      <w:proofErr w:type="gramEnd"/>
      <w:r>
        <w:t xml:space="preserve">5) </w:t>
      </w:r>
    </w:p>
    <w:p w14:paraId="3D9A792F" w14:textId="77777777" w:rsidR="00E42DB2" w:rsidRDefault="00000000">
      <w:pPr>
        <w:pStyle w:val="ListParagraph"/>
        <w:keepNext/>
        <w:numPr>
          <w:ilvl w:val="0"/>
          <w:numId w:val="4"/>
        </w:numPr>
      </w:pPr>
      <w:r>
        <w:t xml:space="preserve">4th Year </w:t>
      </w:r>
      <w:proofErr w:type="gramStart"/>
      <w:r>
        <w:t>Resident  (</w:t>
      </w:r>
      <w:proofErr w:type="gramEnd"/>
      <w:r>
        <w:t xml:space="preserve">6) </w:t>
      </w:r>
    </w:p>
    <w:p w14:paraId="6A27D9E9" w14:textId="77777777" w:rsidR="00E42DB2" w:rsidRDefault="00000000">
      <w:pPr>
        <w:pStyle w:val="ListParagraph"/>
        <w:keepNext/>
        <w:numPr>
          <w:ilvl w:val="0"/>
          <w:numId w:val="4"/>
        </w:numPr>
      </w:pPr>
      <w:r>
        <w:t xml:space="preserve">1st Year </w:t>
      </w:r>
      <w:proofErr w:type="gramStart"/>
      <w:r>
        <w:t>Fellow  (</w:t>
      </w:r>
      <w:proofErr w:type="gramEnd"/>
      <w:r>
        <w:t xml:space="preserve">7) </w:t>
      </w:r>
    </w:p>
    <w:p w14:paraId="15DFB7AF" w14:textId="77777777" w:rsidR="00E42DB2" w:rsidRDefault="00000000">
      <w:pPr>
        <w:pStyle w:val="ListParagraph"/>
        <w:keepNext/>
        <w:numPr>
          <w:ilvl w:val="0"/>
          <w:numId w:val="4"/>
        </w:numPr>
      </w:pPr>
      <w:r>
        <w:t xml:space="preserve">2nd Year </w:t>
      </w:r>
      <w:proofErr w:type="gramStart"/>
      <w:r>
        <w:t>Fellow  (</w:t>
      </w:r>
      <w:proofErr w:type="gramEnd"/>
      <w:r>
        <w:t xml:space="preserve">8) </w:t>
      </w:r>
    </w:p>
    <w:p w14:paraId="4296679A" w14:textId="77777777" w:rsidR="00E42DB2" w:rsidRDefault="00000000">
      <w:pPr>
        <w:pStyle w:val="ListParagraph"/>
        <w:keepNext/>
        <w:numPr>
          <w:ilvl w:val="0"/>
          <w:numId w:val="4"/>
        </w:numPr>
      </w:pPr>
      <w:proofErr w:type="gramStart"/>
      <w:r>
        <w:t>Other  (</w:t>
      </w:r>
      <w:proofErr w:type="gramEnd"/>
      <w:r>
        <w:t>9) __________________________________________________</w:t>
      </w:r>
    </w:p>
    <w:p w14:paraId="1F114D2C" w14:textId="77777777" w:rsidR="00E42DB2" w:rsidRDefault="00000000">
      <w:pPr>
        <w:pStyle w:val="ListParagraph"/>
        <w:keepNext/>
        <w:numPr>
          <w:ilvl w:val="0"/>
          <w:numId w:val="4"/>
        </w:numPr>
      </w:pPr>
      <w:r>
        <w:t xml:space="preserve">PA </w:t>
      </w:r>
      <w:proofErr w:type="gramStart"/>
      <w:r>
        <w:t>Student  (</w:t>
      </w:r>
      <w:proofErr w:type="gramEnd"/>
      <w:r>
        <w:t xml:space="preserve">10) </w:t>
      </w:r>
    </w:p>
    <w:p w14:paraId="75CA5CBC" w14:textId="77777777" w:rsidR="00E42DB2" w:rsidRDefault="00E42DB2"/>
    <w:p w14:paraId="6F548AA3" w14:textId="77777777" w:rsidR="00E42DB2" w:rsidRDefault="00E42DB2">
      <w:pPr>
        <w:pStyle w:val="QuestionSeparator"/>
      </w:pPr>
    </w:p>
    <w:p w14:paraId="19577040" w14:textId="77777777" w:rsidR="00E42DB2" w:rsidRDefault="00E42DB2"/>
    <w:p w14:paraId="4A7A036B" w14:textId="77777777" w:rsidR="00E42DB2" w:rsidRDefault="00000000">
      <w:pPr>
        <w:keepNext/>
      </w:pPr>
      <w:r>
        <w:t>Q25 What is your age range?</w:t>
      </w:r>
    </w:p>
    <w:p w14:paraId="45E1F43E" w14:textId="77777777" w:rsidR="00E42DB2" w:rsidRDefault="00000000">
      <w:pPr>
        <w:pStyle w:val="ListParagraph"/>
        <w:keepNext/>
        <w:numPr>
          <w:ilvl w:val="0"/>
          <w:numId w:val="4"/>
        </w:numPr>
      </w:pPr>
      <w:r>
        <w:t>18-</w:t>
      </w:r>
      <w:proofErr w:type="gramStart"/>
      <w:r>
        <w:t>25  (</w:t>
      </w:r>
      <w:proofErr w:type="gramEnd"/>
      <w:r>
        <w:t xml:space="preserve">1) </w:t>
      </w:r>
    </w:p>
    <w:p w14:paraId="0863B63C" w14:textId="77777777" w:rsidR="00E42DB2" w:rsidRDefault="00000000">
      <w:pPr>
        <w:pStyle w:val="ListParagraph"/>
        <w:keepNext/>
        <w:numPr>
          <w:ilvl w:val="0"/>
          <w:numId w:val="4"/>
        </w:numPr>
      </w:pPr>
      <w:r>
        <w:t>26-</w:t>
      </w:r>
      <w:proofErr w:type="gramStart"/>
      <w:r>
        <w:t>32  (</w:t>
      </w:r>
      <w:proofErr w:type="gramEnd"/>
      <w:r>
        <w:t xml:space="preserve">2) </w:t>
      </w:r>
    </w:p>
    <w:p w14:paraId="7452C8C0" w14:textId="77777777" w:rsidR="00E42DB2" w:rsidRDefault="00000000">
      <w:pPr>
        <w:pStyle w:val="ListParagraph"/>
        <w:keepNext/>
        <w:numPr>
          <w:ilvl w:val="0"/>
          <w:numId w:val="4"/>
        </w:numPr>
      </w:pPr>
      <w:r>
        <w:t>33-</w:t>
      </w:r>
      <w:proofErr w:type="gramStart"/>
      <w:r>
        <w:t>40  (</w:t>
      </w:r>
      <w:proofErr w:type="gramEnd"/>
      <w:r>
        <w:t xml:space="preserve">3) </w:t>
      </w:r>
    </w:p>
    <w:p w14:paraId="26EC6D5B" w14:textId="77777777" w:rsidR="00E42DB2" w:rsidRDefault="00000000">
      <w:pPr>
        <w:pStyle w:val="ListParagraph"/>
        <w:keepNext/>
        <w:numPr>
          <w:ilvl w:val="0"/>
          <w:numId w:val="4"/>
        </w:numPr>
      </w:pPr>
      <w:r>
        <w:t>41-</w:t>
      </w:r>
      <w:proofErr w:type="gramStart"/>
      <w:r>
        <w:t>50  (</w:t>
      </w:r>
      <w:proofErr w:type="gramEnd"/>
      <w:r>
        <w:t xml:space="preserve">4) </w:t>
      </w:r>
    </w:p>
    <w:p w14:paraId="572BFC6C" w14:textId="77777777" w:rsidR="00E42DB2" w:rsidRDefault="00000000">
      <w:pPr>
        <w:pStyle w:val="ListParagraph"/>
        <w:keepNext/>
        <w:numPr>
          <w:ilvl w:val="0"/>
          <w:numId w:val="4"/>
        </w:numPr>
      </w:pPr>
      <w:r>
        <w:t xml:space="preserve">51 or </w:t>
      </w:r>
      <w:proofErr w:type="gramStart"/>
      <w:r>
        <w:t>over  (</w:t>
      </w:r>
      <w:proofErr w:type="gramEnd"/>
      <w:r>
        <w:t xml:space="preserve">5) </w:t>
      </w:r>
    </w:p>
    <w:p w14:paraId="4D7F9632" w14:textId="77777777" w:rsidR="00E42DB2" w:rsidRDefault="00E42DB2"/>
    <w:p w14:paraId="32B1E9A3" w14:textId="77777777" w:rsidR="00E42DB2" w:rsidRDefault="00E42DB2">
      <w:pPr>
        <w:pStyle w:val="QuestionSeparator"/>
      </w:pPr>
    </w:p>
    <w:p w14:paraId="6E5CD426" w14:textId="77777777" w:rsidR="00E42DB2" w:rsidRDefault="00E42DB2"/>
    <w:p w14:paraId="7A43B002" w14:textId="77777777" w:rsidR="00E42DB2" w:rsidRDefault="00000000">
      <w:pPr>
        <w:keepNext/>
      </w:pPr>
      <w:r>
        <w:t>Q26 What is your gender?</w:t>
      </w:r>
    </w:p>
    <w:p w14:paraId="11C446D3" w14:textId="77777777" w:rsidR="00E42DB2" w:rsidRDefault="00000000">
      <w:pPr>
        <w:pStyle w:val="ListParagraph"/>
        <w:keepNext/>
        <w:numPr>
          <w:ilvl w:val="0"/>
          <w:numId w:val="4"/>
        </w:numPr>
      </w:pPr>
      <w:proofErr w:type="gramStart"/>
      <w:r>
        <w:t>Male  (</w:t>
      </w:r>
      <w:proofErr w:type="gramEnd"/>
      <w:r>
        <w:t xml:space="preserve">1) </w:t>
      </w:r>
    </w:p>
    <w:p w14:paraId="31DDB723" w14:textId="77777777" w:rsidR="00E42DB2" w:rsidRDefault="00000000">
      <w:pPr>
        <w:pStyle w:val="ListParagraph"/>
        <w:keepNext/>
        <w:numPr>
          <w:ilvl w:val="0"/>
          <w:numId w:val="4"/>
        </w:numPr>
      </w:pPr>
      <w:proofErr w:type="gramStart"/>
      <w:r>
        <w:t>Female  (</w:t>
      </w:r>
      <w:proofErr w:type="gramEnd"/>
      <w:r>
        <w:t xml:space="preserve">2) </w:t>
      </w:r>
    </w:p>
    <w:p w14:paraId="21C7932E" w14:textId="77777777" w:rsidR="00E42DB2" w:rsidRDefault="00000000">
      <w:pPr>
        <w:pStyle w:val="ListParagraph"/>
        <w:keepNext/>
        <w:numPr>
          <w:ilvl w:val="0"/>
          <w:numId w:val="4"/>
        </w:numPr>
      </w:pPr>
      <w:r>
        <w:t>Non-</w:t>
      </w:r>
      <w:proofErr w:type="gramStart"/>
      <w:r>
        <w:t>binary  (</w:t>
      </w:r>
      <w:proofErr w:type="gramEnd"/>
      <w:r>
        <w:t xml:space="preserve">3) </w:t>
      </w:r>
    </w:p>
    <w:p w14:paraId="006620E9" w14:textId="77777777" w:rsidR="00E42DB2" w:rsidRDefault="00000000">
      <w:pPr>
        <w:pStyle w:val="ListParagraph"/>
        <w:keepNext/>
        <w:numPr>
          <w:ilvl w:val="0"/>
          <w:numId w:val="4"/>
        </w:numPr>
      </w:pPr>
      <w:proofErr w:type="gramStart"/>
      <w:r>
        <w:t>Questioning  (</w:t>
      </w:r>
      <w:proofErr w:type="gramEnd"/>
      <w:r>
        <w:t xml:space="preserve">4) </w:t>
      </w:r>
    </w:p>
    <w:p w14:paraId="69092BE9" w14:textId="77777777" w:rsidR="00E42DB2" w:rsidRDefault="00000000">
      <w:pPr>
        <w:pStyle w:val="ListParagraph"/>
        <w:keepNext/>
        <w:numPr>
          <w:ilvl w:val="0"/>
          <w:numId w:val="4"/>
        </w:numPr>
      </w:pPr>
      <w:r>
        <w:t xml:space="preserve">Prefer not to </w:t>
      </w:r>
      <w:proofErr w:type="gramStart"/>
      <w:r>
        <w:t>say  (</w:t>
      </w:r>
      <w:proofErr w:type="gramEnd"/>
      <w:r>
        <w:t xml:space="preserve">5) </w:t>
      </w:r>
    </w:p>
    <w:p w14:paraId="1FE67C5D" w14:textId="77777777" w:rsidR="00E42DB2" w:rsidRDefault="00000000">
      <w:pPr>
        <w:pStyle w:val="ListParagraph"/>
        <w:keepNext/>
        <w:numPr>
          <w:ilvl w:val="0"/>
          <w:numId w:val="4"/>
        </w:numPr>
      </w:pPr>
      <w:proofErr w:type="gramStart"/>
      <w:r>
        <w:t>Other  (</w:t>
      </w:r>
      <w:proofErr w:type="gramEnd"/>
      <w:r>
        <w:t>6) __________________________________________________</w:t>
      </w:r>
    </w:p>
    <w:p w14:paraId="683DC12B" w14:textId="77777777" w:rsidR="00E42DB2" w:rsidRDefault="00E42DB2"/>
    <w:p w14:paraId="2428701B" w14:textId="77777777" w:rsidR="00E42DB2" w:rsidRDefault="00E42DB2">
      <w:pPr>
        <w:pStyle w:val="QuestionSeparator"/>
      </w:pPr>
    </w:p>
    <w:p w14:paraId="3E617B59" w14:textId="77777777" w:rsidR="00E42DB2" w:rsidRDefault="00E42DB2"/>
    <w:p w14:paraId="3CC5E05F" w14:textId="77777777" w:rsidR="00E42DB2" w:rsidRDefault="00000000">
      <w:pPr>
        <w:keepNext/>
      </w:pPr>
      <w:r>
        <w:t>Q27 What is your race?</w:t>
      </w:r>
    </w:p>
    <w:p w14:paraId="0E3D6A97" w14:textId="77777777" w:rsidR="00E42DB2" w:rsidRDefault="00000000">
      <w:pPr>
        <w:pStyle w:val="ListParagraph"/>
        <w:keepNext/>
        <w:numPr>
          <w:ilvl w:val="0"/>
          <w:numId w:val="4"/>
        </w:numPr>
      </w:pPr>
      <w:r>
        <w:t xml:space="preserve">American Native or Alaska </w:t>
      </w:r>
      <w:proofErr w:type="gramStart"/>
      <w:r>
        <w:t>Native  (</w:t>
      </w:r>
      <w:proofErr w:type="gramEnd"/>
      <w:r>
        <w:t xml:space="preserve">1) </w:t>
      </w:r>
    </w:p>
    <w:p w14:paraId="652EE0AB" w14:textId="77777777" w:rsidR="00E42DB2" w:rsidRDefault="00000000">
      <w:pPr>
        <w:pStyle w:val="ListParagraph"/>
        <w:keepNext/>
        <w:numPr>
          <w:ilvl w:val="0"/>
          <w:numId w:val="4"/>
        </w:numPr>
      </w:pPr>
      <w:proofErr w:type="gramStart"/>
      <w:r>
        <w:t>Asian  (</w:t>
      </w:r>
      <w:proofErr w:type="gramEnd"/>
      <w:r>
        <w:t xml:space="preserve">2) </w:t>
      </w:r>
    </w:p>
    <w:p w14:paraId="526DFAB4" w14:textId="77777777" w:rsidR="00E42DB2" w:rsidRDefault="00000000">
      <w:pPr>
        <w:pStyle w:val="ListParagraph"/>
        <w:keepNext/>
        <w:numPr>
          <w:ilvl w:val="0"/>
          <w:numId w:val="4"/>
        </w:numPr>
      </w:pPr>
      <w:r>
        <w:t xml:space="preserve">Asian </w:t>
      </w:r>
      <w:proofErr w:type="gramStart"/>
      <w:r>
        <w:t>Indian  (</w:t>
      </w:r>
      <w:proofErr w:type="gramEnd"/>
      <w:r>
        <w:t xml:space="preserve">3) </w:t>
      </w:r>
    </w:p>
    <w:p w14:paraId="6037AB86" w14:textId="77777777" w:rsidR="00E42DB2" w:rsidRDefault="00000000">
      <w:pPr>
        <w:pStyle w:val="ListParagraph"/>
        <w:keepNext/>
        <w:numPr>
          <w:ilvl w:val="0"/>
          <w:numId w:val="4"/>
        </w:numPr>
      </w:pPr>
      <w:proofErr w:type="gramStart"/>
      <w:r>
        <w:t>Black  (</w:t>
      </w:r>
      <w:proofErr w:type="gramEnd"/>
      <w:r>
        <w:t xml:space="preserve">4) </w:t>
      </w:r>
    </w:p>
    <w:p w14:paraId="52BC0F3E" w14:textId="77777777" w:rsidR="00E42DB2" w:rsidRDefault="00000000">
      <w:pPr>
        <w:pStyle w:val="ListParagraph"/>
        <w:keepNext/>
        <w:numPr>
          <w:ilvl w:val="0"/>
          <w:numId w:val="4"/>
        </w:numPr>
      </w:pPr>
      <w:r>
        <w:t xml:space="preserve">Native Hawaiian or Other Pacific </w:t>
      </w:r>
      <w:proofErr w:type="gramStart"/>
      <w:r>
        <w:t>Islander  (</w:t>
      </w:r>
      <w:proofErr w:type="gramEnd"/>
      <w:r>
        <w:t xml:space="preserve">5) </w:t>
      </w:r>
    </w:p>
    <w:p w14:paraId="13A19604" w14:textId="77777777" w:rsidR="00E42DB2" w:rsidRDefault="00000000">
      <w:pPr>
        <w:pStyle w:val="ListParagraph"/>
        <w:keepNext/>
        <w:numPr>
          <w:ilvl w:val="0"/>
          <w:numId w:val="4"/>
        </w:numPr>
      </w:pPr>
      <w:proofErr w:type="gramStart"/>
      <w:r>
        <w:t>White  (</w:t>
      </w:r>
      <w:proofErr w:type="gramEnd"/>
      <w:r>
        <w:t xml:space="preserve">6) </w:t>
      </w:r>
    </w:p>
    <w:p w14:paraId="3904DEC9" w14:textId="77777777" w:rsidR="00E42DB2" w:rsidRDefault="00000000">
      <w:pPr>
        <w:pStyle w:val="ListParagraph"/>
        <w:keepNext/>
        <w:numPr>
          <w:ilvl w:val="0"/>
          <w:numId w:val="4"/>
        </w:numPr>
      </w:pPr>
      <w:proofErr w:type="gramStart"/>
      <w:r>
        <w:t>Unknown  (</w:t>
      </w:r>
      <w:proofErr w:type="gramEnd"/>
      <w:r>
        <w:t xml:space="preserve">7) </w:t>
      </w:r>
    </w:p>
    <w:p w14:paraId="0AE39BDD" w14:textId="77777777" w:rsidR="00E42DB2" w:rsidRDefault="00000000">
      <w:pPr>
        <w:pStyle w:val="ListParagraph"/>
        <w:keepNext/>
        <w:numPr>
          <w:ilvl w:val="0"/>
          <w:numId w:val="4"/>
        </w:numPr>
      </w:pPr>
      <w:r>
        <w:t xml:space="preserve">Two or more </w:t>
      </w:r>
      <w:proofErr w:type="gramStart"/>
      <w:r>
        <w:t>races  (</w:t>
      </w:r>
      <w:proofErr w:type="gramEnd"/>
      <w:r>
        <w:t xml:space="preserve">8) </w:t>
      </w:r>
    </w:p>
    <w:p w14:paraId="58DF34C4" w14:textId="77777777" w:rsidR="00E42DB2" w:rsidRDefault="00000000">
      <w:pPr>
        <w:pStyle w:val="ListParagraph"/>
        <w:keepNext/>
        <w:numPr>
          <w:ilvl w:val="0"/>
          <w:numId w:val="4"/>
        </w:numPr>
      </w:pPr>
      <w:proofErr w:type="gramStart"/>
      <w:r>
        <w:t>Other  (</w:t>
      </w:r>
      <w:proofErr w:type="gramEnd"/>
      <w:r>
        <w:t>9) __________________________________________________</w:t>
      </w:r>
    </w:p>
    <w:p w14:paraId="05F827FC" w14:textId="77777777" w:rsidR="00E42DB2" w:rsidRDefault="00000000">
      <w:pPr>
        <w:pStyle w:val="ListParagraph"/>
        <w:keepNext/>
        <w:numPr>
          <w:ilvl w:val="0"/>
          <w:numId w:val="4"/>
        </w:numPr>
      </w:pPr>
      <w:r>
        <w:t xml:space="preserve">Prefer not to </w:t>
      </w:r>
      <w:proofErr w:type="gramStart"/>
      <w:r>
        <w:t>say  (</w:t>
      </w:r>
      <w:proofErr w:type="gramEnd"/>
      <w:r>
        <w:t xml:space="preserve">10) </w:t>
      </w:r>
    </w:p>
    <w:p w14:paraId="1C22ADCA" w14:textId="77777777" w:rsidR="00E42DB2" w:rsidRDefault="00E42DB2"/>
    <w:p w14:paraId="7971DD8B" w14:textId="77777777" w:rsidR="00E42DB2" w:rsidRDefault="00E42DB2">
      <w:pPr>
        <w:pStyle w:val="QuestionSeparator"/>
      </w:pPr>
    </w:p>
    <w:p w14:paraId="204D226C" w14:textId="77777777" w:rsidR="00E42DB2" w:rsidRDefault="00E42DB2"/>
    <w:p w14:paraId="4A2E45B4" w14:textId="77777777" w:rsidR="00E42DB2" w:rsidRDefault="00000000">
      <w:pPr>
        <w:keepNext/>
      </w:pPr>
      <w:r>
        <w:lastRenderedPageBreak/>
        <w:t>Q28 What is your ethnicity?</w:t>
      </w:r>
    </w:p>
    <w:p w14:paraId="6C34D444" w14:textId="77777777" w:rsidR="00E42DB2" w:rsidRDefault="00000000">
      <w:pPr>
        <w:pStyle w:val="ListParagraph"/>
        <w:keepNext/>
        <w:numPr>
          <w:ilvl w:val="0"/>
          <w:numId w:val="4"/>
        </w:numPr>
      </w:pPr>
      <w:r>
        <w:t>Non-</w:t>
      </w:r>
      <w:proofErr w:type="gramStart"/>
      <w:r>
        <w:t>Hispanic  (</w:t>
      </w:r>
      <w:proofErr w:type="gramEnd"/>
      <w:r>
        <w:t xml:space="preserve">1) </w:t>
      </w:r>
    </w:p>
    <w:p w14:paraId="41C038A7" w14:textId="77777777" w:rsidR="00E42DB2" w:rsidRDefault="00000000">
      <w:pPr>
        <w:pStyle w:val="ListParagraph"/>
        <w:keepNext/>
        <w:numPr>
          <w:ilvl w:val="0"/>
          <w:numId w:val="4"/>
        </w:numPr>
      </w:pPr>
      <w:r>
        <w:t xml:space="preserve">Hispanic/Latino of any </w:t>
      </w:r>
      <w:proofErr w:type="gramStart"/>
      <w:r>
        <w:t>race  (</w:t>
      </w:r>
      <w:proofErr w:type="gramEnd"/>
      <w:r>
        <w:t xml:space="preserve">2) </w:t>
      </w:r>
    </w:p>
    <w:p w14:paraId="064A3391" w14:textId="77777777" w:rsidR="00E42DB2" w:rsidRDefault="00000000">
      <w:pPr>
        <w:pStyle w:val="ListParagraph"/>
        <w:keepNext/>
        <w:numPr>
          <w:ilvl w:val="0"/>
          <w:numId w:val="4"/>
        </w:numPr>
      </w:pPr>
      <w:r>
        <w:t xml:space="preserve">Middle </w:t>
      </w:r>
      <w:proofErr w:type="gramStart"/>
      <w:r>
        <w:t>Eastern  (</w:t>
      </w:r>
      <w:proofErr w:type="gramEnd"/>
      <w:r>
        <w:t xml:space="preserve">3) </w:t>
      </w:r>
    </w:p>
    <w:p w14:paraId="67A8ED6F" w14:textId="77777777" w:rsidR="00E42DB2" w:rsidRDefault="00000000">
      <w:pPr>
        <w:pStyle w:val="ListParagraph"/>
        <w:keepNext/>
        <w:numPr>
          <w:ilvl w:val="0"/>
          <w:numId w:val="4"/>
        </w:numPr>
      </w:pPr>
      <w:proofErr w:type="gramStart"/>
      <w:r>
        <w:t>Other  (</w:t>
      </w:r>
      <w:proofErr w:type="gramEnd"/>
      <w:r>
        <w:t>4) __________________________________________________</w:t>
      </w:r>
    </w:p>
    <w:p w14:paraId="56A99829" w14:textId="77777777" w:rsidR="00E42DB2" w:rsidRDefault="00000000">
      <w:pPr>
        <w:pStyle w:val="ListParagraph"/>
        <w:keepNext/>
        <w:numPr>
          <w:ilvl w:val="0"/>
          <w:numId w:val="4"/>
        </w:numPr>
      </w:pPr>
      <w:r>
        <w:t xml:space="preserve">Prefer not to </w:t>
      </w:r>
      <w:proofErr w:type="gramStart"/>
      <w:r>
        <w:t>answer  (</w:t>
      </w:r>
      <w:proofErr w:type="gramEnd"/>
      <w:r>
        <w:t xml:space="preserve">5) </w:t>
      </w:r>
    </w:p>
    <w:p w14:paraId="433F38C2" w14:textId="77777777" w:rsidR="00E42DB2" w:rsidRDefault="00E42DB2"/>
    <w:p w14:paraId="6B713879" w14:textId="77777777" w:rsidR="00E42DB2" w:rsidRDefault="00E42DB2">
      <w:pPr>
        <w:pStyle w:val="QuestionSeparator"/>
      </w:pPr>
    </w:p>
    <w:p w14:paraId="71907D87" w14:textId="77777777" w:rsidR="00E42DB2" w:rsidRDefault="00E42DB2"/>
    <w:p w14:paraId="4F2CA2BF" w14:textId="77777777" w:rsidR="00E42DB2" w:rsidRDefault="00000000">
      <w:pPr>
        <w:keepNext/>
      </w:pPr>
      <w:r>
        <w:t>Q29 What is your primary language?</w:t>
      </w:r>
    </w:p>
    <w:p w14:paraId="7E6C5937" w14:textId="77777777" w:rsidR="00E42DB2" w:rsidRDefault="00000000">
      <w:pPr>
        <w:pStyle w:val="ListParagraph"/>
        <w:keepNext/>
        <w:numPr>
          <w:ilvl w:val="0"/>
          <w:numId w:val="4"/>
        </w:numPr>
      </w:pPr>
      <w:proofErr w:type="gramStart"/>
      <w:r>
        <w:t>English  (</w:t>
      </w:r>
      <w:proofErr w:type="gramEnd"/>
      <w:r>
        <w:t xml:space="preserve">1) </w:t>
      </w:r>
    </w:p>
    <w:p w14:paraId="1DA79F66" w14:textId="77777777" w:rsidR="00E42DB2" w:rsidRDefault="00000000">
      <w:pPr>
        <w:pStyle w:val="ListParagraph"/>
        <w:keepNext/>
        <w:numPr>
          <w:ilvl w:val="0"/>
          <w:numId w:val="4"/>
        </w:numPr>
      </w:pPr>
      <w:proofErr w:type="gramStart"/>
      <w:r>
        <w:t>Spanish  (</w:t>
      </w:r>
      <w:proofErr w:type="gramEnd"/>
      <w:r>
        <w:t xml:space="preserve">2) </w:t>
      </w:r>
    </w:p>
    <w:p w14:paraId="429ACED1" w14:textId="77777777" w:rsidR="00E42DB2" w:rsidRDefault="00000000">
      <w:pPr>
        <w:pStyle w:val="ListParagraph"/>
        <w:keepNext/>
        <w:numPr>
          <w:ilvl w:val="0"/>
          <w:numId w:val="4"/>
        </w:numPr>
      </w:pPr>
      <w:proofErr w:type="gramStart"/>
      <w:r>
        <w:t>Other  (</w:t>
      </w:r>
      <w:proofErr w:type="gramEnd"/>
      <w:r>
        <w:t>3) __________________________________________________</w:t>
      </w:r>
    </w:p>
    <w:p w14:paraId="47FCFBB2" w14:textId="77777777" w:rsidR="00E42DB2" w:rsidRDefault="00E42DB2"/>
    <w:p w14:paraId="4F50B85A" w14:textId="77777777" w:rsidR="00E42DB2" w:rsidRDefault="00E42DB2">
      <w:pPr>
        <w:pStyle w:val="QuestionSeparator"/>
      </w:pPr>
    </w:p>
    <w:p w14:paraId="66BD229E" w14:textId="77777777" w:rsidR="00E42DB2" w:rsidRDefault="00E42DB2"/>
    <w:p w14:paraId="00E60402" w14:textId="77777777" w:rsidR="00E42DB2" w:rsidRDefault="00000000">
      <w:pPr>
        <w:keepNext/>
      </w:pPr>
      <w:r>
        <w:t xml:space="preserve">Q57 </w:t>
      </w:r>
      <w:r>
        <w:rPr>
          <w:b/>
        </w:rPr>
        <w:t>Part II. Prior Experience</w:t>
      </w:r>
    </w:p>
    <w:p w14:paraId="133476D4" w14:textId="77777777" w:rsidR="00E42DB2" w:rsidRDefault="00E42DB2"/>
    <w:p w14:paraId="5EBF5C09" w14:textId="77777777" w:rsidR="00E42DB2" w:rsidRDefault="00E42DB2">
      <w:pPr>
        <w:pStyle w:val="QuestionSeparator"/>
      </w:pPr>
    </w:p>
    <w:p w14:paraId="6E3AB360" w14:textId="77777777" w:rsidR="00E42DB2" w:rsidRDefault="00E42DB2"/>
    <w:p w14:paraId="5D0053D2" w14:textId="77777777" w:rsidR="00E42DB2" w:rsidRDefault="00000000">
      <w:pPr>
        <w:keepNext/>
      </w:pPr>
      <w:r>
        <w:t>Q2 How much experience (personal, professional, or volunteer) do you have interfacing with people with intellectual and developmental disabilities and co-occurring mental health conditions?</w:t>
      </w:r>
    </w:p>
    <w:p w14:paraId="709C997F" w14:textId="77777777" w:rsidR="00E42DB2" w:rsidRDefault="00000000">
      <w:pPr>
        <w:pStyle w:val="ListParagraph"/>
        <w:keepNext/>
        <w:numPr>
          <w:ilvl w:val="0"/>
          <w:numId w:val="4"/>
        </w:numPr>
      </w:pPr>
      <w:proofErr w:type="gramStart"/>
      <w:r>
        <w:t>None  (</w:t>
      </w:r>
      <w:proofErr w:type="gramEnd"/>
      <w:r>
        <w:t xml:space="preserve">1) </w:t>
      </w:r>
    </w:p>
    <w:p w14:paraId="42B980CB" w14:textId="77777777" w:rsidR="00E42DB2" w:rsidRDefault="00000000">
      <w:pPr>
        <w:pStyle w:val="ListParagraph"/>
        <w:keepNext/>
        <w:numPr>
          <w:ilvl w:val="0"/>
          <w:numId w:val="4"/>
        </w:numPr>
      </w:pPr>
      <w:r>
        <w:t xml:space="preserve">Very </w:t>
      </w:r>
      <w:proofErr w:type="gramStart"/>
      <w:r>
        <w:t>little  (</w:t>
      </w:r>
      <w:proofErr w:type="gramEnd"/>
      <w:r>
        <w:t xml:space="preserve">2) </w:t>
      </w:r>
    </w:p>
    <w:p w14:paraId="618EB5B3" w14:textId="77777777" w:rsidR="00E42DB2" w:rsidRDefault="00000000">
      <w:pPr>
        <w:pStyle w:val="ListParagraph"/>
        <w:keepNext/>
        <w:numPr>
          <w:ilvl w:val="0"/>
          <w:numId w:val="4"/>
        </w:numPr>
      </w:pPr>
      <w:proofErr w:type="gramStart"/>
      <w:r>
        <w:t>Some  (</w:t>
      </w:r>
      <w:proofErr w:type="gramEnd"/>
      <w:r>
        <w:t xml:space="preserve">3) </w:t>
      </w:r>
    </w:p>
    <w:p w14:paraId="3ADD7895" w14:textId="77777777" w:rsidR="00E42DB2" w:rsidRDefault="00000000">
      <w:pPr>
        <w:pStyle w:val="ListParagraph"/>
        <w:keepNext/>
        <w:numPr>
          <w:ilvl w:val="0"/>
          <w:numId w:val="4"/>
        </w:numPr>
      </w:pPr>
      <w:r>
        <w:t xml:space="preserve">Moderate </w:t>
      </w:r>
      <w:proofErr w:type="gramStart"/>
      <w:r>
        <w:t>amount  (</w:t>
      </w:r>
      <w:proofErr w:type="gramEnd"/>
      <w:r>
        <w:t xml:space="preserve">4) </w:t>
      </w:r>
    </w:p>
    <w:p w14:paraId="5D67BCD3" w14:textId="77777777" w:rsidR="00E42DB2" w:rsidRDefault="00000000">
      <w:pPr>
        <w:pStyle w:val="ListParagraph"/>
        <w:keepNext/>
        <w:numPr>
          <w:ilvl w:val="0"/>
          <w:numId w:val="4"/>
        </w:numPr>
      </w:pPr>
      <w:proofErr w:type="gramStart"/>
      <w:r>
        <w:t>Extensive  (</w:t>
      </w:r>
      <w:proofErr w:type="gramEnd"/>
      <w:r>
        <w:t xml:space="preserve">5) </w:t>
      </w:r>
    </w:p>
    <w:p w14:paraId="6FC3DC8A" w14:textId="77777777" w:rsidR="00E42DB2" w:rsidRDefault="00E42DB2"/>
    <w:p w14:paraId="47F09DEE" w14:textId="77777777" w:rsidR="00E42DB2" w:rsidRDefault="00E42DB2">
      <w:pPr>
        <w:pStyle w:val="QuestionSeparator"/>
      </w:pPr>
    </w:p>
    <w:p w14:paraId="74E7A0C7" w14:textId="77777777" w:rsidR="00E42DB2" w:rsidRDefault="00E42DB2"/>
    <w:p w14:paraId="750FF304" w14:textId="77777777" w:rsidR="00E42DB2" w:rsidRDefault="00000000">
      <w:pPr>
        <w:keepNext/>
      </w:pPr>
      <w:r>
        <w:t>Q3 How much specific didactics and/or training have you received in the mental health aspects of intellectual and developmental disabilities?</w:t>
      </w:r>
    </w:p>
    <w:p w14:paraId="7FEAE30D" w14:textId="77777777" w:rsidR="00E42DB2" w:rsidRDefault="00000000">
      <w:pPr>
        <w:pStyle w:val="ListParagraph"/>
        <w:keepNext/>
        <w:numPr>
          <w:ilvl w:val="0"/>
          <w:numId w:val="4"/>
        </w:numPr>
      </w:pPr>
      <w:proofErr w:type="gramStart"/>
      <w:r>
        <w:t>None  (</w:t>
      </w:r>
      <w:proofErr w:type="gramEnd"/>
      <w:r>
        <w:t xml:space="preserve">1) </w:t>
      </w:r>
    </w:p>
    <w:p w14:paraId="71155AA3" w14:textId="77777777" w:rsidR="00E42DB2" w:rsidRDefault="00000000">
      <w:pPr>
        <w:pStyle w:val="ListParagraph"/>
        <w:keepNext/>
        <w:numPr>
          <w:ilvl w:val="0"/>
          <w:numId w:val="4"/>
        </w:numPr>
      </w:pPr>
      <w:r>
        <w:t xml:space="preserve">Very </w:t>
      </w:r>
      <w:proofErr w:type="gramStart"/>
      <w:r>
        <w:t>little  (</w:t>
      </w:r>
      <w:proofErr w:type="gramEnd"/>
      <w:r>
        <w:t xml:space="preserve">2) </w:t>
      </w:r>
    </w:p>
    <w:p w14:paraId="5B43153A" w14:textId="77777777" w:rsidR="00E42DB2" w:rsidRDefault="00000000">
      <w:pPr>
        <w:pStyle w:val="ListParagraph"/>
        <w:keepNext/>
        <w:numPr>
          <w:ilvl w:val="0"/>
          <w:numId w:val="4"/>
        </w:numPr>
      </w:pPr>
      <w:proofErr w:type="gramStart"/>
      <w:r>
        <w:t>Some  (</w:t>
      </w:r>
      <w:proofErr w:type="gramEnd"/>
      <w:r>
        <w:t xml:space="preserve">3) </w:t>
      </w:r>
    </w:p>
    <w:p w14:paraId="37922F35" w14:textId="77777777" w:rsidR="00E42DB2" w:rsidRDefault="00000000">
      <w:pPr>
        <w:pStyle w:val="ListParagraph"/>
        <w:keepNext/>
        <w:numPr>
          <w:ilvl w:val="0"/>
          <w:numId w:val="4"/>
        </w:numPr>
      </w:pPr>
      <w:r>
        <w:t xml:space="preserve">Moderate </w:t>
      </w:r>
      <w:proofErr w:type="gramStart"/>
      <w:r>
        <w:t>amount  (</w:t>
      </w:r>
      <w:proofErr w:type="gramEnd"/>
      <w:r>
        <w:t xml:space="preserve">4) </w:t>
      </w:r>
    </w:p>
    <w:p w14:paraId="7E29D59F" w14:textId="77777777" w:rsidR="00E42DB2" w:rsidRDefault="00000000">
      <w:pPr>
        <w:pStyle w:val="ListParagraph"/>
        <w:keepNext/>
        <w:numPr>
          <w:ilvl w:val="0"/>
          <w:numId w:val="4"/>
        </w:numPr>
      </w:pPr>
      <w:r>
        <w:t xml:space="preserve">A great </w:t>
      </w:r>
      <w:proofErr w:type="gramStart"/>
      <w:r>
        <w:t>deal  (</w:t>
      </w:r>
      <w:proofErr w:type="gramEnd"/>
      <w:r>
        <w:t xml:space="preserve">5) </w:t>
      </w:r>
    </w:p>
    <w:p w14:paraId="25F53F02" w14:textId="77777777" w:rsidR="00E42DB2" w:rsidRDefault="00E42DB2"/>
    <w:p w14:paraId="4C7EE826" w14:textId="77777777" w:rsidR="00E42DB2" w:rsidRDefault="00E42DB2">
      <w:pPr>
        <w:pStyle w:val="QuestionSeparator"/>
      </w:pPr>
    </w:p>
    <w:p w14:paraId="3B9CCB07" w14:textId="77777777" w:rsidR="00E42DB2" w:rsidRDefault="00E42DB2"/>
    <w:p w14:paraId="0925A17D" w14:textId="77777777" w:rsidR="00E42DB2" w:rsidRDefault="00000000">
      <w:pPr>
        <w:keepNext/>
      </w:pPr>
      <w:r>
        <w:t>Q4 Rate your current level of knowledge of the mental health needs of people with intellectual and developmental disabilities.</w:t>
      </w:r>
    </w:p>
    <w:p w14:paraId="03B0F901" w14:textId="77777777" w:rsidR="00E42DB2" w:rsidRDefault="00000000">
      <w:pPr>
        <w:pStyle w:val="ListParagraph"/>
        <w:keepNext/>
        <w:numPr>
          <w:ilvl w:val="0"/>
          <w:numId w:val="4"/>
        </w:numPr>
      </w:pPr>
      <w:r>
        <w:t xml:space="preserve">Not knowledgeable at </w:t>
      </w:r>
      <w:proofErr w:type="gramStart"/>
      <w:r>
        <w:t>all  (</w:t>
      </w:r>
      <w:proofErr w:type="gramEnd"/>
      <w:r>
        <w:t xml:space="preserve">1) </w:t>
      </w:r>
    </w:p>
    <w:p w14:paraId="374D3E81" w14:textId="77777777" w:rsidR="00E42DB2" w:rsidRDefault="00000000">
      <w:pPr>
        <w:pStyle w:val="ListParagraph"/>
        <w:keepNext/>
        <w:numPr>
          <w:ilvl w:val="0"/>
          <w:numId w:val="4"/>
        </w:numPr>
      </w:pPr>
      <w:r>
        <w:t xml:space="preserve">Slightly </w:t>
      </w:r>
      <w:proofErr w:type="gramStart"/>
      <w:r>
        <w:t>knowledgeable  (</w:t>
      </w:r>
      <w:proofErr w:type="gramEnd"/>
      <w:r>
        <w:t xml:space="preserve">2) </w:t>
      </w:r>
    </w:p>
    <w:p w14:paraId="2963BBF9" w14:textId="4B45DAAC" w:rsidR="00E42DB2" w:rsidRDefault="00000000">
      <w:pPr>
        <w:pStyle w:val="ListParagraph"/>
        <w:keepNext/>
        <w:numPr>
          <w:ilvl w:val="0"/>
          <w:numId w:val="4"/>
        </w:numPr>
      </w:pPr>
      <w:r>
        <w:t xml:space="preserve">Somewhat </w:t>
      </w:r>
      <w:proofErr w:type="gramStart"/>
      <w:r w:rsidR="00270BD0">
        <w:t>knowledgeable</w:t>
      </w:r>
      <w:r>
        <w:t xml:space="preserve">  (</w:t>
      </w:r>
      <w:proofErr w:type="gramEnd"/>
      <w:r>
        <w:t xml:space="preserve">3) </w:t>
      </w:r>
    </w:p>
    <w:p w14:paraId="722F0284" w14:textId="77777777" w:rsidR="00E42DB2" w:rsidRDefault="00000000">
      <w:pPr>
        <w:pStyle w:val="ListParagraph"/>
        <w:keepNext/>
        <w:numPr>
          <w:ilvl w:val="0"/>
          <w:numId w:val="4"/>
        </w:numPr>
      </w:pPr>
      <w:r>
        <w:t xml:space="preserve">Moderately </w:t>
      </w:r>
      <w:proofErr w:type="gramStart"/>
      <w:r>
        <w:t>knowledgeable  (</w:t>
      </w:r>
      <w:proofErr w:type="gramEnd"/>
      <w:r>
        <w:t xml:space="preserve">4) </w:t>
      </w:r>
    </w:p>
    <w:p w14:paraId="10807199" w14:textId="77777777" w:rsidR="00E42DB2" w:rsidRDefault="00000000">
      <w:pPr>
        <w:pStyle w:val="ListParagraph"/>
        <w:keepNext/>
        <w:numPr>
          <w:ilvl w:val="0"/>
          <w:numId w:val="4"/>
        </w:numPr>
      </w:pPr>
      <w:r>
        <w:t xml:space="preserve">Extremely </w:t>
      </w:r>
      <w:proofErr w:type="gramStart"/>
      <w:r>
        <w:t>knowledgeable  (</w:t>
      </w:r>
      <w:proofErr w:type="gramEnd"/>
      <w:r>
        <w:t xml:space="preserve">5) </w:t>
      </w:r>
    </w:p>
    <w:p w14:paraId="2A92C6F0" w14:textId="77777777" w:rsidR="00E42DB2" w:rsidRDefault="00E42DB2"/>
    <w:p w14:paraId="5BE69C2F" w14:textId="77777777" w:rsidR="00E42DB2" w:rsidRDefault="00E42DB2">
      <w:pPr>
        <w:pStyle w:val="QuestionSeparator"/>
      </w:pPr>
    </w:p>
    <w:p w14:paraId="39029D5A" w14:textId="77777777" w:rsidR="00E42DB2" w:rsidRDefault="00E42DB2"/>
    <w:p w14:paraId="345B5D36" w14:textId="77777777" w:rsidR="00E42DB2" w:rsidRDefault="00000000">
      <w:pPr>
        <w:keepNext/>
      </w:pPr>
      <w:r>
        <w:t>Q5 What is one question you have in preparation for your participation in this training?</w:t>
      </w:r>
    </w:p>
    <w:p w14:paraId="3013C074" w14:textId="77777777" w:rsidR="00E42DB2" w:rsidRDefault="00000000">
      <w:pPr>
        <w:pStyle w:val="TextEntryLine"/>
        <w:ind w:firstLine="400"/>
      </w:pPr>
      <w:r>
        <w:t>________________________________________________________________</w:t>
      </w:r>
    </w:p>
    <w:p w14:paraId="00CAE1D5" w14:textId="77777777" w:rsidR="00E42DB2" w:rsidRDefault="00000000">
      <w:pPr>
        <w:pStyle w:val="TextEntryLine"/>
        <w:ind w:firstLine="400"/>
      </w:pPr>
      <w:r>
        <w:t>________________________________________________________________</w:t>
      </w:r>
    </w:p>
    <w:p w14:paraId="02466AFF" w14:textId="77777777" w:rsidR="00E42DB2" w:rsidRDefault="00000000">
      <w:pPr>
        <w:pStyle w:val="TextEntryLine"/>
        <w:ind w:firstLine="400"/>
      </w:pPr>
      <w:r>
        <w:t>________________________________________________________________</w:t>
      </w:r>
    </w:p>
    <w:p w14:paraId="6283581B" w14:textId="77777777" w:rsidR="00E42DB2" w:rsidRDefault="00000000">
      <w:pPr>
        <w:pStyle w:val="TextEntryLine"/>
        <w:ind w:firstLine="400"/>
      </w:pPr>
      <w:r>
        <w:t>________________________________________________________________</w:t>
      </w:r>
    </w:p>
    <w:p w14:paraId="63D7F43C" w14:textId="77777777" w:rsidR="00E42DB2" w:rsidRDefault="00000000">
      <w:pPr>
        <w:pStyle w:val="TextEntryLine"/>
        <w:ind w:firstLine="400"/>
      </w:pPr>
      <w:r>
        <w:t>________________________________________________________________</w:t>
      </w:r>
    </w:p>
    <w:p w14:paraId="6EC18D04" w14:textId="77777777" w:rsidR="00E42DB2" w:rsidRDefault="00E42DB2"/>
    <w:p w14:paraId="124BCFE3" w14:textId="77777777" w:rsidR="00E42DB2" w:rsidRDefault="00E42DB2">
      <w:pPr>
        <w:pStyle w:val="QuestionSeparator"/>
      </w:pPr>
    </w:p>
    <w:tbl>
      <w:tblPr>
        <w:tblW w:w="0" w:type="auto"/>
        <w:tblCellMar>
          <w:left w:w="10" w:type="dxa"/>
          <w:right w:w="10" w:type="dxa"/>
        </w:tblCellMar>
        <w:tblLook w:val="0000" w:firstRow="0" w:lastRow="0" w:firstColumn="0" w:lastColumn="0" w:noHBand="0" w:noVBand="0"/>
      </w:tblPr>
      <w:tblGrid>
        <w:gridCol w:w="1349"/>
        <w:gridCol w:w="8011"/>
      </w:tblGrid>
      <w:tr w:rsidR="00E42DB2" w14:paraId="5138D529" w14:textId="77777777">
        <w:trPr>
          <w:trHeight w:val="300"/>
        </w:trPr>
        <w:tc>
          <w:tcPr>
            <w:tcW w:w="1368" w:type="dxa"/>
            <w:tcBorders>
              <w:top w:val="nil"/>
              <w:left w:val="nil"/>
              <w:bottom w:val="nil"/>
              <w:right w:val="nil"/>
            </w:tcBorders>
          </w:tcPr>
          <w:p w14:paraId="0172EDA4" w14:textId="77777777" w:rsidR="00E42DB2" w:rsidRDefault="00000000">
            <w:pPr>
              <w:rPr>
                <w:color w:val="CCCCCC"/>
              </w:rPr>
            </w:pPr>
            <w:r>
              <w:rPr>
                <w:color w:val="CCCCCC"/>
              </w:rPr>
              <w:t>Page Break</w:t>
            </w:r>
          </w:p>
        </w:tc>
        <w:tc>
          <w:tcPr>
            <w:tcW w:w="8208" w:type="dxa"/>
            <w:tcBorders>
              <w:top w:val="nil"/>
              <w:left w:val="nil"/>
              <w:bottom w:val="nil"/>
              <w:right w:val="nil"/>
            </w:tcBorders>
          </w:tcPr>
          <w:p w14:paraId="31136C91" w14:textId="77777777" w:rsidR="00E42DB2" w:rsidRDefault="00E42DB2">
            <w:pPr>
              <w:pBdr>
                <w:top w:val="single" w:sz="8" w:space="0" w:color="CCCCCC"/>
              </w:pBdr>
              <w:spacing w:before="120" w:after="120" w:line="120" w:lineRule="auto"/>
              <w:jc w:val="center"/>
              <w:rPr>
                <w:color w:val="CCCCCC"/>
              </w:rPr>
            </w:pPr>
          </w:p>
        </w:tc>
      </w:tr>
    </w:tbl>
    <w:p w14:paraId="0C566D1D" w14:textId="77777777" w:rsidR="00E42DB2" w:rsidRDefault="00000000">
      <w:r>
        <w:br w:type="page"/>
      </w:r>
    </w:p>
    <w:p w14:paraId="6AA499D8" w14:textId="77777777" w:rsidR="00E42DB2" w:rsidRDefault="00E42DB2"/>
    <w:p w14:paraId="47AEE908" w14:textId="77777777" w:rsidR="00E42DB2" w:rsidRDefault="00000000">
      <w:pPr>
        <w:keepNext/>
      </w:pPr>
      <w:r>
        <w:t xml:space="preserve">Q56 </w:t>
      </w:r>
      <w:r>
        <w:rPr>
          <w:b/>
        </w:rPr>
        <w:t>Part III. Knowledge About IDD-MH</w:t>
      </w:r>
      <w:r>
        <w:t xml:space="preserve"> </w:t>
      </w:r>
      <w:r>
        <w:br/>
      </w:r>
      <w:r>
        <w:br/>
      </w:r>
      <w:r>
        <w:br/>
        <w:t>Please answer the following questions to the best of your ability. Your responses will not be graded or shared with anyone other than study personnel. For some questions, there may be more than one correct answer. </w:t>
      </w:r>
      <w:r>
        <w:br/>
      </w:r>
      <w:r>
        <w:br/>
      </w:r>
      <w:r>
        <w:br/>
        <w:t>Most questions in this section are multiple choice. There are a few open-ended questions. Please provide as much detail as you see fit; anywhere from 1-3 sentences is recommended</w:t>
      </w:r>
    </w:p>
    <w:p w14:paraId="1C2EB186" w14:textId="77777777" w:rsidR="00E42DB2" w:rsidRDefault="00E42DB2"/>
    <w:p w14:paraId="465D1E72" w14:textId="77777777" w:rsidR="00E42DB2" w:rsidRDefault="00E42DB2">
      <w:pPr>
        <w:pStyle w:val="QuestionSeparator"/>
      </w:pPr>
    </w:p>
    <w:p w14:paraId="7D65E12A" w14:textId="77777777" w:rsidR="00E42DB2" w:rsidRDefault="00E42DB2"/>
    <w:p w14:paraId="487BFBB9" w14:textId="77777777" w:rsidR="00E42DB2" w:rsidRDefault="00000000">
      <w:pPr>
        <w:keepNext/>
      </w:pPr>
      <w:r>
        <w:t>Q6 The most common mental health conditions experienced by people with intellectual and developmental disabilities are:</w:t>
      </w:r>
    </w:p>
    <w:p w14:paraId="5774BE99" w14:textId="77777777" w:rsidR="00E42DB2" w:rsidRDefault="00000000">
      <w:pPr>
        <w:pStyle w:val="ListParagraph"/>
        <w:keepNext/>
        <w:numPr>
          <w:ilvl w:val="0"/>
          <w:numId w:val="4"/>
        </w:numPr>
      </w:pPr>
      <w:r>
        <w:t xml:space="preserve">Personality Disorders, Psychotic Disorders &amp; Trauma-Related </w:t>
      </w:r>
      <w:proofErr w:type="gramStart"/>
      <w:r>
        <w:t>Disorders  (</w:t>
      </w:r>
      <w:proofErr w:type="gramEnd"/>
      <w:r>
        <w:t xml:space="preserve">1) </w:t>
      </w:r>
    </w:p>
    <w:p w14:paraId="34C0DDFB" w14:textId="77777777" w:rsidR="00E42DB2" w:rsidRPr="00270BD0" w:rsidRDefault="00000000">
      <w:pPr>
        <w:pStyle w:val="ListParagraph"/>
        <w:keepNext/>
        <w:numPr>
          <w:ilvl w:val="0"/>
          <w:numId w:val="4"/>
        </w:numPr>
        <w:rPr>
          <w:highlight w:val="yellow"/>
        </w:rPr>
      </w:pPr>
      <w:r w:rsidRPr="00270BD0">
        <w:rPr>
          <w:highlight w:val="yellow"/>
        </w:rPr>
        <w:t xml:space="preserve">Anxiety, Depression, &amp; Trauma-Related </w:t>
      </w:r>
      <w:proofErr w:type="gramStart"/>
      <w:r w:rsidRPr="00270BD0">
        <w:rPr>
          <w:highlight w:val="yellow"/>
        </w:rPr>
        <w:t>Disorders  (</w:t>
      </w:r>
      <w:proofErr w:type="gramEnd"/>
      <w:r w:rsidRPr="00270BD0">
        <w:rPr>
          <w:highlight w:val="yellow"/>
        </w:rPr>
        <w:t xml:space="preserve">2) </w:t>
      </w:r>
    </w:p>
    <w:p w14:paraId="6610BD53" w14:textId="77777777" w:rsidR="00E42DB2" w:rsidRDefault="00000000">
      <w:pPr>
        <w:pStyle w:val="ListParagraph"/>
        <w:keepNext/>
        <w:numPr>
          <w:ilvl w:val="0"/>
          <w:numId w:val="4"/>
        </w:numPr>
      </w:pPr>
      <w:r>
        <w:t xml:space="preserve">Bipolar Disorder, Psychotic Disorders, &amp; Trauma-Related </w:t>
      </w:r>
      <w:proofErr w:type="gramStart"/>
      <w:r>
        <w:t>Disorders  (</w:t>
      </w:r>
      <w:proofErr w:type="gramEnd"/>
      <w:r>
        <w:t xml:space="preserve">3) </w:t>
      </w:r>
    </w:p>
    <w:p w14:paraId="2B3BFC82" w14:textId="77777777" w:rsidR="00E42DB2" w:rsidRDefault="00000000">
      <w:pPr>
        <w:pStyle w:val="ListParagraph"/>
        <w:keepNext/>
        <w:numPr>
          <w:ilvl w:val="0"/>
          <w:numId w:val="4"/>
        </w:numPr>
      </w:pPr>
      <w:r>
        <w:t xml:space="preserve">Depression, Psychotic Disorders, &amp; </w:t>
      </w:r>
      <w:proofErr w:type="gramStart"/>
      <w:r>
        <w:t>Schizophrenia  (</w:t>
      </w:r>
      <w:proofErr w:type="gramEnd"/>
      <w:r>
        <w:t xml:space="preserve">4) </w:t>
      </w:r>
    </w:p>
    <w:p w14:paraId="3752DB86" w14:textId="77777777" w:rsidR="00E42DB2" w:rsidRDefault="00E42DB2"/>
    <w:p w14:paraId="00BC646C" w14:textId="77777777" w:rsidR="00E42DB2" w:rsidRDefault="00E42DB2">
      <w:pPr>
        <w:pStyle w:val="QuestionSeparator"/>
      </w:pPr>
    </w:p>
    <w:p w14:paraId="56653450" w14:textId="77777777" w:rsidR="00E42DB2" w:rsidRDefault="00E42DB2"/>
    <w:p w14:paraId="0394B9EF" w14:textId="77777777" w:rsidR="00E42DB2" w:rsidRDefault="00000000">
      <w:pPr>
        <w:keepNext/>
      </w:pPr>
      <w:r>
        <w:t>Q10 How do you define positive medicine?</w:t>
      </w:r>
    </w:p>
    <w:p w14:paraId="7BADAEBB" w14:textId="77777777" w:rsidR="00E42DB2" w:rsidRDefault="00000000">
      <w:pPr>
        <w:pStyle w:val="TextEntryLine"/>
        <w:ind w:firstLine="400"/>
      </w:pPr>
      <w:r>
        <w:t>________________________________________________________________</w:t>
      </w:r>
    </w:p>
    <w:p w14:paraId="139483C3" w14:textId="44322FD1" w:rsidR="00E42DB2" w:rsidRDefault="00E42DB2"/>
    <w:p w14:paraId="54614B80" w14:textId="6C0FB2EE" w:rsidR="00033E2F" w:rsidRPr="00033E2F" w:rsidRDefault="00033E2F">
      <w:pPr>
        <w:rPr>
          <w:highlight w:val="yellow"/>
        </w:rPr>
      </w:pPr>
      <w:r w:rsidRPr="00033E2F">
        <w:rPr>
          <w:highlight w:val="yellow"/>
        </w:rPr>
        <w:t xml:space="preserve">1 point: Positive medicine is the focus on both physical and mental wellbeing that promotes a sense of </w:t>
      </w:r>
      <w:proofErr w:type="gramStart"/>
      <w:r w:rsidRPr="00033E2F">
        <w:rPr>
          <w:highlight w:val="yellow"/>
        </w:rPr>
        <w:t>hope, and</w:t>
      </w:r>
      <w:proofErr w:type="gramEnd"/>
      <w:r w:rsidRPr="00033E2F">
        <w:rPr>
          <w:highlight w:val="yellow"/>
        </w:rPr>
        <w:t xml:space="preserve"> allows the person to thrive.</w:t>
      </w:r>
    </w:p>
    <w:p w14:paraId="23B0C088" w14:textId="315042FB" w:rsidR="00033E2F" w:rsidRPr="00033E2F" w:rsidRDefault="00033E2F">
      <w:pPr>
        <w:rPr>
          <w:highlight w:val="yellow"/>
        </w:rPr>
      </w:pPr>
    </w:p>
    <w:p w14:paraId="6F266E06" w14:textId="436FF9DC" w:rsidR="00033E2F" w:rsidRPr="00033E2F" w:rsidRDefault="00033E2F">
      <w:pPr>
        <w:rPr>
          <w:highlight w:val="yellow"/>
        </w:rPr>
      </w:pPr>
      <w:r w:rsidRPr="00033E2F">
        <w:rPr>
          <w:highlight w:val="yellow"/>
        </w:rPr>
        <w:t>.5 points: Answer may include a mention of strengths or wellbeing/thriving, but not both.</w:t>
      </w:r>
    </w:p>
    <w:p w14:paraId="39D146FD" w14:textId="2C9D1820" w:rsidR="00033E2F" w:rsidRPr="00033E2F" w:rsidRDefault="00033E2F">
      <w:pPr>
        <w:rPr>
          <w:highlight w:val="yellow"/>
        </w:rPr>
      </w:pPr>
    </w:p>
    <w:p w14:paraId="21B350A7" w14:textId="35E12AEA" w:rsidR="00033E2F" w:rsidRDefault="00033E2F">
      <w:r w:rsidRPr="00033E2F">
        <w:rPr>
          <w:highlight w:val="yellow"/>
        </w:rPr>
        <w:t>0 points: Answer does not address the core components of positive medicine (wellbeing, strengths, thriving)</w:t>
      </w:r>
    </w:p>
    <w:p w14:paraId="2785BC2A" w14:textId="4378DFD6" w:rsidR="00033E2F" w:rsidRDefault="00033E2F"/>
    <w:p w14:paraId="438F923A" w14:textId="77777777" w:rsidR="00E42DB2" w:rsidRDefault="00E42DB2">
      <w:pPr>
        <w:pStyle w:val="QuestionSeparator"/>
      </w:pPr>
    </w:p>
    <w:p w14:paraId="75E9925C" w14:textId="77777777" w:rsidR="00E42DB2" w:rsidRDefault="00E42DB2"/>
    <w:p w14:paraId="1CA0C4B7" w14:textId="77777777" w:rsidR="00E42DB2" w:rsidRDefault="00000000">
      <w:pPr>
        <w:keepNext/>
      </w:pPr>
      <w:r>
        <w:lastRenderedPageBreak/>
        <w:t>Q30 Why is the recognition of neurodiversity important in medical care?</w:t>
      </w:r>
    </w:p>
    <w:p w14:paraId="5EA76C88" w14:textId="77777777" w:rsidR="00E42DB2" w:rsidRDefault="00000000">
      <w:pPr>
        <w:pStyle w:val="TextEntryLine"/>
        <w:ind w:firstLine="400"/>
      </w:pPr>
      <w:r>
        <w:t>________________________________________________________________</w:t>
      </w:r>
    </w:p>
    <w:p w14:paraId="68785422" w14:textId="1A383458" w:rsidR="00E42DB2" w:rsidRDefault="00E42DB2"/>
    <w:p w14:paraId="793CC591" w14:textId="30353796" w:rsidR="00033E2F" w:rsidRDefault="00033E2F">
      <w:r>
        <w:rPr>
          <w:highlight w:val="yellow"/>
        </w:rPr>
        <w:t xml:space="preserve">1 point: </w:t>
      </w:r>
      <w:r w:rsidRPr="00033E2F">
        <w:rPr>
          <w:highlight w:val="yellow"/>
        </w:rPr>
        <w:t>Recognizing neurodiversity is important because it is respectful to the person and allows the provider to understand the person, communicate more effectively, understand implications for their care, and to develop treatment approaches that address the person’s strengths and needs.</w:t>
      </w:r>
      <w:r>
        <w:t xml:space="preserve"> </w:t>
      </w:r>
    </w:p>
    <w:p w14:paraId="659ED6CA" w14:textId="04A24EF6" w:rsidR="00033E2F" w:rsidRDefault="00033E2F"/>
    <w:p w14:paraId="61BBE232" w14:textId="2AC049DB" w:rsidR="00033E2F" w:rsidRPr="00033E2F" w:rsidRDefault="00033E2F">
      <w:pPr>
        <w:rPr>
          <w:highlight w:val="yellow"/>
        </w:rPr>
      </w:pPr>
      <w:r w:rsidRPr="00033E2F">
        <w:rPr>
          <w:highlight w:val="yellow"/>
        </w:rPr>
        <w:t xml:space="preserve">.5 points: may address some but not </w:t>
      </w:r>
      <w:proofErr w:type="gramStart"/>
      <w:r w:rsidRPr="00033E2F">
        <w:rPr>
          <w:highlight w:val="yellow"/>
        </w:rPr>
        <w:t>all of</w:t>
      </w:r>
      <w:proofErr w:type="gramEnd"/>
      <w:r w:rsidRPr="00033E2F">
        <w:rPr>
          <w:highlight w:val="yellow"/>
        </w:rPr>
        <w:t xml:space="preserve"> the components above.</w:t>
      </w:r>
    </w:p>
    <w:p w14:paraId="2DDE0EFB" w14:textId="3AF18468" w:rsidR="00033E2F" w:rsidRPr="00033E2F" w:rsidRDefault="00033E2F">
      <w:pPr>
        <w:rPr>
          <w:highlight w:val="yellow"/>
        </w:rPr>
      </w:pPr>
    </w:p>
    <w:p w14:paraId="5E715FB9" w14:textId="1AF0C28A" w:rsidR="00033E2F" w:rsidRDefault="00033E2F">
      <w:r w:rsidRPr="00033E2F">
        <w:rPr>
          <w:highlight w:val="yellow"/>
        </w:rPr>
        <w:t>0 points: does not include the components above</w:t>
      </w:r>
    </w:p>
    <w:p w14:paraId="24283A49" w14:textId="77777777" w:rsidR="00E42DB2" w:rsidRDefault="00E42DB2"/>
    <w:p w14:paraId="3650B732" w14:textId="77777777" w:rsidR="00E42DB2" w:rsidRDefault="00000000">
      <w:pPr>
        <w:keepNext/>
      </w:pPr>
      <w:r>
        <w:t>Q31 Which of the following statements are true about systems of care for people with intellectual and developmental disabilities? Select all correct answers. </w:t>
      </w:r>
    </w:p>
    <w:p w14:paraId="5190C73D" w14:textId="77777777" w:rsidR="00E42DB2" w:rsidRPr="00270BD0" w:rsidRDefault="00000000">
      <w:pPr>
        <w:pStyle w:val="ListParagraph"/>
        <w:keepNext/>
        <w:numPr>
          <w:ilvl w:val="0"/>
          <w:numId w:val="2"/>
        </w:numPr>
        <w:rPr>
          <w:highlight w:val="yellow"/>
        </w:rPr>
      </w:pPr>
      <w:r w:rsidRPr="00270BD0">
        <w:rPr>
          <w:highlight w:val="yellow"/>
        </w:rPr>
        <w:t xml:space="preserve">In order to receive IDD services, the person must have a diagnosed intellectual or developmental disability, and must have impaired adaptive </w:t>
      </w:r>
      <w:proofErr w:type="gramStart"/>
      <w:r w:rsidRPr="00270BD0">
        <w:rPr>
          <w:highlight w:val="yellow"/>
        </w:rPr>
        <w:t>functioning  (</w:t>
      </w:r>
      <w:proofErr w:type="gramEnd"/>
      <w:r w:rsidRPr="00270BD0">
        <w:rPr>
          <w:highlight w:val="yellow"/>
        </w:rPr>
        <w:t xml:space="preserve">1) </w:t>
      </w:r>
    </w:p>
    <w:p w14:paraId="3A385357" w14:textId="77777777" w:rsidR="00E42DB2" w:rsidRPr="00270BD0" w:rsidRDefault="00000000">
      <w:pPr>
        <w:pStyle w:val="ListParagraph"/>
        <w:keepNext/>
        <w:numPr>
          <w:ilvl w:val="0"/>
          <w:numId w:val="2"/>
        </w:numPr>
        <w:rPr>
          <w:highlight w:val="yellow"/>
        </w:rPr>
      </w:pPr>
      <w:r w:rsidRPr="00270BD0">
        <w:rPr>
          <w:highlight w:val="yellow"/>
        </w:rPr>
        <w:t xml:space="preserve">Medical providers may need to engage family members and other caregivers in the patient’s </w:t>
      </w:r>
      <w:proofErr w:type="gramStart"/>
      <w:r w:rsidRPr="00270BD0">
        <w:rPr>
          <w:highlight w:val="yellow"/>
        </w:rPr>
        <w:t>care  (</w:t>
      </w:r>
      <w:proofErr w:type="gramEnd"/>
      <w:r w:rsidRPr="00270BD0">
        <w:rPr>
          <w:highlight w:val="yellow"/>
        </w:rPr>
        <w:t xml:space="preserve">2) </w:t>
      </w:r>
    </w:p>
    <w:p w14:paraId="1DE204D4" w14:textId="77777777" w:rsidR="00E42DB2" w:rsidRDefault="00000000">
      <w:pPr>
        <w:pStyle w:val="ListParagraph"/>
        <w:keepNext/>
        <w:numPr>
          <w:ilvl w:val="0"/>
          <w:numId w:val="2"/>
        </w:numPr>
      </w:pPr>
      <w:r>
        <w:t xml:space="preserve">All people with IDD receive the same array of </w:t>
      </w:r>
      <w:proofErr w:type="gramStart"/>
      <w:r>
        <w:t>services  (</w:t>
      </w:r>
      <w:proofErr w:type="gramEnd"/>
      <w:r>
        <w:t xml:space="preserve">3) </w:t>
      </w:r>
    </w:p>
    <w:p w14:paraId="02DFF2CA" w14:textId="77777777" w:rsidR="00E42DB2" w:rsidRDefault="00000000">
      <w:pPr>
        <w:pStyle w:val="ListParagraph"/>
        <w:keepNext/>
        <w:numPr>
          <w:ilvl w:val="0"/>
          <w:numId w:val="2"/>
        </w:numPr>
      </w:pPr>
      <w:r>
        <w:t xml:space="preserve">The majority of people with IDD receive care in </w:t>
      </w:r>
      <w:proofErr w:type="gramStart"/>
      <w:r>
        <w:t>institutions  (</w:t>
      </w:r>
      <w:proofErr w:type="gramEnd"/>
      <w:r>
        <w:t xml:space="preserve">4) </w:t>
      </w:r>
    </w:p>
    <w:p w14:paraId="6471E494" w14:textId="77777777" w:rsidR="00E42DB2" w:rsidRPr="00270BD0" w:rsidRDefault="00000000">
      <w:pPr>
        <w:pStyle w:val="ListParagraph"/>
        <w:keepNext/>
        <w:numPr>
          <w:ilvl w:val="0"/>
          <w:numId w:val="2"/>
        </w:numPr>
        <w:rPr>
          <w:highlight w:val="yellow"/>
        </w:rPr>
      </w:pPr>
      <w:r w:rsidRPr="00270BD0">
        <w:rPr>
          <w:highlight w:val="yellow"/>
        </w:rPr>
        <w:t xml:space="preserve">The person’s case manager/service coordinator from the developmental disabilities service agency could be helpful at medical </w:t>
      </w:r>
      <w:proofErr w:type="gramStart"/>
      <w:r w:rsidRPr="00270BD0">
        <w:rPr>
          <w:highlight w:val="yellow"/>
        </w:rPr>
        <w:t>appointments  (</w:t>
      </w:r>
      <w:proofErr w:type="gramEnd"/>
      <w:r w:rsidRPr="00270BD0">
        <w:rPr>
          <w:highlight w:val="yellow"/>
        </w:rPr>
        <w:t xml:space="preserve">5) </w:t>
      </w:r>
    </w:p>
    <w:p w14:paraId="005B00A0" w14:textId="77777777" w:rsidR="00E42DB2" w:rsidRDefault="00E42DB2"/>
    <w:p w14:paraId="3E33B219" w14:textId="77777777" w:rsidR="00E42DB2" w:rsidRDefault="00E42DB2">
      <w:pPr>
        <w:pStyle w:val="QuestionSeparator"/>
      </w:pPr>
    </w:p>
    <w:p w14:paraId="604436DB" w14:textId="77777777" w:rsidR="00E42DB2" w:rsidRDefault="00E42DB2"/>
    <w:p w14:paraId="33F96C9D" w14:textId="77777777" w:rsidR="00E42DB2" w:rsidRDefault="00000000">
      <w:pPr>
        <w:keepNext/>
      </w:pPr>
      <w:r>
        <w:lastRenderedPageBreak/>
        <w:t>Q34 What are the three (3) most common medical conditions experienced by people with IDD?</w:t>
      </w:r>
    </w:p>
    <w:p w14:paraId="02C8A2F3" w14:textId="77777777" w:rsidR="00E42DB2" w:rsidRPr="00270BD0" w:rsidRDefault="00000000">
      <w:pPr>
        <w:pStyle w:val="ListParagraph"/>
        <w:keepNext/>
        <w:numPr>
          <w:ilvl w:val="0"/>
          <w:numId w:val="2"/>
        </w:numPr>
        <w:rPr>
          <w:highlight w:val="yellow"/>
        </w:rPr>
      </w:pPr>
      <w:r w:rsidRPr="00270BD0">
        <w:rPr>
          <w:highlight w:val="yellow"/>
        </w:rPr>
        <w:t>Neurological disorder(</w:t>
      </w:r>
      <w:proofErr w:type="gramStart"/>
      <w:r w:rsidRPr="00270BD0">
        <w:rPr>
          <w:highlight w:val="yellow"/>
        </w:rPr>
        <w:t>s)  (</w:t>
      </w:r>
      <w:proofErr w:type="gramEnd"/>
      <w:r w:rsidRPr="00270BD0">
        <w:rPr>
          <w:highlight w:val="yellow"/>
        </w:rPr>
        <w:t xml:space="preserve">1) </w:t>
      </w:r>
    </w:p>
    <w:p w14:paraId="661FE492" w14:textId="77777777" w:rsidR="00E42DB2" w:rsidRDefault="00000000">
      <w:pPr>
        <w:pStyle w:val="ListParagraph"/>
        <w:keepNext/>
        <w:numPr>
          <w:ilvl w:val="0"/>
          <w:numId w:val="2"/>
        </w:numPr>
      </w:pPr>
      <w:r>
        <w:t xml:space="preserve">Leg </w:t>
      </w:r>
      <w:proofErr w:type="gramStart"/>
      <w:r>
        <w:t>pain  (</w:t>
      </w:r>
      <w:proofErr w:type="gramEnd"/>
      <w:r>
        <w:t xml:space="preserve">2) </w:t>
      </w:r>
    </w:p>
    <w:p w14:paraId="709099E4" w14:textId="77777777" w:rsidR="00E42DB2" w:rsidRDefault="00000000">
      <w:pPr>
        <w:pStyle w:val="ListParagraph"/>
        <w:keepNext/>
        <w:numPr>
          <w:ilvl w:val="0"/>
          <w:numId w:val="2"/>
        </w:numPr>
      </w:pPr>
      <w:proofErr w:type="gramStart"/>
      <w:r>
        <w:t>Asthma  (</w:t>
      </w:r>
      <w:proofErr w:type="gramEnd"/>
      <w:r>
        <w:t xml:space="preserve">3) </w:t>
      </w:r>
    </w:p>
    <w:p w14:paraId="766CC366" w14:textId="77777777" w:rsidR="00E42DB2" w:rsidRPr="00270BD0" w:rsidRDefault="00000000">
      <w:pPr>
        <w:pStyle w:val="ListParagraph"/>
        <w:keepNext/>
        <w:numPr>
          <w:ilvl w:val="0"/>
          <w:numId w:val="2"/>
        </w:numPr>
        <w:rPr>
          <w:highlight w:val="yellow"/>
        </w:rPr>
      </w:pPr>
      <w:r w:rsidRPr="00270BD0">
        <w:rPr>
          <w:highlight w:val="yellow"/>
        </w:rPr>
        <w:t xml:space="preserve">Pain (ex: dental, </w:t>
      </w:r>
      <w:proofErr w:type="gramStart"/>
      <w:r w:rsidRPr="00270BD0">
        <w:rPr>
          <w:highlight w:val="yellow"/>
        </w:rPr>
        <w:t>ear)  (</w:t>
      </w:r>
      <w:proofErr w:type="gramEnd"/>
      <w:r w:rsidRPr="00270BD0">
        <w:rPr>
          <w:highlight w:val="yellow"/>
        </w:rPr>
        <w:t xml:space="preserve">4) </w:t>
      </w:r>
    </w:p>
    <w:p w14:paraId="45911EC2" w14:textId="77777777" w:rsidR="00E42DB2" w:rsidRDefault="00000000">
      <w:pPr>
        <w:pStyle w:val="ListParagraph"/>
        <w:keepNext/>
        <w:numPr>
          <w:ilvl w:val="0"/>
          <w:numId w:val="2"/>
        </w:numPr>
      </w:pPr>
      <w:r>
        <w:t xml:space="preserve">Kidney </w:t>
      </w:r>
      <w:proofErr w:type="gramStart"/>
      <w:r>
        <w:t>Disease  (</w:t>
      </w:r>
      <w:proofErr w:type="gramEnd"/>
      <w:r>
        <w:t xml:space="preserve">5) </w:t>
      </w:r>
    </w:p>
    <w:p w14:paraId="6B55D84F" w14:textId="77777777" w:rsidR="00E42DB2" w:rsidRDefault="00000000">
      <w:pPr>
        <w:pStyle w:val="ListParagraph"/>
        <w:keepNext/>
        <w:numPr>
          <w:ilvl w:val="0"/>
          <w:numId w:val="2"/>
        </w:numPr>
      </w:pPr>
      <w:r>
        <w:t xml:space="preserve">Cardiovascular </w:t>
      </w:r>
      <w:proofErr w:type="gramStart"/>
      <w:r>
        <w:t>disease  (</w:t>
      </w:r>
      <w:proofErr w:type="gramEnd"/>
      <w:r>
        <w:t xml:space="preserve">6) </w:t>
      </w:r>
    </w:p>
    <w:p w14:paraId="575834C0" w14:textId="77777777" w:rsidR="00E42DB2" w:rsidRPr="00DE1BBF" w:rsidRDefault="00000000">
      <w:pPr>
        <w:pStyle w:val="ListParagraph"/>
        <w:keepNext/>
        <w:numPr>
          <w:ilvl w:val="0"/>
          <w:numId w:val="2"/>
        </w:numPr>
        <w:rPr>
          <w:lang w:val="fr-FR"/>
        </w:rPr>
      </w:pPr>
      <w:r w:rsidRPr="00270BD0">
        <w:rPr>
          <w:highlight w:val="yellow"/>
          <w:lang w:val="fr-FR"/>
        </w:rPr>
        <w:t xml:space="preserve">GI </w:t>
      </w:r>
      <w:proofErr w:type="spellStart"/>
      <w:r w:rsidRPr="00270BD0">
        <w:rPr>
          <w:highlight w:val="yellow"/>
          <w:lang w:val="fr-FR"/>
        </w:rPr>
        <w:t>problems</w:t>
      </w:r>
      <w:proofErr w:type="spellEnd"/>
      <w:r w:rsidRPr="00270BD0">
        <w:rPr>
          <w:highlight w:val="yellow"/>
          <w:lang w:val="fr-FR"/>
        </w:rPr>
        <w:t xml:space="preserve"> (ex: constipation, GERD)  (7)</w:t>
      </w:r>
      <w:r w:rsidRPr="00DE1BBF">
        <w:rPr>
          <w:lang w:val="fr-FR"/>
        </w:rPr>
        <w:t xml:space="preserve"> </w:t>
      </w:r>
    </w:p>
    <w:p w14:paraId="6DEC92DF" w14:textId="77777777" w:rsidR="00E42DB2" w:rsidRPr="00DE1BBF" w:rsidRDefault="00E42DB2">
      <w:pPr>
        <w:rPr>
          <w:lang w:val="fr-FR"/>
        </w:rPr>
      </w:pPr>
    </w:p>
    <w:p w14:paraId="27CB6F26" w14:textId="77777777" w:rsidR="00E42DB2" w:rsidRPr="00DE1BBF" w:rsidRDefault="00E42DB2">
      <w:pPr>
        <w:pStyle w:val="QuestionSeparator"/>
        <w:rPr>
          <w:lang w:val="fr-FR"/>
        </w:rPr>
      </w:pPr>
    </w:p>
    <w:p w14:paraId="4273BB47" w14:textId="77777777" w:rsidR="00E42DB2" w:rsidRPr="00DE1BBF" w:rsidRDefault="00E42DB2">
      <w:pPr>
        <w:rPr>
          <w:lang w:val="fr-FR"/>
        </w:rPr>
      </w:pPr>
    </w:p>
    <w:p w14:paraId="6CE46EA7" w14:textId="77777777" w:rsidR="00E42DB2" w:rsidRDefault="00000000">
      <w:pPr>
        <w:keepNext/>
      </w:pPr>
      <w:r>
        <w:t>Q36 Which of the following statements are true when assessing aggression in patients with intellectual and developmental disabilities? Select all correct answers.</w:t>
      </w:r>
    </w:p>
    <w:p w14:paraId="1275F109" w14:textId="77777777" w:rsidR="00E42DB2" w:rsidRPr="00270BD0" w:rsidRDefault="00000000">
      <w:pPr>
        <w:pStyle w:val="ListParagraph"/>
        <w:keepNext/>
        <w:numPr>
          <w:ilvl w:val="0"/>
          <w:numId w:val="2"/>
        </w:numPr>
        <w:rPr>
          <w:highlight w:val="yellow"/>
        </w:rPr>
      </w:pPr>
      <w:r w:rsidRPr="00270BD0">
        <w:rPr>
          <w:highlight w:val="yellow"/>
        </w:rPr>
        <w:t xml:space="preserve">Medical/biological issues should be ruled out </w:t>
      </w:r>
      <w:proofErr w:type="gramStart"/>
      <w:r w:rsidRPr="00270BD0">
        <w:rPr>
          <w:highlight w:val="yellow"/>
        </w:rPr>
        <w:t>first  (</w:t>
      </w:r>
      <w:proofErr w:type="gramEnd"/>
      <w:r w:rsidRPr="00270BD0">
        <w:rPr>
          <w:highlight w:val="yellow"/>
        </w:rPr>
        <w:t xml:space="preserve">1) </w:t>
      </w:r>
    </w:p>
    <w:p w14:paraId="51AC9D31" w14:textId="77777777" w:rsidR="00E42DB2" w:rsidRPr="00270BD0" w:rsidRDefault="00000000">
      <w:pPr>
        <w:pStyle w:val="ListParagraph"/>
        <w:keepNext/>
        <w:numPr>
          <w:ilvl w:val="0"/>
          <w:numId w:val="2"/>
        </w:numPr>
        <w:rPr>
          <w:highlight w:val="yellow"/>
        </w:rPr>
      </w:pPr>
      <w:r w:rsidRPr="00270BD0">
        <w:rPr>
          <w:highlight w:val="yellow"/>
        </w:rPr>
        <w:t xml:space="preserve">Some genetic disorders can cause increased risk of mental health or medical </w:t>
      </w:r>
      <w:proofErr w:type="gramStart"/>
      <w:r w:rsidRPr="00270BD0">
        <w:rPr>
          <w:highlight w:val="yellow"/>
        </w:rPr>
        <w:t>issues  (</w:t>
      </w:r>
      <w:proofErr w:type="gramEnd"/>
      <w:r w:rsidRPr="00270BD0">
        <w:rPr>
          <w:highlight w:val="yellow"/>
        </w:rPr>
        <w:t xml:space="preserve">2) </w:t>
      </w:r>
    </w:p>
    <w:p w14:paraId="6617401C" w14:textId="77777777" w:rsidR="00E42DB2" w:rsidRPr="00270BD0" w:rsidRDefault="00000000">
      <w:pPr>
        <w:pStyle w:val="ListParagraph"/>
        <w:keepNext/>
        <w:numPr>
          <w:ilvl w:val="0"/>
          <w:numId w:val="2"/>
        </w:numPr>
        <w:rPr>
          <w:highlight w:val="yellow"/>
        </w:rPr>
      </w:pPr>
      <w:r w:rsidRPr="00270BD0">
        <w:rPr>
          <w:highlight w:val="yellow"/>
        </w:rPr>
        <w:t xml:space="preserve">Constipation, dental pain and </w:t>
      </w:r>
      <w:proofErr w:type="spellStart"/>
      <w:r w:rsidRPr="00270BD0">
        <w:rPr>
          <w:highlight w:val="yellow"/>
        </w:rPr>
        <w:t>gastroesphogeal</w:t>
      </w:r>
      <w:proofErr w:type="spellEnd"/>
      <w:r w:rsidRPr="00270BD0">
        <w:rPr>
          <w:highlight w:val="yellow"/>
        </w:rPr>
        <w:t xml:space="preserve"> reflux are common medical causes of aggression that should be </w:t>
      </w:r>
      <w:proofErr w:type="gramStart"/>
      <w:r w:rsidRPr="00270BD0">
        <w:rPr>
          <w:highlight w:val="yellow"/>
        </w:rPr>
        <w:t>considered  (</w:t>
      </w:r>
      <w:proofErr w:type="gramEnd"/>
      <w:r w:rsidRPr="00270BD0">
        <w:rPr>
          <w:highlight w:val="yellow"/>
        </w:rPr>
        <w:t xml:space="preserve">3) </w:t>
      </w:r>
    </w:p>
    <w:p w14:paraId="25034DD0" w14:textId="77777777" w:rsidR="00E42DB2" w:rsidRDefault="00000000">
      <w:pPr>
        <w:pStyle w:val="ListParagraph"/>
        <w:keepNext/>
        <w:numPr>
          <w:ilvl w:val="0"/>
          <w:numId w:val="2"/>
        </w:numPr>
      </w:pPr>
      <w:r>
        <w:t xml:space="preserve">Aggression should be managed by your state’s developmental disabilities service </w:t>
      </w:r>
      <w:proofErr w:type="gramStart"/>
      <w:r>
        <w:t>agency  (</w:t>
      </w:r>
      <w:proofErr w:type="gramEnd"/>
      <w:r>
        <w:t xml:space="preserve">4) </w:t>
      </w:r>
    </w:p>
    <w:p w14:paraId="0ACCDDA9" w14:textId="77777777" w:rsidR="00E42DB2" w:rsidRPr="00270BD0" w:rsidRDefault="00000000">
      <w:pPr>
        <w:pStyle w:val="ListParagraph"/>
        <w:keepNext/>
        <w:numPr>
          <w:ilvl w:val="0"/>
          <w:numId w:val="2"/>
        </w:numPr>
        <w:rPr>
          <w:highlight w:val="yellow"/>
        </w:rPr>
      </w:pPr>
      <w:r w:rsidRPr="00270BD0">
        <w:rPr>
          <w:highlight w:val="yellow"/>
        </w:rPr>
        <w:t xml:space="preserve">Behavior is a form of </w:t>
      </w:r>
      <w:proofErr w:type="gramStart"/>
      <w:r w:rsidRPr="00270BD0">
        <w:rPr>
          <w:highlight w:val="yellow"/>
        </w:rPr>
        <w:t>communication  (</w:t>
      </w:r>
      <w:proofErr w:type="gramEnd"/>
      <w:r w:rsidRPr="00270BD0">
        <w:rPr>
          <w:highlight w:val="yellow"/>
        </w:rPr>
        <w:t xml:space="preserve">5) </w:t>
      </w:r>
    </w:p>
    <w:p w14:paraId="70605F9A" w14:textId="77777777" w:rsidR="00E42DB2" w:rsidRDefault="00000000">
      <w:pPr>
        <w:pStyle w:val="ListParagraph"/>
        <w:keepNext/>
        <w:numPr>
          <w:ilvl w:val="0"/>
          <w:numId w:val="2"/>
        </w:numPr>
      </w:pPr>
      <w:r>
        <w:t xml:space="preserve">Psychosocial stressors don’t need to be </w:t>
      </w:r>
      <w:proofErr w:type="gramStart"/>
      <w:r>
        <w:t>considered  (</w:t>
      </w:r>
      <w:proofErr w:type="gramEnd"/>
      <w:r>
        <w:t xml:space="preserve">6) </w:t>
      </w:r>
    </w:p>
    <w:p w14:paraId="3C409487" w14:textId="77777777" w:rsidR="00E42DB2" w:rsidRDefault="00E42DB2"/>
    <w:p w14:paraId="148EC302" w14:textId="77777777" w:rsidR="00E42DB2" w:rsidRDefault="00E42DB2">
      <w:pPr>
        <w:pStyle w:val="QuestionSeparator"/>
      </w:pPr>
    </w:p>
    <w:p w14:paraId="43DBCD89" w14:textId="77777777" w:rsidR="00E42DB2" w:rsidRDefault="00E42DB2"/>
    <w:p w14:paraId="6268E83E" w14:textId="77777777" w:rsidR="00E42DB2" w:rsidRDefault="00000000">
      <w:pPr>
        <w:keepNext/>
      </w:pPr>
      <w:r>
        <w:lastRenderedPageBreak/>
        <w:t>Q37 Which of the following is not a common presentation of anxiety in people with intellectual and developmental disabilities and limited communication skills?</w:t>
      </w:r>
    </w:p>
    <w:p w14:paraId="6DA28CCE" w14:textId="77777777" w:rsidR="00E42DB2" w:rsidRDefault="00000000">
      <w:pPr>
        <w:pStyle w:val="ListParagraph"/>
        <w:keepNext/>
        <w:numPr>
          <w:ilvl w:val="0"/>
          <w:numId w:val="4"/>
        </w:numPr>
      </w:pPr>
      <w:r>
        <w:t xml:space="preserve">Irritability or </w:t>
      </w:r>
      <w:proofErr w:type="gramStart"/>
      <w:r>
        <w:t>aggression  (</w:t>
      </w:r>
      <w:proofErr w:type="gramEnd"/>
      <w:r>
        <w:t xml:space="preserve">1) </w:t>
      </w:r>
    </w:p>
    <w:p w14:paraId="1000A576" w14:textId="77777777" w:rsidR="00E42DB2" w:rsidRDefault="00000000">
      <w:pPr>
        <w:pStyle w:val="ListParagraph"/>
        <w:keepNext/>
        <w:numPr>
          <w:ilvl w:val="0"/>
          <w:numId w:val="4"/>
        </w:numPr>
      </w:pPr>
      <w:r>
        <w:t xml:space="preserve">Running </w:t>
      </w:r>
      <w:proofErr w:type="gramStart"/>
      <w:r>
        <w:t>away  (</w:t>
      </w:r>
      <w:proofErr w:type="gramEnd"/>
      <w:r>
        <w:t xml:space="preserve">2) </w:t>
      </w:r>
    </w:p>
    <w:p w14:paraId="03D865A1" w14:textId="77777777" w:rsidR="00E42DB2" w:rsidRPr="00270BD0" w:rsidRDefault="00000000">
      <w:pPr>
        <w:pStyle w:val="ListParagraph"/>
        <w:keepNext/>
        <w:numPr>
          <w:ilvl w:val="0"/>
          <w:numId w:val="4"/>
        </w:numPr>
        <w:rPr>
          <w:highlight w:val="yellow"/>
        </w:rPr>
      </w:pPr>
      <w:r w:rsidRPr="00270BD0">
        <w:rPr>
          <w:highlight w:val="yellow"/>
        </w:rPr>
        <w:t xml:space="preserve">Talking to inanimate </w:t>
      </w:r>
      <w:proofErr w:type="gramStart"/>
      <w:r w:rsidRPr="00270BD0">
        <w:rPr>
          <w:highlight w:val="yellow"/>
        </w:rPr>
        <w:t>objects  (</w:t>
      </w:r>
      <w:proofErr w:type="gramEnd"/>
      <w:r w:rsidRPr="00270BD0">
        <w:rPr>
          <w:highlight w:val="yellow"/>
        </w:rPr>
        <w:t xml:space="preserve">3) </w:t>
      </w:r>
    </w:p>
    <w:p w14:paraId="1FBF8916" w14:textId="77777777" w:rsidR="00E42DB2" w:rsidRDefault="00000000">
      <w:pPr>
        <w:pStyle w:val="ListParagraph"/>
        <w:keepNext/>
        <w:numPr>
          <w:ilvl w:val="0"/>
          <w:numId w:val="4"/>
        </w:numPr>
      </w:pPr>
      <w:proofErr w:type="gramStart"/>
      <w:r>
        <w:t>Withdrawal  (</w:t>
      </w:r>
      <w:proofErr w:type="gramEnd"/>
      <w:r>
        <w:t xml:space="preserve">4) </w:t>
      </w:r>
    </w:p>
    <w:p w14:paraId="11FAE24B" w14:textId="77777777" w:rsidR="00E42DB2" w:rsidRDefault="00000000">
      <w:pPr>
        <w:pStyle w:val="ListParagraph"/>
        <w:keepNext/>
        <w:numPr>
          <w:ilvl w:val="0"/>
          <w:numId w:val="4"/>
        </w:numPr>
      </w:pPr>
      <w:r>
        <w:t xml:space="preserve">Staring into </w:t>
      </w:r>
      <w:proofErr w:type="gramStart"/>
      <w:r>
        <w:t>space  (</w:t>
      </w:r>
      <w:proofErr w:type="gramEnd"/>
      <w:r>
        <w:t xml:space="preserve">5) </w:t>
      </w:r>
    </w:p>
    <w:p w14:paraId="60C80DCB" w14:textId="77777777" w:rsidR="00E42DB2" w:rsidRDefault="00000000">
      <w:pPr>
        <w:pStyle w:val="ListParagraph"/>
        <w:keepNext/>
        <w:numPr>
          <w:ilvl w:val="0"/>
          <w:numId w:val="4"/>
        </w:numPr>
      </w:pPr>
      <w:r>
        <w:t xml:space="preserve">Increased repetitive speech and </w:t>
      </w:r>
      <w:proofErr w:type="gramStart"/>
      <w:r>
        <w:t>movement  (</w:t>
      </w:r>
      <w:proofErr w:type="gramEnd"/>
      <w:r>
        <w:t xml:space="preserve">6) </w:t>
      </w:r>
    </w:p>
    <w:p w14:paraId="75C60793" w14:textId="77777777" w:rsidR="00E42DB2" w:rsidRDefault="00E42DB2"/>
    <w:p w14:paraId="491D82A5" w14:textId="77777777" w:rsidR="00E42DB2" w:rsidRDefault="00E42DB2">
      <w:pPr>
        <w:pStyle w:val="QuestionSeparator"/>
      </w:pPr>
    </w:p>
    <w:p w14:paraId="0C29D1AE" w14:textId="77777777" w:rsidR="00E42DB2" w:rsidRDefault="00E42DB2"/>
    <w:p w14:paraId="3B5DBC9B" w14:textId="77777777" w:rsidR="00E42DB2" w:rsidRDefault="00000000">
      <w:pPr>
        <w:keepNext/>
      </w:pPr>
      <w:r>
        <w:t>Q39 Signs of psychosis in people with intellectual and developmental disabilities include which of the following? Select all correct answers.</w:t>
      </w:r>
      <w:r>
        <w:br/>
      </w:r>
      <w:r>
        <w:br/>
      </w:r>
    </w:p>
    <w:p w14:paraId="16194939" w14:textId="77777777" w:rsidR="00E42DB2" w:rsidRDefault="00000000">
      <w:pPr>
        <w:pStyle w:val="ListParagraph"/>
        <w:keepNext/>
        <w:numPr>
          <w:ilvl w:val="0"/>
          <w:numId w:val="2"/>
        </w:numPr>
      </w:pPr>
      <w:r>
        <w:t xml:space="preserve">talking to themselves, </w:t>
      </w:r>
      <w:proofErr w:type="gramStart"/>
      <w:r>
        <w:t>monologue  (</w:t>
      </w:r>
      <w:proofErr w:type="gramEnd"/>
      <w:r>
        <w:t xml:space="preserve">1) </w:t>
      </w:r>
    </w:p>
    <w:p w14:paraId="631ACB0C" w14:textId="77777777" w:rsidR="00E42DB2" w:rsidRDefault="00000000">
      <w:pPr>
        <w:pStyle w:val="ListParagraph"/>
        <w:keepNext/>
        <w:numPr>
          <w:ilvl w:val="0"/>
          <w:numId w:val="2"/>
        </w:numPr>
      </w:pPr>
      <w:r>
        <w:t xml:space="preserve">having an imaginary </w:t>
      </w:r>
      <w:proofErr w:type="gramStart"/>
      <w:r>
        <w:t>friend  (</w:t>
      </w:r>
      <w:proofErr w:type="gramEnd"/>
      <w:r>
        <w:t xml:space="preserve">2) </w:t>
      </w:r>
    </w:p>
    <w:p w14:paraId="15EC862B" w14:textId="77777777" w:rsidR="00E42DB2" w:rsidRDefault="00000000">
      <w:pPr>
        <w:pStyle w:val="ListParagraph"/>
        <w:keepNext/>
        <w:numPr>
          <w:ilvl w:val="0"/>
          <w:numId w:val="2"/>
        </w:numPr>
      </w:pPr>
      <w:r>
        <w:t xml:space="preserve">Unusual </w:t>
      </w:r>
      <w:proofErr w:type="gramStart"/>
      <w:r>
        <w:t>interests  (</w:t>
      </w:r>
      <w:proofErr w:type="gramEnd"/>
      <w:r>
        <w:t xml:space="preserve">3) </w:t>
      </w:r>
    </w:p>
    <w:p w14:paraId="2DE3EE4C" w14:textId="77777777" w:rsidR="00E42DB2" w:rsidRDefault="00000000">
      <w:pPr>
        <w:pStyle w:val="ListParagraph"/>
        <w:keepNext/>
        <w:numPr>
          <w:ilvl w:val="0"/>
          <w:numId w:val="2"/>
        </w:numPr>
      </w:pPr>
      <w:r>
        <w:t xml:space="preserve">Lip </w:t>
      </w:r>
      <w:proofErr w:type="gramStart"/>
      <w:r>
        <w:t>smacking  (</w:t>
      </w:r>
      <w:proofErr w:type="gramEnd"/>
      <w:r>
        <w:t xml:space="preserve">4) </w:t>
      </w:r>
    </w:p>
    <w:p w14:paraId="1C39A8D0" w14:textId="77777777" w:rsidR="00E42DB2" w:rsidRPr="00270BD0" w:rsidRDefault="00000000">
      <w:pPr>
        <w:pStyle w:val="ListParagraph"/>
        <w:keepNext/>
        <w:numPr>
          <w:ilvl w:val="0"/>
          <w:numId w:val="2"/>
        </w:numPr>
        <w:rPr>
          <w:highlight w:val="yellow"/>
        </w:rPr>
      </w:pPr>
      <w:r w:rsidRPr="00270BD0">
        <w:rPr>
          <w:highlight w:val="yellow"/>
        </w:rPr>
        <w:t xml:space="preserve">Auditory hallucinations that are intrusive and </w:t>
      </w:r>
      <w:proofErr w:type="gramStart"/>
      <w:r w:rsidRPr="00270BD0">
        <w:rPr>
          <w:highlight w:val="yellow"/>
        </w:rPr>
        <w:t>distressing  (</w:t>
      </w:r>
      <w:proofErr w:type="gramEnd"/>
      <w:r w:rsidRPr="00270BD0">
        <w:rPr>
          <w:highlight w:val="yellow"/>
        </w:rPr>
        <w:t xml:space="preserve">5) </w:t>
      </w:r>
    </w:p>
    <w:p w14:paraId="6B0DE6D0" w14:textId="77777777" w:rsidR="00E42DB2" w:rsidRPr="00270BD0" w:rsidRDefault="00000000">
      <w:pPr>
        <w:pStyle w:val="ListParagraph"/>
        <w:keepNext/>
        <w:numPr>
          <w:ilvl w:val="0"/>
          <w:numId w:val="2"/>
        </w:numPr>
        <w:rPr>
          <w:highlight w:val="yellow"/>
        </w:rPr>
      </w:pPr>
      <w:r w:rsidRPr="00270BD0">
        <w:rPr>
          <w:highlight w:val="yellow"/>
        </w:rPr>
        <w:t xml:space="preserve">Change from baseline </w:t>
      </w:r>
      <w:proofErr w:type="gramStart"/>
      <w:r w:rsidRPr="00270BD0">
        <w:rPr>
          <w:highlight w:val="yellow"/>
        </w:rPr>
        <w:t>behavior  (</w:t>
      </w:r>
      <w:proofErr w:type="gramEnd"/>
      <w:r w:rsidRPr="00270BD0">
        <w:rPr>
          <w:highlight w:val="yellow"/>
        </w:rPr>
        <w:t xml:space="preserve">6) </w:t>
      </w:r>
    </w:p>
    <w:p w14:paraId="0F5C9CB2" w14:textId="77777777" w:rsidR="00E42DB2" w:rsidRPr="00270BD0" w:rsidRDefault="00000000">
      <w:pPr>
        <w:pStyle w:val="ListParagraph"/>
        <w:keepNext/>
        <w:numPr>
          <w:ilvl w:val="0"/>
          <w:numId w:val="2"/>
        </w:numPr>
        <w:rPr>
          <w:highlight w:val="yellow"/>
        </w:rPr>
      </w:pPr>
      <w:r w:rsidRPr="00270BD0">
        <w:rPr>
          <w:highlight w:val="yellow"/>
        </w:rPr>
        <w:t>Covering ears/</w:t>
      </w:r>
      <w:proofErr w:type="gramStart"/>
      <w:r w:rsidRPr="00270BD0">
        <w:rPr>
          <w:highlight w:val="yellow"/>
        </w:rPr>
        <w:t>eyes  (</w:t>
      </w:r>
      <w:proofErr w:type="gramEnd"/>
      <w:r w:rsidRPr="00270BD0">
        <w:rPr>
          <w:highlight w:val="yellow"/>
        </w:rPr>
        <w:t xml:space="preserve">7) </w:t>
      </w:r>
    </w:p>
    <w:p w14:paraId="6EF41820" w14:textId="77777777" w:rsidR="00E42DB2" w:rsidRDefault="00E42DB2"/>
    <w:p w14:paraId="254E7E0F" w14:textId="77777777" w:rsidR="00E42DB2" w:rsidRDefault="00E42DB2">
      <w:pPr>
        <w:pStyle w:val="QuestionSeparator"/>
      </w:pPr>
    </w:p>
    <w:p w14:paraId="4F46D7CB" w14:textId="77777777" w:rsidR="00E42DB2" w:rsidRDefault="00E42DB2"/>
    <w:p w14:paraId="6BD1787C" w14:textId="77777777" w:rsidR="00E42DB2" w:rsidRDefault="00000000">
      <w:pPr>
        <w:keepNext/>
      </w:pPr>
      <w:r>
        <w:lastRenderedPageBreak/>
        <w:t>Q11 How do you define culturally competent patient care?</w:t>
      </w:r>
    </w:p>
    <w:p w14:paraId="793013D7" w14:textId="23ADF804" w:rsidR="00E42DB2" w:rsidRPr="00033E2F" w:rsidRDefault="00033E2F" w:rsidP="00270BD0">
      <w:pPr>
        <w:pStyle w:val="TextEntryLine"/>
        <w:ind w:firstLine="400"/>
        <w:rPr>
          <w:highlight w:val="yellow"/>
        </w:rPr>
      </w:pPr>
      <w:r w:rsidRPr="00033E2F">
        <w:rPr>
          <w:highlight w:val="yellow"/>
        </w:rPr>
        <w:t>1 point: Two components: 1) Understanding and respect of</w:t>
      </w:r>
      <w:r w:rsidR="00270BD0" w:rsidRPr="00033E2F">
        <w:rPr>
          <w:highlight w:val="yellow"/>
        </w:rPr>
        <w:t xml:space="preserve"> </w:t>
      </w:r>
      <w:r w:rsidRPr="00033E2F">
        <w:rPr>
          <w:highlight w:val="yellow"/>
        </w:rPr>
        <w:t>a</w:t>
      </w:r>
      <w:r w:rsidR="00270BD0" w:rsidRPr="00033E2F">
        <w:rPr>
          <w:highlight w:val="yellow"/>
        </w:rPr>
        <w:t xml:space="preserve"> person’s </w:t>
      </w:r>
      <w:r w:rsidRPr="00033E2F">
        <w:rPr>
          <w:highlight w:val="yellow"/>
        </w:rPr>
        <w:t xml:space="preserve">unique perspective, experiences, and </w:t>
      </w:r>
      <w:r w:rsidR="00270BD0" w:rsidRPr="00033E2F">
        <w:rPr>
          <w:highlight w:val="yellow"/>
        </w:rPr>
        <w:t>culture (values, beliefs, etc</w:t>
      </w:r>
      <w:r w:rsidRPr="00033E2F">
        <w:rPr>
          <w:highlight w:val="yellow"/>
        </w:rPr>
        <w:t>.</w:t>
      </w:r>
      <w:r w:rsidR="00270BD0" w:rsidRPr="00033E2F">
        <w:rPr>
          <w:highlight w:val="yellow"/>
        </w:rPr>
        <w:t xml:space="preserve">) and </w:t>
      </w:r>
      <w:r w:rsidRPr="00033E2F">
        <w:rPr>
          <w:highlight w:val="yellow"/>
        </w:rPr>
        <w:t xml:space="preserve">2) </w:t>
      </w:r>
      <w:r w:rsidR="00270BD0" w:rsidRPr="00033E2F">
        <w:rPr>
          <w:highlight w:val="yellow"/>
        </w:rPr>
        <w:t xml:space="preserve">integration of culture and unique perspectives in care and treatment planning. </w:t>
      </w:r>
    </w:p>
    <w:p w14:paraId="5875822C" w14:textId="34764CB1" w:rsidR="00033E2F" w:rsidRPr="00033E2F" w:rsidRDefault="00033E2F" w:rsidP="00270BD0">
      <w:pPr>
        <w:pStyle w:val="TextEntryLine"/>
        <w:ind w:firstLine="400"/>
        <w:rPr>
          <w:highlight w:val="yellow"/>
        </w:rPr>
      </w:pPr>
      <w:r w:rsidRPr="00033E2F">
        <w:rPr>
          <w:highlight w:val="yellow"/>
        </w:rPr>
        <w:t>.5 points: has one component of the definition but not the other</w:t>
      </w:r>
    </w:p>
    <w:p w14:paraId="55D09D93" w14:textId="277DFBFC" w:rsidR="00033E2F" w:rsidRDefault="00033E2F" w:rsidP="00270BD0">
      <w:pPr>
        <w:pStyle w:val="TextEntryLine"/>
        <w:ind w:firstLine="400"/>
      </w:pPr>
      <w:r w:rsidRPr="00033E2F">
        <w:rPr>
          <w:highlight w:val="yellow"/>
        </w:rPr>
        <w:t>0 points: does not clearly note an understanding/respect of the person’s culture or the need to integrate this understanding in care</w:t>
      </w:r>
    </w:p>
    <w:p w14:paraId="6D299F89" w14:textId="6B0F8B08" w:rsidR="00E42DB2" w:rsidRDefault="00E42DB2"/>
    <w:p w14:paraId="70DA3816" w14:textId="77777777" w:rsidR="00E42DB2" w:rsidRDefault="00E42DB2">
      <w:pPr>
        <w:pStyle w:val="QuestionSeparator"/>
      </w:pPr>
    </w:p>
    <w:p w14:paraId="7EA6A4CA" w14:textId="77777777" w:rsidR="00E42DB2" w:rsidRDefault="00E42DB2"/>
    <w:p w14:paraId="5A0CE2E0" w14:textId="77777777" w:rsidR="00E42DB2" w:rsidRDefault="00000000">
      <w:pPr>
        <w:keepNext/>
      </w:pPr>
      <w:r>
        <w:t>Q12 Which of the following are best practices in communicating with patients with IDD-MH and their families? Select all correct answers.</w:t>
      </w:r>
      <w:r>
        <w:br/>
      </w:r>
      <w:r>
        <w:br/>
      </w:r>
    </w:p>
    <w:p w14:paraId="3B689134" w14:textId="77777777" w:rsidR="00E42DB2" w:rsidRPr="00270BD0" w:rsidRDefault="00000000">
      <w:pPr>
        <w:pStyle w:val="ListParagraph"/>
        <w:keepNext/>
        <w:numPr>
          <w:ilvl w:val="0"/>
          <w:numId w:val="2"/>
        </w:numPr>
        <w:rPr>
          <w:highlight w:val="yellow"/>
        </w:rPr>
      </w:pPr>
      <w:r w:rsidRPr="00270BD0">
        <w:rPr>
          <w:highlight w:val="yellow"/>
        </w:rPr>
        <w:t xml:space="preserve">Ask your patient exploratory </w:t>
      </w:r>
      <w:proofErr w:type="gramStart"/>
      <w:r w:rsidRPr="00270BD0">
        <w:rPr>
          <w:highlight w:val="yellow"/>
        </w:rPr>
        <w:t>questions  (</w:t>
      </w:r>
      <w:proofErr w:type="gramEnd"/>
      <w:r w:rsidRPr="00270BD0">
        <w:rPr>
          <w:highlight w:val="yellow"/>
        </w:rPr>
        <w:t xml:space="preserve">1) </w:t>
      </w:r>
    </w:p>
    <w:p w14:paraId="35974BF6" w14:textId="77777777" w:rsidR="00E42DB2" w:rsidRDefault="00000000">
      <w:pPr>
        <w:pStyle w:val="ListParagraph"/>
        <w:keepNext/>
        <w:numPr>
          <w:ilvl w:val="0"/>
          <w:numId w:val="2"/>
        </w:numPr>
      </w:pPr>
      <w:r>
        <w:t xml:space="preserve">Talk to, and engage with, the patients’ caregiver rather than the patient </w:t>
      </w:r>
      <w:proofErr w:type="gramStart"/>
      <w:r>
        <w:t>themselves  (</w:t>
      </w:r>
      <w:proofErr w:type="gramEnd"/>
      <w:r>
        <w:t xml:space="preserve">2) </w:t>
      </w:r>
    </w:p>
    <w:p w14:paraId="0849EE91" w14:textId="77777777" w:rsidR="00E42DB2" w:rsidRPr="00270BD0" w:rsidRDefault="00000000">
      <w:pPr>
        <w:pStyle w:val="ListParagraph"/>
        <w:keepNext/>
        <w:numPr>
          <w:ilvl w:val="0"/>
          <w:numId w:val="2"/>
        </w:numPr>
        <w:rPr>
          <w:highlight w:val="yellow"/>
        </w:rPr>
      </w:pPr>
      <w:r w:rsidRPr="00270BD0">
        <w:rPr>
          <w:highlight w:val="yellow"/>
        </w:rPr>
        <w:t xml:space="preserve">Ask questions other than that directly pertain to the reason for the </w:t>
      </w:r>
      <w:proofErr w:type="gramStart"/>
      <w:r w:rsidRPr="00270BD0">
        <w:rPr>
          <w:highlight w:val="yellow"/>
        </w:rPr>
        <w:t>visit  (</w:t>
      </w:r>
      <w:proofErr w:type="gramEnd"/>
      <w:r w:rsidRPr="00270BD0">
        <w:rPr>
          <w:highlight w:val="yellow"/>
        </w:rPr>
        <w:t xml:space="preserve">3) </w:t>
      </w:r>
    </w:p>
    <w:p w14:paraId="1751EE1F" w14:textId="77777777" w:rsidR="00E42DB2" w:rsidRDefault="00000000">
      <w:pPr>
        <w:pStyle w:val="ListParagraph"/>
        <w:keepNext/>
        <w:numPr>
          <w:ilvl w:val="0"/>
          <w:numId w:val="2"/>
        </w:numPr>
      </w:pPr>
      <w:r>
        <w:t xml:space="preserve">Know that people with the same disability will always communicate in the same </w:t>
      </w:r>
      <w:proofErr w:type="gramStart"/>
      <w:r>
        <w:t>way  (</w:t>
      </w:r>
      <w:proofErr w:type="gramEnd"/>
      <w:r>
        <w:t xml:space="preserve">4) </w:t>
      </w:r>
    </w:p>
    <w:p w14:paraId="3D28CCA4" w14:textId="77777777" w:rsidR="00E42DB2" w:rsidRDefault="00E42DB2"/>
    <w:p w14:paraId="613F7DF4" w14:textId="77777777" w:rsidR="00E42DB2" w:rsidRDefault="00E42DB2">
      <w:pPr>
        <w:pStyle w:val="QuestionSeparator"/>
      </w:pPr>
    </w:p>
    <w:p w14:paraId="5BCFD354" w14:textId="77777777" w:rsidR="00E42DB2" w:rsidRDefault="00E42DB2"/>
    <w:p w14:paraId="4EEB279D" w14:textId="77777777" w:rsidR="00E42DB2" w:rsidRDefault="00000000">
      <w:pPr>
        <w:keepNext/>
      </w:pPr>
      <w:r>
        <w:t>Q13 If a patient with IDD-MH is acting out in the waiting room, you and your waiting room staff should: Select all correct answers.</w:t>
      </w:r>
      <w:r>
        <w:br/>
      </w:r>
      <w:r>
        <w:lastRenderedPageBreak/>
        <w:br/>
      </w:r>
    </w:p>
    <w:p w14:paraId="2E5B93AB" w14:textId="77777777" w:rsidR="00E42DB2" w:rsidRDefault="00000000">
      <w:pPr>
        <w:pStyle w:val="ListParagraph"/>
        <w:keepNext/>
        <w:numPr>
          <w:ilvl w:val="0"/>
          <w:numId w:val="2"/>
        </w:numPr>
      </w:pPr>
      <w:r>
        <w:t xml:space="preserve">Discipline the person to get them to </w:t>
      </w:r>
      <w:proofErr w:type="gramStart"/>
      <w:r>
        <w:t>behave  (</w:t>
      </w:r>
      <w:proofErr w:type="gramEnd"/>
      <w:r>
        <w:t xml:space="preserve">1) </w:t>
      </w:r>
    </w:p>
    <w:p w14:paraId="0A3CD49A" w14:textId="77777777" w:rsidR="00E42DB2" w:rsidRDefault="00000000">
      <w:pPr>
        <w:pStyle w:val="ListParagraph"/>
        <w:keepNext/>
        <w:numPr>
          <w:ilvl w:val="0"/>
          <w:numId w:val="2"/>
        </w:numPr>
      </w:pPr>
      <w:r>
        <w:t xml:space="preserve">Get a copy of their behavior plan for the next time they are in your </w:t>
      </w:r>
      <w:proofErr w:type="gramStart"/>
      <w:r>
        <w:t>office  (</w:t>
      </w:r>
      <w:proofErr w:type="gramEnd"/>
      <w:r>
        <w:t xml:space="preserve">2) </w:t>
      </w:r>
    </w:p>
    <w:p w14:paraId="5AB4C460" w14:textId="77777777" w:rsidR="00E42DB2" w:rsidRDefault="00000000">
      <w:pPr>
        <w:pStyle w:val="ListParagraph"/>
        <w:keepNext/>
        <w:numPr>
          <w:ilvl w:val="0"/>
          <w:numId w:val="2"/>
        </w:numPr>
      </w:pPr>
      <w:r>
        <w:t xml:space="preserve">Administer a </w:t>
      </w:r>
      <w:proofErr w:type="gramStart"/>
      <w:r>
        <w:t>PRN  (</w:t>
      </w:r>
      <w:proofErr w:type="gramEnd"/>
      <w:r>
        <w:t xml:space="preserve">3) </w:t>
      </w:r>
    </w:p>
    <w:p w14:paraId="63DE8C10" w14:textId="77777777" w:rsidR="00E42DB2" w:rsidRPr="00270BD0" w:rsidRDefault="00000000">
      <w:pPr>
        <w:pStyle w:val="ListParagraph"/>
        <w:keepNext/>
        <w:numPr>
          <w:ilvl w:val="0"/>
          <w:numId w:val="2"/>
        </w:numPr>
        <w:rPr>
          <w:highlight w:val="yellow"/>
        </w:rPr>
      </w:pPr>
      <w:r w:rsidRPr="00270BD0">
        <w:rPr>
          <w:highlight w:val="yellow"/>
        </w:rPr>
        <w:t xml:space="preserve">Defer to the person’s </w:t>
      </w:r>
      <w:proofErr w:type="gramStart"/>
      <w:r w:rsidRPr="00270BD0">
        <w:rPr>
          <w:highlight w:val="yellow"/>
        </w:rPr>
        <w:t>caregiver  (</w:t>
      </w:r>
      <w:proofErr w:type="gramEnd"/>
      <w:r w:rsidRPr="00270BD0">
        <w:rPr>
          <w:highlight w:val="yellow"/>
        </w:rPr>
        <w:t xml:space="preserve">4) </w:t>
      </w:r>
    </w:p>
    <w:p w14:paraId="6BB01EF2" w14:textId="77777777" w:rsidR="00E42DB2" w:rsidRDefault="00000000">
      <w:pPr>
        <w:pStyle w:val="ListParagraph"/>
        <w:keepNext/>
        <w:numPr>
          <w:ilvl w:val="0"/>
          <w:numId w:val="2"/>
        </w:numPr>
      </w:pPr>
      <w:r>
        <w:t xml:space="preserve">Give the patient the option to wait outside or in the </w:t>
      </w:r>
      <w:proofErr w:type="gramStart"/>
      <w:r>
        <w:t>car  (</w:t>
      </w:r>
      <w:proofErr w:type="gramEnd"/>
      <w:r>
        <w:t xml:space="preserve">5) </w:t>
      </w:r>
    </w:p>
    <w:p w14:paraId="5EA021A6" w14:textId="77777777" w:rsidR="00E42DB2" w:rsidRDefault="00E42DB2"/>
    <w:p w14:paraId="4037C156" w14:textId="77777777" w:rsidR="00E42DB2" w:rsidRDefault="00E42DB2">
      <w:pPr>
        <w:pStyle w:val="QuestionSeparator"/>
      </w:pPr>
    </w:p>
    <w:p w14:paraId="3600C687" w14:textId="77777777" w:rsidR="00E42DB2" w:rsidRDefault="00E42DB2"/>
    <w:p w14:paraId="56CCEB0E" w14:textId="77777777" w:rsidR="00E42DB2" w:rsidRDefault="00000000">
      <w:pPr>
        <w:keepNext/>
      </w:pPr>
      <w:r>
        <w:t>Q22 Which is not a treatment approach that people diagnosed with intellectual and developmental disabilities and OCD may need?</w:t>
      </w:r>
    </w:p>
    <w:p w14:paraId="0E6252E7" w14:textId="77777777" w:rsidR="00E42DB2" w:rsidRDefault="00000000">
      <w:pPr>
        <w:pStyle w:val="ListParagraph"/>
        <w:keepNext/>
        <w:numPr>
          <w:ilvl w:val="0"/>
          <w:numId w:val="4"/>
        </w:numPr>
      </w:pPr>
      <w:r>
        <w:t xml:space="preserve">An extensive review of previous diagnoses and </w:t>
      </w:r>
      <w:proofErr w:type="gramStart"/>
      <w:r>
        <w:t>treatment  (</w:t>
      </w:r>
      <w:proofErr w:type="gramEnd"/>
      <w:r>
        <w:t xml:space="preserve">1) </w:t>
      </w:r>
    </w:p>
    <w:p w14:paraId="6D132116" w14:textId="77777777" w:rsidR="00E42DB2" w:rsidRDefault="00000000">
      <w:pPr>
        <w:pStyle w:val="ListParagraph"/>
        <w:keepNext/>
        <w:numPr>
          <w:ilvl w:val="0"/>
          <w:numId w:val="4"/>
        </w:numPr>
      </w:pPr>
      <w:r>
        <w:t xml:space="preserve">Extensive, long-term behavior modification </w:t>
      </w:r>
      <w:proofErr w:type="gramStart"/>
      <w:r>
        <w:t>treatment  (</w:t>
      </w:r>
      <w:proofErr w:type="gramEnd"/>
      <w:r>
        <w:t xml:space="preserve">2) </w:t>
      </w:r>
    </w:p>
    <w:p w14:paraId="11E9398A" w14:textId="77777777" w:rsidR="00E42DB2" w:rsidRPr="00270BD0" w:rsidRDefault="00000000">
      <w:pPr>
        <w:pStyle w:val="ListParagraph"/>
        <w:keepNext/>
        <w:numPr>
          <w:ilvl w:val="0"/>
          <w:numId w:val="4"/>
        </w:numPr>
        <w:rPr>
          <w:highlight w:val="yellow"/>
        </w:rPr>
      </w:pPr>
      <w:r w:rsidRPr="00270BD0">
        <w:rPr>
          <w:highlight w:val="yellow"/>
        </w:rPr>
        <w:t xml:space="preserve">Combination treatment, including pharmacotherapy/manualized </w:t>
      </w:r>
      <w:proofErr w:type="gramStart"/>
      <w:r w:rsidRPr="00270BD0">
        <w:rPr>
          <w:highlight w:val="yellow"/>
        </w:rPr>
        <w:t>psychotherapies  (</w:t>
      </w:r>
      <w:proofErr w:type="gramEnd"/>
      <w:r w:rsidRPr="00270BD0">
        <w:rPr>
          <w:highlight w:val="yellow"/>
        </w:rPr>
        <w:t xml:space="preserve">3) </w:t>
      </w:r>
    </w:p>
    <w:p w14:paraId="3B511004" w14:textId="77777777" w:rsidR="00E42DB2" w:rsidRDefault="00E42DB2"/>
    <w:p w14:paraId="2FE03BBA" w14:textId="77777777" w:rsidR="00E42DB2" w:rsidRDefault="00E42DB2">
      <w:pPr>
        <w:pStyle w:val="QuestionSeparator"/>
      </w:pPr>
    </w:p>
    <w:p w14:paraId="486012FB" w14:textId="77777777" w:rsidR="00E42DB2" w:rsidRDefault="00E42DB2"/>
    <w:p w14:paraId="28C4FACE" w14:textId="77777777" w:rsidR="00E42DB2" w:rsidRDefault="00000000">
      <w:pPr>
        <w:keepNext/>
      </w:pPr>
      <w:r>
        <w:lastRenderedPageBreak/>
        <w:t>Q23 Which of the medications below are among those that should be considered first when treating patients with intellectual and developmental disabilities and mania?</w:t>
      </w:r>
      <w:r>
        <w:br/>
        <w:t xml:space="preserve">Select all correct answers.  </w:t>
      </w:r>
    </w:p>
    <w:p w14:paraId="27D67F96" w14:textId="77777777" w:rsidR="00E42DB2" w:rsidRPr="00270BD0" w:rsidRDefault="00000000">
      <w:pPr>
        <w:pStyle w:val="ListParagraph"/>
        <w:keepNext/>
        <w:numPr>
          <w:ilvl w:val="0"/>
          <w:numId w:val="2"/>
        </w:numPr>
        <w:rPr>
          <w:highlight w:val="yellow"/>
        </w:rPr>
      </w:pPr>
      <w:proofErr w:type="gramStart"/>
      <w:r w:rsidRPr="00270BD0">
        <w:rPr>
          <w:highlight w:val="yellow"/>
        </w:rPr>
        <w:t>lithium  (</w:t>
      </w:r>
      <w:proofErr w:type="gramEnd"/>
      <w:r w:rsidRPr="00270BD0">
        <w:rPr>
          <w:highlight w:val="yellow"/>
        </w:rPr>
        <w:t xml:space="preserve">1) </w:t>
      </w:r>
    </w:p>
    <w:p w14:paraId="6AE973A8" w14:textId="77777777" w:rsidR="00E42DB2" w:rsidRDefault="00000000">
      <w:pPr>
        <w:pStyle w:val="ListParagraph"/>
        <w:keepNext/>
        <w:numPr>
          <w:ilvl w:val="0"/>
          <w:numId w:val="2"/>
        </w:numPr>
      </w:pPr>
      <w:proofErr w:type="gramStart"/>
      <w:r>
        <w:t>quetiapine  (</w:t>
      </w:r>
      <w:proofErr w:type="gramEnd"/>
      <w:r>
        <w:t xml:space="preserve">2) </w:t>
      </w:r>
    </w:p>
    <w:p w14:paraId="1906EFE4" w14:textId="77777777" w:rsidR="00E42DB2" w:rsidRPr="00270BD0" w:rsidRDefault="00000000">
      <w:pPr>
        <w:pStyle w:val="ListParagraph"/>
        <w:keepNext/>
        <w:numPr>
          <w:ilvl w:val="0"/>
          <w:numId w:val="2"/>
        </w:numPr>
        <w:rPr>
          <w:highlight w:val="yellow"/>
        </w:rPr>
      </w:pPr>
      <w:proofErr w:type="gramStart"/>
      <w:r w:rsidRPr="00270BD0">
        <w:rPr>
          <w:highlight w:val="yellow"/>
        </w:rPr>
        <w:t>divalproex  (</w:t>
      </w:r>
      <w:proofErr w:type="gramEnd"/>
      <w:r w:rsidRPr="00270BD0">
        <w:rPr>
          <w:highlight w:val="yellow"/>
        </w:rPr>
        <w:t xml:space="preserve">3) </w:t>
      </w:r>
    </w:p>
    <w:p w14:paraId="3A2DBB0C" w14:textId="77777777" w:rsidR="00E42DB2" w:rsidRDefault="00000000">
      <w:pPr>
        <w:pStyle w:val="ListParagraph"/>
        <w:keepNext/>
        <w:numPr>
          <w:ilvl w:val="0"/>
          <w:numId w:val="2"/>
        </w:numPr>
      </w:pPr>
      <w:proofErr w:type="spellStart"/>
      <w:proofErr w:type="gramStart"/>
      <w:r>
        <w:t>asenapine</w:t>
      </w:r>
      <w:proofErr w:type="spellEnd"/>
      <w:r>
        <w:t xml:space="preserve">  (</w:t>
      </w:r>
      <w:proofErr w:type="gramEnd"/>
      <w:r>
        <w:t xml:space="preserve">4) </w:t>
      </w:r>
    </w:p>
    <w:p w14:paraId="076D7E33" w14:textId="77777777" w:rsidR="00E42DB2" w:rsidRPr="00270BD0" w:rsidRDefault="00000000">
      <w:pPr>
        <w:pStyle w:val="ListParagraph"/>
        <w:keepNext/>
        <w:numPr>
          <w:ilvl w:val="0"/>
          <w:numId w:val="2"/>
        </w:numPr>
        <w:rPr>
          <w:highlight w:val="yellow"/>
        </w:rPr>
      </w:pPr>
      <w:proofErr w:type="gramStart"/>
      <w:r w:rsidRPr="00270BD0">
        <w:rPr>
          <w:highlight w:val="yellow"/>
        </w:rPr>
        <w:t>aripiprazole  (</w:t>
      </w:r>
      <w:proofErr w:type="gramEnd"/>
      <w:r w:rsidRPr="00270BD0">
        <w:rPr>
          <w:highlight w:val="yellow"/>
        </w:rPr>
        <w:t xml:space="preserve">5) </w:t>
      </w:r>
    </w:p>
    <w:p w14:paraId="0E8F1EE8" w14:textId="77777777" w:rsidR="00E42DB2" w:rsidRDefault="00000000">
      <w:pPr>
        <w:pStyle w:val="ListParagraph"/>
        <w:keepNext/>
        <w:numPr>
          <w:ilvl w:val="0"/>
          <w:numId w:val="2"/>
        </w:numPr>
      </w:pPr>
      <w:proofErr w:type="gramStart"/>
      <w:r>
        <w:t>paliperidone  (</w:t>
      </w:r>
      <w:proofErr w:type="gramEnd"/>
      <w:r>
        <w:t xml:space="preserve">6) </w:t>
      </w:r>
    </w:p>
    <w:p w14:paraId="23A15C7C" w14:textId="77777777" w:rsidR="00E42DB2" w:rsidRPr="00270BD0" w:rsidRDefault="00000000">
      <w:pPr>
        <w:pStyle w:val="ListParagraph"/>
        <w:keepNext/>
        <w:numPr>
          <w:ilvl w:val="0"/>
          <w:numId w:val="2"/>
        </w:numPr>
        <w:rPr>
          <w:highlight w:val="yellow"/>
        </w:rPr>
      </w:pPr>
      <w:proofErr w:type="gramStart"/>
      <w:r w:rsidRPr="00270BD0">
        <w:rPr>
          <w:highlight w:val="yellow"/>
        </w:rPr>
        <w:t>risperidone  (</w:t>
      </w:r>
      <w:proofErr w:type="gramEnd"/>
      <w:r w:rsidRPr="00270BD0">
        <w:rPr>
          <w:highlight w:val="yellow"/>
        </w:rPr>
        <w:t xml:space="preserve">7) </w:t>
      </w:r>
    </w:p>
    <w:p w14:paraId="0065CF5A" w14:textId="77777777" w:rsidR="00E42DB2" w:rsidRDefault="00000000">
      <w:pPr>
        <w:pStyle w:val="ListParagraph"/>
        <w:keepNext/>
        <w:numPr>
          <w:ilvl w:val="0"/>
          <w:numId w:val="2"/>
        </w:numPr>
      </w:pPr>
      <w:proofErr w:type="spellStart"/>
      <w:proofErr w:type="gramStart"/>
      <w:r>
        <w:t>cariprazine</w:t>
      </w:r>
      <w:proofErr w:type="spellEnd"/>
      <w:r>
        <w:t xml:space="preserve">  (</w:t>
      </w:r>
      <w:proofErr w:type="gramEnd"/>
      <w:r>
        <w:t xml:space="preserve">8) </w:t>
      </w:r>
    </w:p>
    <w:p w14:paraId="5CD05C0D" w14:textId="77777777" w:rsidR="00E42DB2" w:rsidRDefault="00E42DB2"/>
    <w:p w14:paraId="40684CF2" w14:textId="77777777" w:rsidR="00E42DB2" w:rsidRDefault="00E42DB2">
      <w:pPr>
        <w:pStyle w:val="QuestionSeparator"/>
      </w:pPr>
    </w:p>
    <w:p w14:paraId="7C5CA931" w14:textId="77777777" w:rsidR="00E42DB2" w:rsidRDefault="00E42DB2"/>
    <w:p w14:paraId="09D3AF5F" w14:textId="77777777" w:rsidR="00E42DB2" w:rsidRDefault="00000000">
      <w:pPr>
        <w:keepNext/>
      </w:pPr>
      <w:r>
        <w:lastRenderedPageBreak/>
        <w:t>Q53 Please rate your level of agreement with the following statements using the scale provided.</w:t>
      </w:r>
    </w:p>
    <w:tbl>
      <w:tblPr>
        <w:tblStyle w:val="QQuestionTable"/>
        <w:tblW w:w="9576" w:type="auto"/>
        <w:tblLook w:val="07E0" w:firstRow="1" w:lastRow="1" w:firstColumn="1" w:lastColumn="1" w:noHBand="1" w:noVBand="1"/>
      </w:tblPr>
      <w:tblGrid>
        <w:gridCol w:w="1889"/>
        <w:gridCol w:w="1859"/>
        <w:gridCol w:w="1874"/>
        <w:gridCol w:w="1874"/>
        <w:gridCol w:w="1864"/>
      </w:tblGrid>
      <w:tr w:rsidR="00E42DB2" w14:paraId="73AE6C6F" w14:textId="77777777" w:rsidTr="00E4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FB78A6" w14:textId="77777777" w:rsidR="00E42DB2" w:rsidRDefault="00E42DB2">
            <w:pPr>
              <w:keepNext/>
            </w:pPr>
          </w:p>
        </w:tc>
        <w:tc>
          <w:tcPr>
            <w:tcW w:w="1915" w:type="dxa"/>
          </w:tcPr>
          <w:p w14:paraId="0250476F" w14:textId="77777777" w:rsidR="00E42DB2"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915" w:type="dxa"/>
          </w:tcPr>
          <w:p w14:paraId="5CD1199B" w14:textId="77777777" w:rsidR="00E42DB2" w:rsidRDefault="00000000">
            <w:pPr>
              <w:cnfStyle w:val="100000000000" w:firstRow="1" w:lastRow="0" w:firstColumn="0" w:lastColumn="0" w:oddVBand="0" w:evenVBand="0" w:oddHBand="0" w:evenHBand="0" w:firstRowFirstColumn="0" w:firstRowLastColumn="0" w:lastRowFirstColumn="0" w:lastRowLastColumn="0"/>
            </w:pPr>
            <w:r>
              <w:t>Somewhat Agree (2)</w:t>
            </w:r>
          </w:p>
        </w:tc>
        <w:tc>
          <w:tcPr>
            <w:tcW w:w="1915" w:type="dxa"/>
          </w:tcPr>
          <w:p w14:paraId="5CD03690" w14:textId="77777777" w:rsidR="00E42DB2"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915" w:type="dxa"/>
          </w:tcPr>
          <w:p w14:paraId="3ACA0855" w14:textId="77777777" w:rsidR="00E42DB2" w:rsidRDefault="00000000">
            <w:pPr>
              <w:cnfStyle w:val="100000000000" w:firstRow="1" w:lastRow="0" w:firstColumn="0" w:lastColumn="0" w:oddVBand="0" w:evenVBand="0" w:oddHBand="0" w:evenHBand="0" w:firstRowFirstColumn="0" w:firstRowLastColumn="0" w:lastRowFirstColumn="0" w:lastRowLastColumn="0"/>
            </w:pPr>
            <w:r>
              <w:t>Strongly Disagree (4)</w:t>
            </w:r>
          </w:p>
        </w:tc>
      </w:tr>
      <w:tr w:rsidR="00E42DB2" w14:paraId="71E57143" w14:textId="77777777" w:rsidTr="00E42DB2">
        <w:tc>
          <w:tcPr>
            <w:cnfStyle w:val="001000000000" w:firstRow="0" w:lastRow="0" w:firstColumn="1" w:lastColumn="0" w:oddVBand="0" w:evenVBand="0" w:oddHBand="0" w:evenHBand="0" w:firstRowFirstColumn="0" w:firstRowLastColumn="0" w:lastRowFirstColumn="0" w:lastRowLastColumn="0"/>
            <w:tcW w:w="1915" w:type="dxa"/>
          </w:tcPr>
          <w:p w14:paraId="0582CA13" w14:textId="77777777" w:rsidR="00E42DB2" w:rsidRDefault="00000000">
            <w:pPr>
              <w:keepNext/>
            </w:pPr>
            <w:r>
              <w:t xml:space="preserve">People with IDD are inaccurate reporters of their symptoms. (1) </w:t>
            </w:r>
          </w:p>
        </w:tc>
        <w:tc>
          <w:tcPr>
            <w:tcW w:w="1915" w:type="dxa"/>
          </w:tcPr>
          <w:p w14:paraId="058EF62D"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86C376"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0558AA"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274094"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42DB2" w14:paraId="49913A77" w14:textId="77777777" w:rsidTr="00E42DB2">
        <w:tc>
          <w:tcPr>
            <w:cnfStyle w:val="001000000000" w:firstRow="0" w:lastRow="0" w:firstColumn="1" w:lastColumn="0" w:oddVBand="0" w:evenVBand="0" w:oddHBand="0" w:evenHBand="0" w:firstRowFirstColumn="0" w:firstRowLastColumn="0" w:lastRowFirstColumn="0" w:lastRowLastColumn="0"/>
            <w:tcW w:w="1915" w:type="dxa"/>
          </w:tcPr>
          <w:p w14:paraId="0A370F27" w14:textId="77777777" w:rsidR="00E42DB2" w:rsidRDefault="00000000">
            <w:pPr>
              <w:keepNext/>
            </w:pPr>
            <w:r>
              <w:t xml:space="preserve">I have basic knowledge in the treatment needs of patients with IDD. (2) </w:t>
            </w:r>
          </w:p>
        </w:tc>
        <w:tc>
          <w:tcPr>
            <w:tcW w:w="1915" w:type="dxa"/>
          </w:tcPr>
          <w:p w14:paraId="7D4D0FB9"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613421"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199CA4"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9B4ACB"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42DB2" w14:paraId="54EB46BA" w14:textId="77777777" w:rsidTr="00E42DB2">
        <w:tc>
          <w:tcPr>
            <w:cnfStyle w:val="001000000000" w:firstRow="0" w:lastRow="0" w:firstColumn="1" w:lastColumn="0" w:oddVBand="0" w:evenVBand="0" w:oddHBand="0" w:evenHBand="0" w:firstRowFirstColumn="0" w:firstRowLastColumn="0" w:lastRowFirstColumn="0" w:lastRowLastColumn="0"/>
            <w:tcW w:w="1915" w:type="dxa"/>
          </w:tcPr>
          <w:p w14:paraId="637CD6A6" w14:textId="77777777" w:rsidR="00E42DB2" w:rsidRDefault="00000000">
            <w:pPr>
              <w:keepNext/>
            </w:pPr>
            <w:r>
              <w:t xml:space="preserve">Medical professionals who treat patients with IDD need to specialize with that population. (3) </w:t>
            </w:r>
          </w:p>
        </w:tc>
        <w:tc>
          <w:tcPr>
            <w:tcW w:w="1915" w:type="dxa"/>
          </w:tcPr>
          <w:p w14:paraId="47437BF7"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F78E86"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234B59"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0E76AA"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42DB2" w14:paraId="5472BB9D" w14:textId="77777777" w:rsidTr="00E42DB2">
        <w:tc>
          <w:tcPr>
            <w:cnfStyle w:val="001000000000" w:firstRow="0" w:lastRow="0" w:firstColumn="1" w:lastColumn="0" w:oddVBand="0" w:evenVBand="0" w:oddHBand="0" w:evenHBand="0" w:firstRowFirstColumn="0" w:firstRowLastColumn="0" w:lastRowFirstColumn="0" w:lastRowLastColumn="0"/>
            <w:tcW w:w="1915" w:type="dxa"/>
          </w:tcPr>
          <w:p w14:paraId="610527C8" w14:textId="77777777" w:rsidR="00E42DB2" w:rsidRDefault="00000000">
            <w:pPr>
              <w:keepNext/>
            </w:pPr>
            <w:r>
              <w:t xml:space="preserve">I feel comfortable treating people with IDD. (4) </w:t>
            </w:r>
          </w:p>
        </w:tc>
        <w:tc>
          <w:tcPr>
            <w:tcW w:w="1915" w:type="dxa"/>
          </w:tcPr>
          <w:p w14:paraId="1DD4182C"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B014C4"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1999AA"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28EF58"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42DB2" w14:paraId="5FF78A77" w14:textId="77777777" w:rsidTr="00E42DB2">
        <w:tc>
          <w:tcPr>
            <w:cnfStyle w:val="001000000000" w:firstRow="0" w:lastRow="0" w:firstColumn="1" w:lastColumn="0" w:oddVBand="0" w:evenVBand="0" w:oddHBand="0" w:evenHBand="0" w:firstRowFirstColumn="0" w:firstRowLastColumn="0" w:lastRowFirstColumn="0" w:lastRowLastColumn="0"/>
            <w:tcW w:w="1915" w:type="dxa"/>
          </w:tcPr>
          <w:p w14:paraId="50945C2A" w14:textId="77777777" w:rsidR="00E42DB2" w:rsidRDefault="00000000">
            <w:pPr>
              <w:keepNext/>
            </w:pPr>
            <w:r>
              <w:t xml:space="preserve">I have thought about the treatment of people with IDD. (5) </w:t>
            </w:r>
          </w:p>
        </w:tc>
        <w:tc>
          <w:tcPr>
            <w:tcW w:w="1915" w:type="dxa"/>
          </w:tcPr>
          <w:p w14:paraId="66A097D7"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EDF21E"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6E28A9"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1ACB57" w14:textId="77777777" w:rsidR="00E42DB2" w:rsidRDefault="00E42DB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87EA79" w14:textId="77777777" w:rsidR="00E42DB2" w:rsidRDefault="00E42DB2"/>
    <w:p w14:paraId="173AE55F" w14:textId="77777777" w:rsidR="00E42DB2" w:rsidRDefault="00E42DB2"/>
    <w:p w14:paraId="497E36F1" w14:textId="77777777" w:rsidR="00E42DB2" w:rsidRDefault="00000000">
      <w:pPr>
        <w:pStyle w:val="BlockEndLabel"/>
      </w:pPr>
      <w:r>
        <w:t>End of Block: Default Question Block</w:t>
      </w:r>
    </w:p>
    <w:p w14:paraId="0A0E95B1" w14:textId="77777777" w:rsidR="00E42DB2" w:rsidRDefault="00E42DB2">
      <w:pPr>
        <w:pStyle w:val="BlockSeparator"/>
      </w:pPr>
    </w:p>
    <w:p w14:paraId="6C916E7B" w14:textId="77777777" w:rsidR="00E42DB2" w:rsidRDefault="00E42DB2"/>
    <w:sectPr w:rsidR="00E42DB2">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D879" w14:textId="77777777" w:rsidR="00284CEC" w:rsidRDefault="00284CEC">
      <w:pPr>
        <w:spacing w:line="240" w:lineRule="auto"/>
      </w:pPr>
      <w:r>
        <w:separator/>
      </w:r>
    </w:p>
  </w:endnote>
  <w:endnote w:type="continuationSeparator" w:id="0">
    <w:p w14:paraId="05361D8B" w14:textId="77777777" w:rsidR="00284CEC" w:rsidRDefault="00284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D73A"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9209280"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B423"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A445CA2"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7DE5" w14:textId="77777777" w:rsidR="00284CEC" w:rsidRDefault="00284CEC">
      <w:pPr>
        <w:spacing w:line="240" w:lineRule="auto"/>
      </w:pPr>
      <w:r>
        <w:separator/>
      </w:r>
    </w:p>
  </w:footnote>
  <w:footnote w:type="continuationSeparator" w:id="0">
    <w:p w14:paraId="3B556305" w14:textId="77777777" w:rsidR="00284CEC" w:rsidRDefault="00284C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A481" w14:textId="77777777" w:rsidR="00DE1BB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43538063">
    <w:abstractNumId w:val="2"/>
  </w:num>
  <w:num w:numId="2" w16cid:durableId="2136480945">
    <w:abstractNumId w:val="1"/>
  </w:num>
  <w:num w:numId="3" w16cid:durableId="1336029870">
    <w:abstractNumId w:val="3"/>
  </w:num>
  <w:num w:numId="4" w16cid:durableId="61120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33E2F"/>
    <w:rsid w:val="00270BD0"/>
    <w:rsid w:val="00284CEC"/>
    <w:rsid w:val="004711E4"/>
    <w:rsid w:val="0079392E"/>
    <w:rsid w:val="00B70267"/>
    <w:rsid w:val="00DE1BBF"/>
    <w:rsid w:val="00E42DB2"/>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BD70"/>
  <w15:docId w15:val="{0CB8BF5B-641D-42E7-B824-C7FE78EE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7891E6C99054A9DA69135F9CA5C70" ma:contentTypeVersion="0" ma:contentTypeDescription="Create a new document." ma:contentTypeScope="" ma:versionID="f7e94d7f541392f7862e190f6dc534cc">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D89398-9349-45A4-91B0-3B6223CD785B}"/>
</file>

<file path=customXml/itemProps2.xml><?xml version="1.0" encoding="utf-8"?>
<ds:datastoreItem xmlns:ds="http://schemas.openxmlformats.org/officeDocument/2006/customXml" ds:itemID="{54A98874-055C-4074-AA65-1C834447CFAC}"/>
</file>

<file path=customXml/itemProps3.xml><?xml version="1.0" encoding="utf-8"?>
<ds:datastoreItem xmlns:ds="http://schemas.openxmlformats.org/officeDocument/2006/customXml" ds:itemID="{F26FF188-0EE3-4B7A-8A8D-EB96EBC9CBC2}"/>
</file>

<file path=docProps/app.xml><?xml version="1.0" encoding="utf-8"?>
<Properties xmlns="http://schemas.openxmlformats.org/officeDocument/2006/extended-properties" xmlns:vt="http://schemas.openxmlformats.org/officeDocument/2006/docPropsVTypes">
  <Template>Normal</Template>
  <TotalTime>18</TotalTime>
  <Pages>16</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Dartmouth/NCSS Training Curriculum Consent and Pre-Training Assessment</vt:lpstr>
    </vt:vector>
  </TitlesOfParts>
  <Company>Qualtrics</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Dartmouth/NCSS Training Curriculum Consent and Pre-Training Assessment</dc:title>
  <dc:subject/>
  <dc:creator>Qualtrics</dc:creator>
  <cp:keywords/>
  <dc:description/>
  <cp:lastModifiedBy>Andrea Caoili</cp:lastModifiedBy>
  <cp:revision>3</cp:revision>
  <dcterms:created xsi:type="dcterms:W3CDTF">2022-10-10T20:45:00Z</dcterms:created>
  <dcterms:modified xsi:type="dcterms:W3CDTF">2022-10-10T21:04:00Z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0x01010062E7891E6C99054A9DA69135F9CA5C70</vt:lpwstr>
  </property>
</Properties>
</file>