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4"/>
          <w:szCs w:val="24"/>
          <w:u w:val="single"/>
        </w:rPr>
      </w:pPr>
      <w:r w:rsidDel="00000000" w:rsidR="00000000" w:rsidRPr="00000000">
        <w:rPr>
          <w:b w:val="1"/>
          <w:bCs w:val="1"/>
          <w:sz w:val="24"/>
          <w:szCs w:val="24"/>
          <w:u w:val="single"/>
          <w:rtl w:val="0"/>
        </w:rPr>
        <w:t xml:space="preserve">Description</w:t>
      </w:r>
    </w:p>
    <w:p w:rsidR="00000000" w:rsidDel="00000000" w:rsidP="00000000" w:rsidRDefault="00000000" w:rsidRPr="00000000" w14:paraId="00000002">
      <w:pPr>
        <w:rPr/>
      </w:pPr>
      <w:r w:rsidDel="00000000" w:rsidR="00000000" w:rsidRPr="00000000">
        <w:rPr>
          <w:rtl w:val="0"/>
        </w:rPr>
        <w:t xml:space="preserve">Each month residents come to the planning department seeking to get a permit for allowing their property to be used as a Short-Term Rental (Airbnb). This process started when hundreds started to show up around the city and residents wanted a way to make sure that Short-Term Rentals could be removed if the operator was disrupting the neighborhood. The city created the permitting process that gives operators a set of standards to follow and allows us to revoke the permit if needed. When these items come to our department seeking a permit, I have to run an analysis on the surrounding area for building a picture of how many Short-Term Rentals exist in the area. I will use our Short-Term Rental database, which contains all the existing permitted Short-Term Rentals, and our parcel layers to conduct neighborhood analysis. The analysis shows the number of Short-Term Rentals and parcels that fall within one mile and five hundred feet of an item. This is then written into a report for each item seeking a permit to let the commission know how many Short-Term Rentals already exist compared to the parcels. I currently do most of this manually by manipulating our permitted Short-Term Rental database by manually filtering and creating sheets for the filtered data, then I geocode each sheet. I then geocode the items looking to get a permit and create buffers around each of them. I have to manually select each buffer and create an individual layer that I can use for individual reporting. The last thing I have to do is select the items that fall within the buffers and manually put these into an excel sheet.</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In Geog 485 I created three scripting tools that automated most of this process for me and my other GIS coworkers, but for my final I decided to improve on what I created previously. Originally the tools required users to launch pro, open the tool box, and then run each script tool individually. I wanted the tools to be more accessible to users who may not be familiar with GIS so I decided to use PyQT to create a GUI that requires no input from ArcPro or other GIS software to extract the same information. Additionally, I wanted to reduce the amount of file paths users needed to remember for inputting data and also to expand upon the report that is generated. </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b w:val="1"/>
          <w:bCs w:val="1"/>
          <w:sz w:val="24"/>
          <w:szCs w:val="24"/>
          <w:u w:val="single"/>
        </w:rPr>
      </w:pPr>
      <w:r w:rsidDel="00000000" w:rsidR="00000000" w:rsidRPr="00000000">
        <w:rPr>
          <w:b w:val="1"/>
          <w:bCs w:val="1"/>
          <w:sz w:val="24"/>
          <w:szCs w:val="24"/>
          <w:u w:val="single"/>
          <w:rtl w:val="0"/>
        </w:rPr>
        <w:t xml:space="preserve">Instructions</w:t>
      </w:r>
    </w:p>
    <w:p w:rsidR="00000000" w:rsidDel="00000000" w:rsidP="00000000" w:rsidRDefault="00000000" w:rsidRPr="00000000" w14:paraId="00000007">
      <w:pPr>
        <w:rPr/>
      </w:pPr>
      <w:r w:rsidDel="00000000" w:rsidR="00000000" w:rsidRPr="00000000">
        <w:rPr>
          <w:rtl w:val="0"/>
        </w:rPr>
        <w:t xml:space="preserve">Another goal of mine was to simplify the instructions for my project. While the folder paths and data remain the same, I wanted to ensure that a user could easily be able to run this with minimal instructions from documentation. The inputs in the gui will automatically path to the correct folder when the user clicks the tool button in the GUI, I wanted to include this to remove wordy instructions that could be avoided by just automating the pathing. Below I will breakdown the folders, the data used, and any hardcoded portions that need to be changed in the scripts.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sz w:val="24"/>
          <w:szCs w:val="24"/>
          <w:rtl w:val="0"/>
        </w:rPr>
        <w:t xml:space="preserve">Folder/File Breakdown:</w:t>
      </w:r>
      <w:r w:rsidDel="00000000" w:rsidR="00000000" w:rsidRPr="00000000">
        <w:rPr>
          <w:rtl w:val="0"/>
        </w:rPr>
        <w:t xml:space="preserve"> </w:t>
      </w:r>
    </w:p>
    <w:p w:rsidR="00000000" w:rsidDel="00000000" w:rsidP="00000000" w:rsidRDefault="00000000" w:rsidRPr="00000000" w14:paraId="0000000A">
      <w:pPr>
        <w:ind w:firstLine="720"/>
        <w:rPr/>
      </w:pPr>
      <w:r w:rsidDel="00000000" w:rsidR="00000000" w:rsidRPr="00000000">
        <w:rPr>
          <w:rtl w:val="0"/>
        </w:rPr>
        <w:t xml:space="preserve">agenda_items: Holds the CSV containing the items that are seeking a permit</w:t>
      </w:r>
    </w:p>
    <w:p w:rsidR="00000000" w:rsidDel="00000000" w:rsidP="00000000" w:rsidRDefault="00000000" w:rsidRPr="00000000" w14:paraId="0000000B">
      <w:pPr>
        <w:ind w:firstLine="720"/>
        <w:rPr/>
      </w:pPr>
      <w:r w:rsidDel="00000000" w:rsidR="00000000" w:rsidRPr="00000000">
        <w:rPr>
          <w:rtl w:val="0"/>
        </w:rPr>
        <w:t xml:space="preserve">backup_data: Holds backup copies of all the files and data to run the scripts properly </w:t>
      </w:r>
    </w:p>
    <w:p w:rsidR="00000000" w:rsidDel="00000000" w:rsidP="00000000" w:rsidRDefault="00000000" w:rsidRPr="00000000" w14:paraId="0000000C">
      <w:pPr>
        <w:ind w:firstLine="720"/>
        <w:rPr/>
      </w:pPr>
      <w:r w:rsidDel="00000000" w:rsidR="00000000" w:rsidRPr="00000000">
        <w:rPr>
          <w:rtl w:val="0"/>
        </w:rPr>
        <w:t xml:space="preserve">buffer_folder: The folder that will be selected for saving the buffers created</w:t>
      </w:r>
    </w:p>
    <w:p w:rsidR="00000000" w:rsidDel="00000000" w:rsidP="00000000" w:rsidRDefault="00000000" w:rsidRPr="00000000" w14:paraId="0000000D">
      <w:pPr>
        <w:ind w:firstLine="720"/>
        <w:rPr/>
      </w:pPr>
      <w:r w:rsidDel="00000000" w:rsidR="00000000" w:rsidRPr="00000000">
        <w:rPr>
          <w:rtl w:val="0"/>
        </w:rPr>
        <w:t xml:space="preserve">analysis_project: Has the arcpro project and project gdb/toolbox</w:t>
      </w:r>
    </w:p>
    <w:p w:rsidR="00000000" w:rsidDel="00000000" w:rsidP="00000000" w:rsidRDefault="00000000" w:rsidRPr="00000000" w14:paraId="0000000E">
      <w:pPr>
        <w:ind w:firstLine="720"/>
        <w:rPr/>
      </w:pPr>
      <w:r w:rsidDel="00000000" w:rsidR="00000000" w:rsidRPr="00000000">
        <w:rPr>
          <w:rtl w:val="0"/>
        </w:rPr>
        <w:t xml:space="preserve">scripts: Has the standalone scripts used by the script tools</w:t>
      </w:r>
    </w:p>
    <w:p w:rsidR="00000000" w:rsidDel="00000000" w:rsidP="00000000" w:rsidRDefault="00000000" w:rsidRPr="00000000" w14:paraId="0000000F">
      <w:pPr>
        <w:ind w:firstLine="720"/>
        <w:rPr/>
      </w:pPr>
      <w:r w:rsidDel="00000000" w:rsidR="00000000" w:rsidRPr="00000000">
        <w:rPr>
          <w:rtl w:val="0"/>
        </w:rPr>
        <w:t xml:space="preserve">reports: Holds the template CSV the reported numbers will be saved to</w:t>
      </w:r>
    </w:p>
    <w:p w:rsidR="00000000" w:rsidDel="00000000" w:rsidP="00000000" w:rsidRDefault="00000000" w:rsidRPr="00000000" w14:paraId="00000010">
      <w:pPr>
        <w:ind w:firstLine="720"/>
        <w:rPr/>
      </w:pPr>
      <w:r w:rsidDel="00000000" w:rsidR="00000000" w:rsidRPr="00000000">
        <w:rPr>
          <w:rtl w:val="0"/>
        </w:rPr>
        <w:t xml:space="preserve">str_database: Holds the permitted Short-Term Rental database</w:t>
      </w:r>
    </w:p>
    <w:p w:rsidR="00000000" w:rsidDel="00000000" w:rsidP="00000000" w:rsidRDefault="00000000" w:rsidRPr="00000000" w14:paraId="00000011">
      <w:pPr>
        <w:ind w:firstLine="720"/>
        <w:rPr/>
      </w:pPr>
      <w:r w:rsidDel="00000000" w:rsidR="00000000" w:rsidRPr="00000000">
        <w:rPr>
          <w:rtl w:val="0"/>
        </w:rPr>
        <w:t xml:space="preserve">Str_database_filtered: The folder that will hold the filtered permitted CSVs</w:t>
      </w:r>
    </w:p>
    <w:p w:rsidR="00000000" w:rsidDel="00000000" w:rsidP="00000000" w:rsidRDefault="00000000" w:rsidRPr="00000000" w14:paraId="00000012">
      <w:pPr>
        <w:ind w:firstLine="720"/>
        <w:rPr/>
      </w:pPr>
      <w:r w:rsidDel="00000000" w:rsidR="00000000" w:rsidRPr="00000000">
        <w:rPr>
          <w:rtl w:val="0"/>
        </w:rPr>
        <w:t xml:space="preserve">str_database_Maplayers:  The folder that will hold the geocoded permitted layers</w:t>
      </w:r>
    </w:p>
    <w:p w:rsidR="00000000" w:rsidDel="00000000" w:rsidP="00000000" w:rsidRDefault="00000000" w:rsidRPr="00000000" w14:paraId="00000013">
      <w:pPr>
        <w:ind w:firstLine="720"/>
        <w:rPr/>
      </w:pPr>
      <w:r w:rsidDel="00000000" w:rsidR="00000000" w:rsidRPr="00000000">
        <w:rPr>
          <w:rtl w:val="0"/>
        </w:rPr>
        <w:t xml:space="preserve">parcels: Holds the zipped parcel shapefile. This is only for if the parcel layer is not already showing in the project for some reason.</w:t>
      </w:r>
    </w:p>
    <w:p w:rsidR="00000000" w:rsidDel="00000000" w:rsidP="00000000" w:rsidRDefault="00000000" w:rsidRPr="00000000" w14:paraId="00000014">
      <w:pPr>
        <w:ind w:firstLine="720"/>
        <w:rPr/>
      </w:pPr>
      <w:r w:rsidDel="00000000" w:rsidR="00000000" w:rsidRPr="00000000">
        <w:rPr>
          <w:rtl w:val="0"/>
        </w:rPr>
        <w:t xml:space="preserve">Permit Analysis Tool: The shortcut that runs the main script and launches the GUI.</w:t>
      </w:r>
    </w:p>
    <w:p w:rsidR="00000000" w:rsidDel="00000000" w:rsidP="00000000" w:rsidRDefault="00000000" w:rsidRPr="00000000" w14:paraId="00000015">
      <w:pPr>
        <w:rPr>
          <w:b w:val="1"/>
          <w:bCs w:val="1"/>
          <w:sz w:val="24"/>
          <w:szCs w:val="24"/>
        </w:rPr>
      </w:pPr>
      <w:r w:rsidDel="00000000" w:rsidR="00000000" w:rsidRPr="00000000">
        <w:rPr>
          <w:rtl w:val="0"/>
        </w:rPr>
      </w:r>
    </w:p>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Lines to be updated in “main.py”:</w:t>
      </w:r>
    </w:p>
    <w:p w:rsidR="00000000" w:rsidDel="00000000" w:rsidP="00000000" w:rsidRDefault="00000000" w:rsidRPr="00000000" w14:paraId="00000017">
      <w:pPr>
        <w:rPr/>
      </w:pPr>
      <w:r w:rsidDel="00000000" w:rsidR="00000000" w:rsidRPr="00000000">
        <w:rPr>
          <w:rtl w:val="0"/>
        </w:rPr>
        <w:t xml:space="preserve">Line 125: r"C:\UPDATEPATH\analysis_tool\analysis_project.aprx”</w:t>
      </w:r>
    </w:p>
    <w:p w:rsidR="00000000" w:rsidDel="00000000" w:rsidP="00000000" w:rsidRDefault="00000000" w:rsidRPr="00000000" w14:paraId="00000018">
      <w:pPr>
        <w:rPr/>
      </w:pPr>
      <w:r w:rsidDel="00000000" w:rsidR="00000000" w:rsidRPr="00000000">
        <w:rPr>
          <w:rtl w:val="0"/>
        </w:rPr>
        <w:t xml:space="preserve">Line 126: </w:t>
      </w:r>
      <w:r w:rsidDel="00000000" w:rsidR="00000000" w:rsidRPr="00000000">
        <w:rPr>
          <w:rtl w:val="0"/>
        </w:rPr>
        <w:t xml:space="preserve">r</w:t>
      </w:r>
      <w:r w:rsidDel="00000000" w:rsidR="00000000" w:rsidRPr="00000000">
        <w:rPr>
          <w:rtl w:val="0"/>
        </w:rPr>
        <w:t xml:space="preserve">"C:\UPDATEPATH\analysis_tool\str_database_filteredcsvs”</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 127: </w:t>
      </w:r>
      <w:r w:rsidDel="00000000" w:rsidR="00000000" w:rsidRPr="00000000">
        <w:rPr>
          <w:rtl w:val="0"/>
        </w:rPr>
        <w:t xml:space="preserve">r</w:t>
      </w:r>
      <w:r w:rsidDel="00000000" w:rsidR="00000000" w:rsidRPr="00000000">
        <w:rPr>
          <w:rtl w:val="0"/>
        </w:rPr>
        <w:t xml:space="preserve">"C:\UPDATEPATH\analysis_tool\str_database_Maplayers"</w:t>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 128:</w:t>
      </w:r>
      <w:r w:rsidDel="00000000" w:rsidR="00000000" w:rsidRPr="00000000">
        <w:rPr>
          <w:rtl w:val="0"/>
        </w:rPr>
        <w:t xml:space="preserve">r</w:t>
      </w:r>
      <w:r w:rsidDel="00000000" w:rsidR="00000000" w:rsidRPr="00000000">
        <w:rPr>
          <w:rtl w:val="0"/>
        </w:rPr>
        <w:t xml:space="preserve">"C:\UPDATEPATH\analysis_tool\buffer_folder"</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 146: </w:t>
      </w:r>
      <w:r w:rsidDel="00000000" w:rsidR="00000000" w:rsidRPr="00000000">
        <w:rPr>
          <w:rtl w:val="0"/>
        </w:rPr>
        <w:t xml:space="preserve">r</w:t>
      </w:r>
      <w:r w:rsidDel="00000000" w:rsidR="00000000" w:rsidRPr="00000000">
        <w:rPr>
          <w:rtl w:val="0"/>
        </w:rPr>
        <w:t xml:space="preserve">"C:\UPDATEPATH\analysis_tool\str_database"</w:t>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 159: </w:t>
      </w:r>
      <w:r w:rsidDel="00000000" w:rsidR="00000000" w:rsidRPr="00000000">
        <w:rPr>
          <w:rtl w:val="0"/>
        </w:rPr>
        <w:t xml:space="preserve">r</w:t>
      </w:r>
      <w:r w:rsidDel="00000000" w:rsidR="00000000" w:rsidRPr="00000000">
        <w:rPr>
          <w:rtl w:val="0"/>
        </w:rPr>
        <w:t xml:space="preserve">"C:\UPDATEPATH\analysis_tool\agenda_items"</w:t>
      </w:r>
      <w:r w:rsidDel="00000000" w:rsidR="00000000" w:rsidRPr="00000000">
        <w:rPr>
          <w:rtl w:val="0"/>
        </w:rPr>
        <w:t xml:space="preserve"> </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Line 172: </w:t>
      </w:r>
      <w:r w:rsidDel="00000000" w:rsidR="00000000" w:rsidRPr="00000000">
        <w:rPr>
          <w:rtl w:val="0"/>
        </w:rPr>
        <w:t xml:space="preserve">r</w:t>
      </w:r>
      <w:r w:rsidDel="00000000" w:rsidR="00000000" w:rsidRPr="00000000">
        <w:rPr>
          <w:rtl w:val="0"/>
        </w:rPr>
        <w:t xml:space="preserve">"C:\UPDATEPATH\analysis_tool\reports"</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b w:val="1"/>
          <w:bCs w:val="1"/>
          <w:sz w:val="24"/>
          <w:szCs w:val="24"/>
        </w:rPr>
      </w:pPr>
      <w:r w:rsidDel="00000000" w:rsidR="00000000" w:rsidRPr="00000000">
        <w:rPr>
          <w:b w:val="1"/>
          <w:bCs w:val="1"/>
          <w:sz w:val="24"/>
          <w:szCs w:val="24"/>
          <w:rtl w:val="0"/>
        </w:rPr>
        <w:t xml:space="preserve">Lines to be updated in “analysis_functions.py”:</w:t>
      </w:r>
    </w:p>
    <w:p w:rsidR="00000000" w:rsidDel="00000000" w:rsidP="00000000" w:rsidRDefault="00000000" w:rsidRPr="00000000" w14:paraId="00000020">
      <w:pPr>
        <w:rPr/>
      </w:pPr>
      <w:r w:rsidDel="00000000" w:rsidR="00000000" w:rsidRPr="00000000">
        <w:rPr>
          <w:rtl w:val="0"/>
        </w:rPr>
        <w:t xml:space="preserve">Line 10: r”C:\UPDATEPATH\analysis_tool\analysis_project\NorfolkCityAddresses.loc”</w:t>
      </w:r>
    </w:p>
    <w:p w:rsidR="00000000" w:rsidDel="00000000" w:rsidP="00000000" w:rsidRDefault="00000000" w:rsidRPr="00000000" w14:paraId="00000021">
      <w:pPr>
        <w:rPr/>
      </w:pPr>
      <w:r w:rsidDel="00000000" w:rsidR="00000000" w:rsidRPr="00000000">
        <w:rPr>
          <w:rtl w:val="0"/>
        </w:rPr>
        <w:t xml:space="preserve">Line 14: r"C:\UPDATEPATH\analysis_tool\scratch\analysis_scratch.gdb"</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color w:val="d4d4d4"/>
          <w:sz w:val="21"/>
          <w:szCs w:val="21"/>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Updating the paths ensures that the background processes run automatically and that when using the tool button the user is directed to the correct path.</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b w:val="1"/>
          <w:bCs w:val="1"/>
          <w:sz w:val="24"/>
          <w:szCs w:val="24"/>
        </w:rPr>
      </w:pPr>
      <w:r w:rsidDel="00000000" w:rsidR="00000000" w:rsidRPr="00000000">
        <w:rPr>
          <w:b w:val="1"/>
          <w:bCs w:val="1"/>
          <w:sz w:val="24"/>
          <w:szCs w:val="24"/>
          <w:rtl w:val="0"/>
        </w:rPr>
        <w:t xml:space="preserve">Update Target Path in the created shortcut:</w:t>
      </w:r>
    </w:p>
    <w:p w:rsidR="00000000" w:rsidDel="00000000" w:rsidP="00000000" w:rsidRDefault="00000000" w:rsidRPr="00000000" w14:paraId="00000026">
      <w:pPr>
        <w:rPr/>
      </w:pPr>
      <w:r w:rsidDel="00000000" w:rsidR="00000000" w:rsidRPr="00000000">
        <w:rPr>
          <w:rtl w:val="0"/>
        </w:rPr>
        <w:t xml:space="preserve">The shortcut in the folder was created so that a user could use the link to run the python file without having to use the python command terminal. This is so that no knowledge of python would be needed by the end user to use the tool. The path for the target will need to be updated. </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The first part of the path will be where python.exe can be found, it must be the created pyqt6 environment in ArcPro. </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The second part will be the location where the main script is located which should be in the folder with the deliverables.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Below is the exact path that I used to create the shortcut.</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C:\Users\Jonathan\AppData\Local\ESRI\conda\envs\arcgispro-py3-pyqt6\pythonw.exe "C:\PSU\geog489\analysis_tool\scripts\main.py"</w:t>
      </w:r>
      <w:r w:rsidDel="00000000" w:rsidR="00000000" w:rsidRPr="00000000">
        <w:rPr>
          <w:rtl w:val="0"/>
        </w:rPr>
      </w:r>
    </w:p>
    <w:p w:rsidR="00000000" w:rsidDel="00000000" w:rsidP="00000000" w:rsidRDefault="00000000" w:rsidRPr="00000000" w14:paraId="0000002F">
      <w:pPr>
        <w:rPr>
          <w:b w:val="1"/>
          <w:bCs w:val="1"/>
          <w:sz w:val="24"/>
          <w:szCs w:val="24"/>
        </w:rPr>
      </w:pPr>
      <w:r w:rsidDel="00000000" w:rsidR="00000000" w:rsidRPr="00000000">
        <w:rPr>
          <w:rtl w:val="0"/>
        </w:rPr>
      </w:r>
    </w:p>
    <w:p w:rsidR="00000000" w:rsidDel="00000000" w:rsidP="00000000" w:rsidRDefault="00000000" w:rsidRPr="00000000" w14:paraId="00000030">
      <w:pPr>
        <w:rPr>
          <w:b w:val="1"/>
          <w:bCs w:val="1"/>
          <w:sz w:val="24"/>
          <w:szCs w:val="24"/>
        </w:rPr>
      </w:pPr>
      <w:r w:rsidDel="00000000" w:rsidR="00000000" w:rsidRPr="00000000">
        <w:rPr>
          <w:rtl w:val="0"/>
        </w:rPr>
      </w:r>
    </w:p>
    <w:p w:rsidR="00000000" w:rsidDel="00000000" w:rsidP="00000000" w:rsidRDefault="00000000" w:rsidRPr="00000000" w14:paraId="00000031">
      <w:pPr>
        <w:rPr>
          <w:b w:val="1"/>
          <w:bCs w:val="1"/>
          <w:sz w:val="24"/>
          <w:szCs w:val="24"/>
        </w:rPr>
      </w:pPr>
      <w:r w:rsidDel="00000000" w:rsidR="00000000" w:rsidRPr="00000000">
        <w:rPr>
          <w:rtl w:val="0"/>
        </w:rPr>
      </w:r>
    </w:p>
    <w:p w:rsidR="00000000" w:rsidDel="00000000" w:rsidP="00000000" w:rsidRDefault="00000000" w:rsidRPr="00000000" w14:paraId="00000032">
      <w:pPr>
        <w:rPr>
          <w:b w:val="1"/>
          <w:bCs w:val="1"/>
          <w:sz w:val="24"/>
          <w:szCs w:val="24"/>
        </w:rPr>
      </w:pPr>
      <w:r w:rsidDel="00000000" w:rsidR="00000000" w:rsidRPr="00000000">
        <w:rPr>
          <w:rtl w:val="0"/>
        </w:rPr>
      </w:r>
    </w:p>
    <w:p w:rsidR="00000000" w:rsidDel="00000000" w:rsidP="00000000" w:rsidRDefault="00000000" w:rsidRPr="00000000" w14:paraId="00000033">
      <w:pPr>
        <w:rPr>
          <w:b w:val="1"/>
          <w:bCs w:val="1"/>
          <w:sz w:val="24"/>
          <w:szCs w:val="24"/>
        </w:rPr>
      </w:pPr>
      <w:r w:rsidDel="00000000" w:rsidR="00000000" w:rsidRPr="00000000">
        <w:rPr>
          <w:b w:val="1"/>
          <w:bCs w:val="1"/>
          <w:sz w:val="24"/>
          <w:szCs w:val="24"/>
          <w:rtl w:val="0"/>
        </w:rPr>
        <w:t xml:space="preserve">Running the Tool:</w:t>
      </w:r>
    </w:p>
    <w:p w:rsidR="00000000" w:rsidDel="00000000" w:rsidP="00000000" w:rsidRDefault="00000000" w:rsidRPr="00000000" w14:paraId="00000034">
      <w:pPr>
        <w:rPr/>
      </w:pPr>
      <w:r w:rsidDel="00000000" w:rsidR="00000000" w:rsidRPr="00000000">
        <w:rPr>
          <w:rtl w:val="0"/>
        </w:rPr>
        <w:t xml:space="preserve">To run the tool, you can either run the script directly from the command prompt, or after the shortcut link has been updated just double click the shortcut.</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Once in the tool, click the tool button for each of the 3 inputs, if the paths in the annotated lines above are changed, then it should auto-path you to where the needed input is located. If not, the folder breakdown can show you where the items needed are saved.</w:t>
      </w:r>
      <w:r w:rsidDel="00000000" w:rsidR="00000000" w:rsidRPr="00000000">
        <w:rPr>
          <w:rtl w:val="0"/>
        </w:rPr>
      </w:r>
    </w:p>
    <w:p w:rsidR="00000000" w:rsidDel="00000000" w:rsidP="00000000" w:rsidRDefault="00000000" w:rsidRPr="00000000" w14:paraId="00000037">
      <w:pPr>
        <w:rPr>
          <w:b w:val="1"/>
          <w:bCs w:val="1"/>
          <w:sz w:val="24"/>
          <w:szCs w:val="24"/>
        </w:rPr>
      </w:pPr>
      <w:r w:rsidDel="00000000" w:rsidR="00000000" w:rsidRPr="00000000">
        <w:rPr>
          <w:rtl w:val="0"/>
        </w:rPr>
      </w:r>
    </w:p>
    <w:p w:rsidR="00000000" w:rsidDel="00000000" w:rsidP="00000000" w:rsidRDefault="00000000" w:rsidRPr="00000000" w14:paraId="00000038">
      <w:pPr>
        <w:rPr>
          <w:b w:val="1"/>
          <w:bCs w:val="1"/>
          <w:sz w:val="24"/>
          <w:szCs w:val="24"/>
          <w:u w:val="single"/>
        </w:rPr>
      </w:pPr>
      <w:r w:rsidDel="00000000" w:rsidR="00000000" w:rsidRPr="00000000">
        <w:rPr>
          <w:b w:val="1"/>
          <w:bCs w:val="1"/>
          <w:sz w:val="24"/>
          <w:szCs w:val="24"/>
          <w:u w:val="single"/>
          <w:rtl w:val="0"/>
        </w:rPr>
        <w:t xml:space="preserve">Write Up</w:t>
      </w:r>
    </w:p>
    <w:p w:rsidR="00000000" w:rsidDel="00000000" w:rsidP="00000000" w:rsidRDefault="00000000" w:rsidRPr="00000000" w14:paraId="00000039">
      <w:pPr>
        <w:rPr/>
      </w:pPr>
      <w:r w:rsidDel="00000000" w:rsidR="00000000" w:rsidRPr="00000000">
        <w:rPr>
          <w:rtl w:val="0"/>
        </w:rPr>
        <w:t xml:space="preserve">I decided to start this project by planning out my GUI.I had to look through my previous script tools and see how many inputs were in the tools total, then see if any were duplicated inputs that could be condensed to a single user input. I decided to only include 3 inputs, one for inputting the str database, a second for inputting the items being reported on for council, and another for the report template. After I decided on the inputs I went into designing my GUI, it started with just 3 inputs with line edits and tool buttons and a run button to execute the script.</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After getting the inputs and the GUI designed, I worked on trying to reconfigure the structure of my old scripts. Based on previous assignments and lessons this semester, I decided I wanted to create a functions script to hold all of the tools in one script rather than three separate scripts. I condensed the three scripts into one and converted them into classes with functions that performed the work of the scripts. Also during this time I created my </w:t>
      </w:r>
      <w:hyperlink r:id="rId6">
        <w:r w:rsidDel="00000000" w:rsidR="00000000" w:rsidRPr="00000000">
          <w:rPr>
            <w:rtl w:val="0"/>
          </w:rPr>
          <w:t xml:space="preserve">main</w:t>
        </w:r>
      </w:hyperlink>
      <w:r w:rsidDel="00000000" w:rsidR="00000000" w:rsidRPr="00000000">
        <w:rPr>
          <w:rtl w:val="0"/>
        </w:rPr>
        <w:t xml:space="preserve"> file and exported the gui_main file. I began getting the inputs connected from my main file to my functions file and started to work through and verify the functionality of the tool. I ran into two major issues during this, converting one script tool that relied on ArcGIS API and ensuring I wasn't causing schema locks or crashing pro. </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Once I got the tool to run I decided to move into making the tool more user friendly by adding in the auto pathing functionality of the tool buttons so that users don’t have to memorize where files are located. Then I added the shortcut to run the main script and have the tool open. While creating this tool I had implemented many print statements to reassure me that the process was moving along and to let me know exactly where the hiccups were being caused. I cleaned most of these statements up to be more simplified task complete statements then tried to run it with my shortcut. While the shortcut did work, I had been using the python command prompt before and was able to see all of the statements as the script ran, the shortcut had no messages or text boxes to populate that the scripts were finished. I decided to add a text box that would populate as the tool ran to assure the user the tool was running and to show any errors that occur when running. Chat gpt helped me connect these statements back to the text box so that users couldn’t populate any text in it and only the statements populate it. The last major component I added was the ability to have the report calculate the percentage of parcels that have a Short-Term Rental already on them. This speeds up the reporting process by automating the math that needs to be done to calculate the percentage based on totals. Finally, I went through and cleaned up my comments too and used docstrings to explain the different parts of the script.</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b w:val="1"/>
          <w:bCs w:val="1"/>
          <w:sz w:val="24"/>
          <w:szCs w:val="24"/>
          <w:rtl w:val="0"/>
        </w:rPr>
        <w:t xml:space="preserve">Trouble spots</w:t>
      </w:r>
      <w:r w:rsidDel="00000000" w:rsidR="00000000" w:rsidRPr="00000000">
        <w:rPr>
          <w:rtl w:val="0"/>
        </w:rPr>
      </w:r>
    </w:p>
    <w:p w:rsidR="00000000" w:rsidDel="00000000" w:rsidP="00000000" w:rsidRDefault="00000000" w:rsidRPr="00000000" w14:paraId="00000040">
      <w:pPr>
        <w:rPr>
          <w:b w:val="1"/>
          <w:bCs w:val="1"/>
          <w:sz w:val="24"/>
          <w:szCs w:val="24"/>
          <w:u w:val="single"/>
        </w:rPr>
      </w:pPr>
      <w:r w:rsidDel="00000000" w:rsidR="00000000" w:rsidRPr="00000000">
        <w:rPr>
          <w:rtl w:val="0"/>
        </w:rPr>
        <w:t xml:space="preserve">One of my previous tools relied on the ArcGIS API to geocode the agenda items, but for this tool that wouldn’t have been possible because the goal is to ensure that whoever is running this tool doesn’t need to have a GIS account. I got around this by creating a custom locator for the city of Norfolk and made sure that the script uses this one so that no accounts need to be signed in and no credits are used. The most difficult thing I encountered during the creation of this new tool was constantly getting schema locks after running tools and causing crashes. I ended up having to use chat gpt to help me get around many of these issues, it let me know that I needed to make sure to create a scratch gdb so that the main gdb never got locked up, then after creating the scratch gdb I had the layers created during this all saved in there.</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main.p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