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809D" w14:textId="20716DA9" w:rsidR="00001723" w:rsidRDefault="00424D78">
      <w:proofErr w:type="spellStart"/>
      <w:r>
        <w:t>Prolog</w:t>
      </w:r>
      <w:proofErr w:type="spellEnd"/>
      <w:r>
        <w:t xml:space="preserve"> program</w:t>
      </w:r>
    </w:p>
    <w:p w14:paraId="3A88BD8B" w14:textId="6F427A81" w:rsidR="00424D78" w:rsidRDefault="00424D78" w:rsidP="00424D78">
      <w:pPr>
        <w:pStyle w:val="ListParagraph"/>
        <w:numPr>
          <w:ilvl w:val="0"/>
          <w:numId w:val="1"/>
        </w:numPr>
      </w:pPr>
      <w:r>
        <w:t>Made up of sequence of clauses</w:t>
      </w:r>
    </w:p>
    <w:p w14:paraId="64628A84" w14:textId="2D3C60AD" w:rsidR="00424D78" w:rsidRDefault="00424D78" w:rsidP="00424D78">
      <w:pPr>
        <w:pStyle w:val="ListParagraph"/>
        <w:numPr>
          <w:ilvl w:val="1"/>
          <w:numId w:val="1"/>
        </w:numPr>
      </w:pPr>
      <w:r>
        <w:t>Facts or rules</w:t>
      </w:r>
      <w:r>
        <w:tab/>
      </w:r>
    </w:p>
    <w:p w14:paraId="005587D2" w14:textId="0C3286EF" w:rsidR="00424D78" w:rsidRDefault="00424D78" w:rsidP="00424D78"/>
    <w:p w14:paraId="096F3BBF" w14:textId="15D52E06" w:rsidR="00424D78" w:rsidRDefault="00424D78" w:rsidP="00424D78">
      <w:r>
        <w:t>Logical deduction</w:t>
      </w:r>
    </w:p>
    <w:p w14:paraId="2E5347CA" w14:textId="2DDF40CE" w:rsidR="00B96579" w:rsidRDefault="00B96579" w:rsidP="00B96579">
      <w:pPr>
        <w:pStyle w:val="ListParagraph"/>
        <w:numPr>
          <w:ilvl w:val="0"/>
          <w:numId w:val="1"/>
        </w:numPr>
      </w:pPr>
      <w:r>
        <w:t>Individual components of clauses are called literals</w:t>
      </w:r>
    </w:p>
    <w:p w14:paraId="68C5E33E" w14:textId="68B56046" w:rsidR="00B96579" w:rsidRDefault="00B96579" w:rsidP="00B96579">
      <w:pPr>
        <w:pStyle w:val="ListParagraph"/>
        <w:numPr>
          <w:ilvl w:val="0"/>
          <w:numId w:val="1"/>
        </w:numPr>
      </w:pPr>
      <w:r>
        <w:t>Clause usually made up of clause A1 or … An if B1 and … B</w:t>
      </w:r>
      <w:r w:rsidR="00A36739">
        <w:t>m</w:t>
      </w:r>
    </w:p>
    <w:p w14:paraId="0420421A" w14:textId="3CA20F64" w:rsidR="00B96579" w:rsidRDefault="00A36739" w:rsidP="00B9657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prolog</w:t>
      </w:r>
      <w:proofErr w:type="spellEnd"/>
      <w:r>
        <w:t xml:space="preserve"> we always have clauses with n = 1 and are called Horn clauses</w:t>
      </w:r>
    </w:p>
    <w:p w14:paraId="3035402D" w14:textId="3A817C48" w:rsidR="00A36739" w:rsidRDefault="00A36739" w:rsidP="00B96579">
      <w:pPr>
        <w:pStyle w:val="ListParagraph"/>
        <w:numPr>
          <w:ilvl w:val="0"/>
          <w:numId w:val="1"/>
        </w:numPr>
      </w:pPr>
      <w:r>
        <w:t>1</w:t>
      </w:r>
      <w:r w:rsidRPr="00A36739">
        <w:rPr>
          <w:vertAlign w:val="superscript"/>
        </w:rPr>
        <w:t>st</w:t>
      </w:r>
      <w:r>
        <w:t xml:space="preserve"> literal in the clause is the head of the clause</w:t>
      </w:r>
    </w:p>
    <w:p w14:paraId="1489B3BF" w14:textId="785831D4" w:rsidR="00A36739" w:rsidRDefault="00A36739" w:rsidP="00B96579">
      <w:pPr>
        <w:pStyle w:val="ListParagraph"/>
        <w:numPr>
          <w:ilvl w:val="0"/>
          <w:numId w:val="1"/>
        </w:numPr>
      </w:pPr>
      <w:r>
        <w:t xml:space="preserve">Any remaining literals (ex any after the </w:t>
      </w:r>
      <w:proofErr w:type="gramStart"/>
      <w:r>
        <w:t>( :</w:t>
      </w:r>
      <w:proofErr w:type="gramEnd"/>
      <w:r>
        <w:t>- ) form the body of a clause</w:t>
      </w:r>
    </w:p>
    <w:p w14:paraId="3730D6F4" w14:textId="7A38525A" w:rsidR="00A36739" w:rsidRDefault="00A36739" w:rsidP="00B96579">
      <w:pPr>
        <w:pStyle w:val="ListParagraph"/>
        <w:numPr>
          <w:ilvl w:val="0"/>
          <w:numId w:val="1"/>
        </w:numPr>
      </w:pPr>
      <w:r>
        <w:t>A fact is a horn clause with an empty body</w:t>
      </w:r>
    </w:p>
    <w:p w14:paraId="5DBC4B04" w14:textId="3DE39A52" w:rsidR="00A36739" w:rsidRDefault="00A36739" w:rsidP="00B96579">
      <w:pPr>
        <w:pStyle w:val="ListParagraph"/>
        <w:numPr>
          <w:ilvl w:val="0"/>
          <w:numId w:val="1"/>
        </w:numPr>
      </w:pPr>
      <w:r>
        <w:t>Any other clause is a rule</w:t>
      </w:r>
    </w:p>
    <w:p w14:paraId="5FA3FF00" w14:textId="077CFD05" w:rsidR="00EC462C" w:rsidRDefault="00EC462C" w:rsidP="00EC462C"/>
    <w:p w14:paraId="610368CE" w14:textId="04F39BDC" w:rsidR="00DD0074" w:rsidRDefault="00DD0074" w:rsidP="00EC462C">
      <w:r>
        <w:t>Resolution</w:t>
      </w:r>
    </w:p>
    <w:p w14:paraId="10AEF3BB" w14:textId="37F6F095" w:rsidR="00DD0074" w:rsidRDefault="00DD0074" w:rsidP="00DD0074">
      <w:pPr>
        <w:pStyle w:val="ListParagraph"/>
        <w:numPr>
          <w:ilvl w:val="0"/>
          <w:numId w:val="1"/>
        </w:numPr>
      </w:pPr>
      <w:proofErr w:type="spellStart"/>
      <w:r>
        <w:t>Prolog</w:t>
      </w:r>
      <w:proofErr w:type="spellEnd"/>
      <w:r>
        <w:t xml:space="preserve"> uses an inference rule called resolution</w:t>
      </w:r>
    </w:p>
    <w:p w14:paraId="177843BF" w14:textId="62BD07E0" w:rsidR="00B83E2B" w:rsidRDefault="00B83E2B" w:rsidP="00DD0074">
      <w:pPr>
        <w:pStyle w:val="ListParagraph"/>
        <w:numPr>
          <w:ilvl w:val="0"/>
          <w:numId w:val="1"/>
        </w:numPr>
      </w:pPr>
      <w:r>
        <w:t xml:space="preserve">A </w:t>
      </w:r>
      <w:proofErr w:type="gramStart"/>
      <w:r>
        <w:t>query ?</w:t>
      </w:r>
      <w:proofErr w:type="gramEnd"/>
      <w:r>
        <w:t>- a1, a2, … , an may be resolved with a fact a1 to yield a new query ?- a2, a3, … , an</w:t>
      </w:r>
    </w:p>
    <w:p w14:paraId="6B85181E" w14:textId="77777777" w:rsidR="00B83E2B" w:rsidRDefault="00B83E2B" w:rsidP="00DD0074">
      <w:pPr>
        <w:pStyle w:val="ListParagraph"/>
        <w:numPr>
          <w:ilvl w:val="0"/>
          <w:numId w:val="1"/>
        </w:numPr>
      </w:pPr>
      <w:r>
        <w:t xml:space="preserve">A </w:t>
      </w:r>
      <w:proofErr w:type="gramStart"/>
      <w:r>
        <w:t>query ?</w:t>
      </w:r>
      <w:proofErr w:type="gramEnd"/>
      <w:r>
        <w:t>- a1, a2, a3, … , an may be resolved with a rule a1 :- b1, b2 , … , bm to give the new query ?- b1, b2, … , bm, a2, a3, … , an</w:t>
      </w:r>
    </w:p>
    <w:p w14:paraId="168A5BAD" w14:textId="77777777" w:rsidR="00666081" w:rsidRDefault="00B83E2B" w:rsidP="00DD0074">
      <w:pPr>
        <w:pStyle w:val="ListParagraph"/>
        <w:numPr>
          <w:ilvl w:val="0"/>
          <w:numId w:val="1"/>
        </w:numPr>
      </w:pPr>
      <w:r>
        <w:t xml:space="preserve">A </w:t>
      </w:r>
      <w:proofErr w:type="gramStart"/>
      <w:r>
        <w:t>query ?</w:t>
      </w:r>
      <w:proofErr w:type="gramEnd"/>
      <w:r>
        <w:t>- a may be resolved with a fact a. This gives the empty clause true</w:t>
      </w:r>
      <w:r w:rsidR="000F7088">
        <w:t>.</w:t>
      </w:r>
    </w:p>
    <w:p w14:paraId="48DDF6B5" w14:textId="77777777" w:rsidR="00666081" w:rsidRDefault="00666081" w:rsidP="00666081"/>
    <w:p w14:paraId="545F1F09" w14:textId="77777777" w:rsidR="00666081" w:rsidRDefault="00666081" w:rsidP="00666081">
      <w:r>
        <w:t>Resolution strategies</w:t>
      </w:r>
    </w:p>
    <w:p w14:paraId="19B4EC85" w14:textId="77777777" w:rsidR="00666081" w:rsidRDefault="00666081" w:rsidP="00666081">
      <w:pPr>
        <w:pStyle w:val="ListParagraph"/>
        <w:numPr>
          <w:ilvl w:val="0"/>
          <w:numId w:val="1"/>
        </w:numPr>
      </w:pPr>
      <w:r>
        <w:t>Chooses the first literal in the current goal and resolve the current goal with the earliest clause in the program whose head matches the chosen literal</w:t>
      </w:r>
    </w:p>
    <w:p w14:paraId="6928C533" w14:textId="77777777" w:rsidR="00523819" w:rsidRDefault="00666081" w:rsidP="00666081">
      <w:pPr>
        <w:pStyle w:val="ListParagraph"/>
        <w:numPr>
          <w:ilvl w:val="0"/>
          <w:numId w:val="1"/>
        </w:numPr>
      </w:pPr>
      <w:r>
        <w:t xml:space="preserve">If none of the program clauses match the goal, backtrack to the previous </w:t>
      </w:r>
      <w:proofErr w:type="gramStart"/>
      <w:r>
        <w:t>goal</w:t>
      </w:r>
      <w:proofErr w:type="gramEnd"/>
      <w:r>
        <w:t xml:space="preserve"> and look for another clause to resolve with that</w:t>
      </w:r>
    </w:p>
    <w:p w14:paraId="2CBDB5B1" w14:textId="27D7191D" w:rsidR="00523819" w:rsidRDefault="00523819" w:rsidP="00523819">
      <w:pPr>
        <w:pStyle w:val="ListParagraph"/>
        <w:numPr>
          <w:ilvl w:val="1"/>
          <w:numId w:val="1"/>
        </w:numPr>
      </w:pPr>
      <w:r>
        <w:t>If a decision leads down a path, eventually returning false</w:t>
      </w:r>
    </w:p>
    <w:p w14:paraId="08E3FA30" w14:textId="511B1835" w:rsidR="00B83E2B" w:rsidRDefault="00523819" w:rsidP="00523819">
      <w:pPr>
        <w:pStyle w:val="ListParagraph"/>
        <w:numPr>
          <w:ilvl w:val="1"/>
          <w:numId w:val="1"/>
        </w:numPr>
      </w:pPr>
      <w:r>
        <w:t>Then go back to</w:t>
      </w:r>
      <w:r w:rsidR="00B83E2B">
        <w:t xml:space="preserve"> </w:t>
      </w:r>
      <w:r>
        <w:t>the most recent decision point and make the next decision</w:t>
      </w:r>
    </w:p>
    <w:p w14:paraId="177C886A" w14:textId="078E9A32" w:rsidR="004E0B94" w:rsidRDefault="004E0B94" w:rsidP="004E0B94">
      <w:pPr>
        <w:pStyle w:val="ListParagraph"/>
        <w:numPr>
          <w:ilvl w:val="0"/>
          <w:numId w:val="1"/>
        </w:numPr>
      </w:pPr>
      <w:r>
        <w:t>Draw a resolution tree to show the backtracking history</w:t>
      </w:r>
    </w:p>
    <w:p w14:paraId="04BE1D0D" w14:textId="289CB641" w:rsidR="004E0B94" w:rsidRDefault="004E0B94" w:rsidP="004E0B94">
      <w:pPr>
        <w:pStyle w:val="ListParagraph"/>
        <w:numPr>
          <w:ilvl w:val="1"/>
          <w:numId w:val="1"/>
        </w:numPr>
      </w:pPr>
      <w:r>
        <w:t>Helps to debug</w:t>
      </w:r>
    </w:p>
    <w:p w14:paraId="1F0892EA" w14:textId="17F9C61C" w:rsidR="00716973" w:rsidRDefault="00716973" w:rsidP="00716973">
      <w:pPr>
        <w:pStyle w:val="ListParagraph"/>
        <w:numPr>
          <w:ilvl w:val="0"/>
          <w:numId w:val="1"/>
        </w:numPr>
      </w:pPr>
      <w:r>
        <w:t>Because of these resolution strategies the order of the literals in a clause and the order of the clauses within a program matter</w:t>
      </w:r>
    </w:p>
    <w:p w14:paraId="6431EFF8" w14:textId="5911BC69" w:rsidR="009D2F41" w:rsidRDefault="009D2F41" w:rsidP="009D2F41">
      <w:pPr>
        <w:pStyle w:val="ListParagraph"/>
        <w:numPr>
          <w:ilvl w:val="1"/>
          <w:numId w:val="1"/>
        </w:numPr>
      </w:pPr>
      <w:r>
        <w:t>Means a lot of mathematical logic doesn’t apply</w:t>
      </w:r>
    </w:p>
    <w:p w14:paraId="1875E7B8" w14:textId="35AB7FEC" w:rsidR="00AE057A" w:rsidRDefault="00AE057A" w:rsidP="00AE057A"/>
    <w:p w14:paraId="0F575B1A" w14:textId="3D0C0B75" w:rsidR="00AE057A" w:rsidRDefault="007434E2" w:rsidP="00AE057A">
      <w:r>
        <w:rPr>
          <w:noProof/>
        </w:rPr>
        <w:drawing>
          <wp:inline distT="0" distB="0" distL="0" distR="0" wp14:anchorId="12206DEF" wp14:editId="0DD78724">
            <wp:extent cx="3499859" cy="2260600"/>
            <wp:effectExtent l="0" t="0" r="5715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41" cy="227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1340"/>
    <w:multiLevelType w:val="hybridMultilevel"/>
    <w:tmpl w:val="419EB244"/>
    <w:lvl w:ilvl="0" w:tplc="29089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D9"/>
    <w:rsid w:val="00001723"/>
    <w:rsid w:val="000F7088"/>
    <w:rsid w:val="00424D78"/>
    <w:rsid w:val="004E0B94"/>
    <w:rsid w:val="00523819"/>
    <w:rsid w:val="00666081"/>
    <w:rsid w:val="00716973"/>
    <w:rsid w:val="007434E2"/>
    <w:rsid w:val="009D2F41"/>
    <w:rsid w:val="00A36739"/>
    <w:rsid w:val="00AE057A"/>
    <w:rsid w:val="00B83E2B"/>
    <w:rsid w:val="00B96579"/>
    <w:rsid w:val="00D36DD9"/>
    <w:rsid w:val="00DD0074"/>
    <w:rsid w:val="00EC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6593B"/>
  <w15:chartTrackingRefBased/>
  <w15:docId w15:val="{463CE12A-3951-9142-9D1B-3E538118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Mijer</dc:creator>
  <cp:keywords/>
  <dc:description/>
  <cp:lastModifiedBy>Jeroen Mijer</cp:lastModifiedBy>
  <cp:revision>14</cp:revision>
  <dcterms:created xsi:type="dcterms:W3CDTF">2021-11-04T17:42:00Z</dcterms:created>
  <dcterms:modified xsi:type="dcterms:W3CDTF">2021-11-04T18:18:00Z</dcterms:modified>
</cp:coreProperties>
</file>