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9-william-hastie"/>
    <w:p>
      <w:pPr>
        <w:pStyle w:val="Heading2"/>
      </w:pPr>
      <w:r>
        <w:t xml:space="preserve">Trail 9: William Hastie</w:t>
      </w:r>
    </w:p>
    <w:p>
      <w:pPr>
        <w:pStyle w:val="FirstParagraph"/>
      </w:pPr>
      <w:r>
        <w:rPr>
          <w:b/>
          <w:bCs/>
        </w:rPr>
        <w:t xml:space="preserve">Figures included in this chapter:</w:t>
      </w:r>
    </w:p>
    <w:p>
      <w:pPr>
        <w:pStyle w:val="Compact"/>
        <w:numPr>
          <w:ilvl w:val="0"/>
          <w:numId w:val="1001"/>
        </w:numPr>
      </w:pPr>
      <w:r>
        <w:t xml:space="preserve">trail-09-figure-01.jpg</w:t>
      </w:r>
    </w:p>
    <w:p>
      <w:pPr>
        <w:pStyle w:val="Compact"/>
        <w:numPr>
          <w:ilvl w:val="0"/>
          <w:numId w:val="1001"/>
        </w:numPr>
      </w:pPr>
      <w:r>
        <w:t xml:space="preserve">trail-09-map.jpeg</w:t>
      </w:r>
    </w:p>
    <w:bookmarkStart w:id="20" w:name="overview"/>
    <w:p>
      <w:pPr>
        <w:pStyle w:val="Heading3"/>
      </w:pPr>
      <w:r>
        <w:t xml:space="preserve">Overview</w:t>
      </w:r>
    </w:p>
    <w:p>
      <w:pPr>
        <w:pStyle w:val="FirstParagraph"/>
      </w:pPr>
      <w:r>
        <w:t xml:space="preserve">You’ll be surrounded by trees galore at William Hastie! The start features a beginner’s mountain bike loop on a smooth path. Though short, this hike takes you by many spur trails; consider this a gentle introduction to a trail system close to but more rustic than Ijams. Good for all toddling and walking kids and their families.</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3054"/>
        <w:gridCol w:w="4865"/>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15 mins</w:t>
            </w:r>
          </w:p>
        </w:tc>
      </w:tr>
      <w:tr>
        <w:tc>
          <w:tcPr/>
          <w:p>
            <w:pPr>
              <w:pStyle w:val="Compact"/>
            </w:pPr>
            <w:r>
              <w:t xml:space="preserve">Trail Distance (Miles)</w:t>
            </w:r>
          </w:p>
        </w:tc>
        <w:tc>
          <w:tcPr/>
          <w:p>
            <w:pPr>
              <w:pStyle w:val="Compact"/>
            </w:pPr>
            <w:r>
              <w:t xml:space="preserve">1.3</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Toddlera nd little kids</w:t>
            </w:r>
          </w:p>
        </w:tc>
      </w:tr>
      <w:tr>
        <w:tc>
          <w:tcPr/>
          <w:p>
            <w:pPr>
              <w:pStyle w:val="Compact"/>
            </w:pPr>
            <w:r>
              <w:t xml:space="preserve">Accessibility</w:t>
            </w:r>
          </w:p>
        </w:tc>
        <w:tc>
          <w:tcPr/>
          <w:p>
            <w:pPr>
              <w:pStyle w:val="Compact"/>
            </w:pPr>
            <w:r>
              <w:t xml:space="preserve">Partially accessible (graded gravel path)</w:t>
            </w:r>
          </w:p>
        </w:tc>
      </w:tr>
    </w:tbl>
    <w:bookmarkEnd w:id="21"/>
    <w:bookmarkStart w:id="22" w:name="directions-to-the-trailhead"/>
    <w:p>
      <w:pPr>
        <w:pStyle w:val="Heading3"/>
      </w:pPr>
      <w:r>
        <w:t xml:space="preserve">Directions to the Trailhead</w:t>
      </w:r>
    </w:p>
    <w:p>
      <w:pPr>
        <w:pStyle w:val="FirstParagraph"/>
      </w:pPr>
      <w:r>
        <w:t xml:space="preserve">Trailhead Address: William Hastie Natural Area, 1302 Margaret Rd, Knoxville, TN 37920</w:t>
      </w:r>
    </w:p>
    <w:p>
      <w:pPr>
        <w:pStyle w:val="BodyText"/>
      </w:pPr>
      <w:r>
        <w:t xml:space="preserve">Trailhead GPS Coordinates: 35.93464, -83.87455</w:t>
      </w:r>
    </w:p>
    <w:p>
      <w:pPr>
        <w:pStyle w:val="BodyText"/>
      </w:pPr>
      <w:r>
        <w:t xml:space="preserve">The above address will direct you to a large, rarely-busy parking lot and a nice trailhead with a picnic area. Several trails start from this trailhead. Look for a sign for the Margaret Road Trail.</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Margaret Road Trail.</w:t>
            </w:r>
          </w:p>
        </w:tc>
      </w:tr>
      <w:tr>
        <w:tc>
          <w:tcPr/>
          <w:p>
            <w:pPr>
              <w:pStyle w:val="Compact"/>
              <w:jc w:val="left"/>
            </w:pPr>
            <w:r>
              <w:t xml:space="preserve">0.2</w:t>
            </w:r>
          </w:p>
        </w:tc>
        <w:tc>
          <w:tcPr/>
          <w:p>
            <w:pPr>
              <w:pStyle w:val="Compact"/>
              <w:jc w:val="left"/>
            </w:pPr>
            <w:r>
              <w:t xml:space="preserve">Small pond on the right. Look for turtles!</w:t>
            </w:r>
          </w:p>
        </w:tc>
      </w:tr>
      <w:tr>
        <w:tc>
          <w:tcPr/>
          <w:p>
            <w:pPr>
              <w:pStyle w:val="Compact"/>
              <w:jc w:val="left"/>
            </w:pPr>
            <w:r>
              <w:t xml:space="preserve">0.25</w:t>
            </w:r>
          </w:p>
        </w:tc>
        <w:tc>
          <w:tcPr/>
          <w:p>
            <w:pPr>
              <w:pStyle w:val="Compact"/>
              <w:jc w:val="left"/>
            </w:pPr>
            <w:r>
              <w:t xml:space="preserve">Shadow Run Trail on the right.</w:t>
            </w:r>
          </w:p>
        </w:tc>
      </w:tr>
      <w:tr>
        <w:tc>
          <w:tcPr/>
          <w:p>
            <w:pPr>
              <w:pStyle w:val="Compact"/>
              <w:jc w:val="left"/>
            </w:pPr>
            <w:r>
              <w:t xml:space="preserve">0.65</w:t>
            </w:r>
          </w:p>
        </w:tc>
        <w:tc>
          <w:tcPr/>
          <w:p>
            <w:pPr>
              <w:pStyle w:val="Compact"/>
              <w:jc w:val="left"/>
            </w:pPr>
            <w:r>
              <w:t xml:space="preserve">Reach the Post Oak Ln. Trailhead and turn around.</w:t>
            </w:r>
          </w:p>
        </w:tc>
      </w:tr>
      <w:tr>
        <w:tc>
          <w:tcPr/>
          <w:p>
            <w:pPr>
              <w:pStyle w:val="Compact"/>
              <w:jc w:val="left"/>
            </w:pPr>
            <w:r>
              <w:t xml:space="preserve">1.30</w:t>
            </w:r>
          </w:p>
        </w:tc>
        <w:tc>
          <w:tcPr/>
          <w:p>
            <w:pPr>
              <w:pStyle w:val="Compact"/>
              <w:jc w:val="left"/>
            </w:pPr>
            <w:r>
              <w:t xml:space="preserve">Traihead.</w:t>
            </w:r>
          </w:p>
        </w:tc>
      </w:tr>
    </w:tbl>
    <w:bookmarkEnd w:id="23"/>
    <w:bookmarkStart w:id="24" w:name="nearby"/>
    <w:p>
      <w:pPr>
        <w:pStyle w:val="Heading3"/>
      </w:pPr>
      <w:r>
        <w:t xml:space="preserve">Nearby</w:t>
      </w:r>
    </w:p>
    <w:p>
      <w:pPr>
        <w:pStyle w:val="Compact"/>
        <w:numPr>
          <w:ilvl w:val="0"/>
          <w:numId w:val="1002"/>
        </w:numPr>
      </w:pPr>
      <w:r>
        <w:rPr>
          <w:b/>
          <w:bCs/>
        </w:rPr>
        <w:t xml:space="preserve">Bring a bike and enjoy the kids’ loop.</w:t>
      </w:r>
      <w:r>
        <w:t xml:space="preserve"> </w:t>
      </w:r>
      <w:r>
        <w:t xml:space="preserve">The</w:t>
      </w:r>
      <w:r>
        <w:t xml:space="preserve"> </w:t>
      </w:r>
      <w:r>
        <w:t xml:space="preserve">“green”</w:t>
      </w:r>
      <w:r>
        <w:t xml:space="preserve"> </w:t>
      </w:r>
      <w:r>
        <w:t xml:space="preserve">mountain biking trail near the start (it’s called</w:t>
      </w:r>
      <w:r>
        <w:t xml:space="preserve"> </w:t>
      </w:r>
      <w:r>
        <w:t xml:space="preserve">“Springarn”</w:t>
      </w:r>
      <w:r>
        <w:t xml:space="preserve">) is a great spot for kids to begin to learn to ride on trails. It’s only 0.6 miles and is a nice complement to this hike.</w:t>
      </w:r>
    </w:p>
    <w:p>
      <w:pPr>
        <w:pStyle w:val="Compact"/>
        <w:numPr>
          <w:ilvl w:val="0"/>
          <w:numId w:val="1002"/>
        </w:numPr>
      </w:pPr>
      <w:r>
        <w:rPr>
          <w:b/>
          <w:bCs/>
        </w:rPr>
        <w:t xml:space="preserve">Explore some of the many other trails while you’re there.</w:t>
      </w:r>
      <w:r>
        <w:t xml:space="preserve"> </w:t>
      </w:r>
      <w:r>
        <w:t xml:space="preserve">William Hastie Natural Area features many other trails of varying difficulty. Consider taking Mitchie’s Way from near the parking area—and then looping back to Margaret Road and the start on the trail of your choice.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2025-12-20T01:57:58Z</dcterms:created>
  <dcterms:modified xsi:type="dcterms:W3CDTF">2025-12-20T01:57:58Z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