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il-14-obed-point-trail"/>
    <w:p>
      <w:pPr>
        <w:pStyle w:val="Heading2"/>
      </w:pPr>
      <w:r>
        <w:t xml:space="preserve">Trail 14: Obed Point Trail</w:t>
      </w:r>
    </w:p>
    <w:p>
      <w:pPr>
        <w:pStyle w:val="FirstParagraph"/>
      </w:pPr>
      <w:r>
        <w:rPr>
          <w:b/>
          <w:bCs/>
        </w:rPr>
        <w:t xml:space="preserve">Figures included in this chapter:</w:t>
      </w:r>
    </w:p>
    <w:p>
      <w:pPr>
        <w:pStyle w:val="Compact"/>
        <w:numPr>
          <w:ilvl w:val="0"/>
          <w:numId w:val="1001"/>
        </w:numPr>
      </w:pPr>
      <w:r>
        <w:t xml:space="preserve">trail-14-figure-01.jpg</w:t>
      </w:r>
    </w:p>
    <w:p>
      <w:pPr>
        <w:pStyle w:val="Compact"/>
        <w:numPr>
          <w:ilvl w:val="0"/>
          <w:numId w:val="1001"/>
        </w:numPr>
      </w:pPr>
      <w:r>
        <w:t xml:space="preserve">trail-14-map.jpeg</w:t>
      </w:r>
    </w:p>
    <w:p>
      <w:pPr>
        <w:pStyle w:val="Compact"/>
        <w:numPr>
          <w:ilvl w:val="0"/>
          <w:numId w:val="1001"/>
        </w:numPr>
      </w:pPr>
      <w:r>
        <w:t xml:space="preserve">bigleaf-magnolia.jpg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Just far enough to be off the radar of many in Knoxville, this trail has a bit of everything - fun bridge crossings, deep forest, waterfalls, and two pretty overlooks. It does not climb so much as to become tiresome, but it’s long enough to feel like a real adventure. There’s something about the Obed area that feels both wild and inviting. The only downside? It’s a little out-of-the-way; in some ways, this trail feels farther than some destinations in the Smokies. It’s worth it for a great family hike with kids of all ages. Though out of the way, there are a few fun things to do to extend the hike or to visit very nearby on the way home. Great for kids of all hiking ages, and not a bad hike on which to carry a little one.</w:t>
      </w:r>
    </w:p>
    <w:bookmarkEnd w:id="20"/>
    <w:bookmarkStart w:id="21" w:name="key-characteristics"/>
    <w:p>
      <w:pPr>
        <w:pStyle w:val="Heading3"/>
      </w:pPr>
      <w:r>
        <w:t xml:space="preserve">Key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76"/>
        <w:gridCol w:w="36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Estimate</w:t>
            </w:r>
          </w:p>
        </w:tc>
        <w:tc>
          <w:tcPr/>
          <w:p>
            <w:pPr>
              <w:pStyle w:val="Compact"/>
            </w:pPr>
            <w:r>
              <w:t xml:space="preserve">2.5 hours - 4.5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Distance (Miles)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Change</w:t>
            </w:r>
          </w:p>
        </w:tc>
        <w:tc>
          <w:tcPr/>
          <w:p>
            <w:pPr>
              <w:pStyle w:val="Compact"/>
            </w:pPr>
            <w:r>
              <w:t xml:space="preserve">Gentle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</w:t>
            </w:r>
          </w:p>
        </w:tc>
        <w:tc>
          <w:tcPr/>
          <w:p>
            <w:pPr>
              <w:pStyle w:val="Compact"/>
            </w:pPr>
            <w:r>
              <w:t xml:space="preserve">Allowed on leash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Pass/Entrance Fee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Restroom(s)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Ages</w:t>
            </w:r>
          </w:p>
        </w:tc>
        <w:tc>
          <w:tcPr/>
          <w:p>
            <w:pPr>
              <w:pStyle w:val="Compact"/>
            </w:pPr>
            <w:r>
              <w:t xml:space="preserve">Little kids and Big 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Strollers and Wheelchairs</w:t>
            </w:r>
          </w:p>
        </w:tc>
        <w:tc>
          <w:tcPr/>
          <w:p>
            <w:pPr>
              <w:pStyle w:val="Compact"/>
            </w:pPr>
            <w:r>
              <w:t xml:space="preserve">Not accessible</w:t>
            </w:r>
          </w:p>
        </w:tc>
      </w:tr>
    </w:tbl>
    <w:bookmarkEnd w:id="21"/>
    <w:bookmarkStart w:id="22" w:name="directions-to-the-trailhead"/>
    <w:p>
      <w:pPr>
        <w:pStyle w:val="Heading3"/>
      </w:pPr>
      <w:r>
        <w:t xml:space="preserve">Directions to the Trailhead</w:t>
      </w:r>
    </w:p>
    <w:p>
      <w:pPr>
        <w:pStyle w:val="FirstParagraph"/>
      </w:pPr>
      <w:r>
        <w:t xml:space="preserve">Trailhead Address: Lilly Bluff Trailhead, 1 Lilly Bluff Trail Head, Lancing, TN 37770</w:t>
      </w:r>
    </w:p>
    <w:p>
      <w:pPr>
        <w:pStyle w:val="BodyText"/>
      </w:pPr>
      <w:r>
        <w:t xml:space="preserve">Trailhead GPS Coordinates: 36.10239, -84.72183</w:t>
      </w:r>
    </w:p>
    <w:p>
      <w:pPr>
        <w:pStyle w:val="BodyText"/>
      </w:pPr>
      <w:r>
        <w:t xml:space="preserve">The above address should easily navigate you to the large parking area with a restroom. Look for the sign for the point trail.</w:t>
      </w:r>
    </w:p>
    <w:bookmarkEnd w:id="22"/>
    <w:bookmarkStart w:id="26" w:name="trail-description"/>
    <w:p>
      <w:pPr>
        <w:pStyle w:val="Heading3"/>
      </w:pPr>
      <w:r>
        <w:t xml:space="preserve">Trail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Distance from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on the Point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trail to the Lilly Bluff Overlook for Clear Creek (we recommend!).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bridge crossing.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boulders and a rock wall. The trail winds around the side and atop the back of the wall.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flattens and winds along the side of a 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bends to the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bends to the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Overlook of the juncture of Clear Creek and Obed River. There are many great spots to view the rivers! After a good rest, turn around and head back to the trailhead.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Trailhead.</w:t>
            </w:r>
          </w:p>
        </w:tc>
      </w:tr>
    </w:tbl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Bigleaf Magnolia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This tree has the largest simple leaf of any North American tree—one single, undivided leaf! In the fall, its leaves scatter across the ground like pages from a newspaper. You’ll find it common on the Cumberland Plateau, though it’s rare in the Smokies.</w:t>
            </w:r>
          </w:p>
        </w:tc>
      </w:tr>
    </w:tbl>
    <w:bookmarkEnd w:id="26"/>
    <w:bookmarkStart w:id="28" w:name="nearby"/>
    <w:p>
      <w:pPr>
        <w:pStyle w:val="Heading3"/>
      </w:pPr>
      <w:r>
        <w:t xml:space="preserve">Nearby</w:t>
      </w:r>
    </w:p>
    <w:p>
      <w:pPr>
        <w:pStyle w:val="Compact"/>
        <w:numPr>
          <w:ilvl w:val="0"/>
          <w:numId w:val="1002"/>
        </w:numPr>
      </w:pPr>
      <w:r>
        <w:t xml:space="preserve">Hang out at Lilly Pad Hopyard Brewery, only open Saturdays and Sundays, 12-6 p.m. The Lilly Pad Hopyard Brewery (</w:t>
      </w:r>
      <w:hyperlink r:id="rId27">
        <w:r>
          <w:rPr>
            <w:rStyle w:val="Hyperlink"/>
          </w:rPr>
          <w:t xml:space="preserve">https://www.lillypadhopyardbrewery.com</w:t>
        </w:r>
      </w:hyperlink>
      <w:r>
        <w:t xml:space="preserve">) is a surprising, fantastic, kid-friendly destination for food and drinks.</w:t>
      </w:r>
    </w:p>
    <w:p>
      <w:pPr>
        <w:pStyle w:val="Compact"/>
        <w:numPr>
          <w:ilvl w:val="0"/>
          <w:numId w:val="1002"/>
        </w:numPr>
      </w:pPr>
      <w:r>
        <w:t xml:space="preserve">Play around the bouldering area. The Trailhead features a nearby shaded area full of boulders. While we’ve often used this spot as a peaceful place to finish kiddo naps, older kids love trying to climb the boulders.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7" Target="https://www.lillypadhopyardbrewer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lillypadhopyardbrewer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2025-12-11T18:27:58Z</dcterms:created>
  <dcterms:modified xsi:type="dcterms:W3CDTF">2025-12-11T18:27:58Z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