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rail-20-spruce-flats-falls"/>
    <w:p>
      <w:pPr>
        <w:pStyle w:val="Heading2"/>
      </w:pPr>
      <w:r>
        <w:t xml:space="preserve">Trail 20: Spruce Flats Falls</w:t>
      </w:r>
    </w:p>
    <w:p>
      <w:pPr>
        <w:pStyle w:val="FirstParagraph"/>
      </w:pPr>
      <w:r>
        <w:rPr>
          <w:b/>
          <w:bCs/>
        </w:rPr>
        <w:t xml:space="preserve">Figures included in this chapter:</w:t>
      </w:r>
    </w:p>
    <w:p>
      <w:pPr>
        <w:pStyle w:val="Compact"/>
        <w:numPr>
          <w:ilvl w:val="0"/>
          <w:numId w:val="1001"/>
        </w:numPr>
      </w:pPr>
      <w:r>
        <w:t xml:space="preserve">trail-20-figure-01.jpg</w:t>
      </w:r>
    </w:p>
    <w:p>
      <w:pPr>
        <w:pStyle w:val="Compact"/>
        <w:numPr>
          <w:ilvl w:val="0"/>
          <w:numId w:val="1001"/>
        </w:numPr>
      </w:pPr>
      <w:r>
        <w:t xml:space="preserve">spruce-flats-kids.jpg</w:t>
      </w:r>
    </w:p>
    <w:bookmarkStart w:id="23" w:name="overview"/>
    <w:p>
      <w:pPr>
        <w:pStyle w:val="Heading3"/>
      </w:pPr>
      <w:r>
        <w:t xml:space="preserve">Overview</w:t>
      </w:r>
    </w:p>
    <w:p>
      <w:pPr>
        <w:pStyle w:val="FirstParagraph"/>
      </w:pPr>
      <w:r>
        <w:t xml:space="preserve">An adventurous hike in the Smokies accessible to many families, this hike is also a great introduction to the national park, particularly when visiting from around Knoxville (it’s fairly close). It’s on the Great Smoky Mountains Institute site at Tremont, a national leader in outdoors and environmental education. It is the first hike in this section for a good reason. The proximity to Townsend is a bonus. Best for little kids and big kids. We have hiked this trail with a two-month-old baby in wrap carrier! Just take your time and watch your footing. This (challenging, at time) hike is well worth it!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Important: Spruce Flat Falls requires special consideration.</w:t>
            </w:r>
            <w:r>
              <w:t xml:space="preserve"> </w:t>
            </w:r>
            <w:r>
              <w:t xml:space="preserve">Spruce Flats Falls is an unofficial trail maintained by the Great Smoky Mountains Institute at Tremont, not the National Park Service. Heavy use has created erosion problems along the route. Respect this non-profit educational park partner by hiking only in small groups, staying on the designated path, and following our access directions carefully.</w:t>
            </w:r>
          </w:p>
          <w:p/>
        </w:tc>
      </w:tr>
    </w:tbl>
    <w:bookmarkEnd w:id="23"/>
    <w:bookmarkStart w:id="27"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1.5 hours - 2.5 hours</w:t>
            </w:r>
          </w:p>
        </w:tc>
      </w:tr>
      <w:tr>
        <w:tc>
          <w:tcPr/>
          <w:p>
            <w:pPr>
              <w:pStyle w:val="Compact"/>
            </w:pPr>
            <w:r>
              <w:t xml:space="preserve">Trail Distance (Miles)</w:t>
            </w:r>
          </w:p>
        </w:tc>
        <w:tc>
          <w:tcPr/>
          <w:p>
            <w:pPr>
              <w:pStyle w:val="Compact"/>
            </w:pPr>
            <w:r>
              <w:t xml:space="preserve">1.6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p>
      <w:pPr>
        <w:pStyle w:val="BodyText"/>
      </w:pPr>
      <w:r>
        <w:drawing>
          <wp:inline>
            <wp:extent cx="5334000" cy="7112000"/>
            <wp:effectExtent b="0" l="0" r="0" t="0"/>
            <wp:docPr descr="" title="" id="25" name="Picture"/>
            <a:graphic>
              <a:graphicData uri="http://schemas.openxmlformats.org/drawingml/2006/picture">
                <pic:pic>
                  <pic:nvPicPr>
                    <pic:cNvPr descr="maps/Spruce_Flats_Falls_v8.pdf" id="26" name="Picture"/>
                    <pic:cNvPicPr>
                      <a:picLocks noChangeArrowheads="1" noChangeAspect="1"/>
                    </pic:cNvPicPr>
                  </pic:nvPicPr>
                  <pic:blipFill>
                    <a:blip r:embed="rId24"/>
                    <a:stretch>
                      <a:fillRect/>
                    </a:stretch>
                  </pic:blipFill>
                  <pic:spPr bwMode="auto">
                    <a:xfrm>
                      <a:off x="0" y="0"/>
                      <a:ext cx="5334000" cy="7112000"/>
                    </a:xfrm>
                    <a:prstGeom prst="rect">
                      <a:avLst/>
                    </a:prstGeom>
                    <a:noFill/>
                    <a:ln w="9525">
                      <a:noFill/>
                      <a:headEnd/>
                      <a:tailEnd/>
                    </a:ln>
                  </pic:spPr>
                </pic:pic>
              </a:graphicData>
            </a:graphic>
          </wp:inline>
        </w:drawing>
      </w:r>
    </w:p>
    <w:bookmarkEnd w:id="27"/>
    <w:bookmarkStart w:id="28" w:name="directions-to-the-trailhead"/>
    <w:p>
      <w:pPr>
        <w:pStyle w:val="Heading3"/>
      </w:pPr>
      <w:r>
        <w:t xml:space="preserve">Directions to the Trailhead</w:t>
      </w:r>
    </w:p>
    <w:p>
      <w:pPr>
        <w:pStyle w:val="FirstParagraph"/>
      </w:pPr>
      <w:r>
        <w:t xml:space="preserve">Trailhead Address: 9275 Tremont Rd, Townsend, TN 37882</w:t>
      </w:r>
    </w:p>
    <w:p>
      <w:pPr>
        <w:pStyle w:val="BodyText"/>
      </w:pPr>
      <w:r>
        <w:t xml:space="preserve">Trailhead GPS Coordinates: 35.64000, -83.68905</w:t>
      </w:r>
    </w:p>
    <w:p>
      <w:pPr>
        <w:pStyle w:val="BodyText"/>
      </w:pPr>
      <w:r>
        <w:t xml:space="preserve">The address and coordinates are for the Great Smoky Mountains Institute, as this is the easiest-to-locate destination. When nearly there (less than a quarter of a mile from the destination), you’ll cross a bridge to enter the Institute. You’ll parking on the left near the gift shop; though the trailhead and Google Maps will navigate you a little further, the parking you see here is the best place to park. From a trail at the back of the parking lot, start on the Lumber Ridge Trail to begin this hike.</w:t>
      </w:r>
    </w:p>
    <w:bookmarkEnd w:id="28"/>
    <w:bookmarkStart w:id="29"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Though the main trail you take to the falls is the Buckeye Trail, you will start the hike on the Lumber Ridge Trail. Ample signage is available to help avoid confusion.</w:t>
            </w:r>
          </w:p>
        </w:tc>
      </w:tr>
      <w:tr>
        <w:tc>
          <w:tcPr/>
          <w:p>
            <w:pPr>
              <w:pStyle w:val="Compact"/>
              <w:jc w:val="left"/>
            </w:pPr>
            <w:r>
              <w:t xml:space="preserve">0.1</w:t>
            </w:r>
          </w:p>
        </w:tc>
        <w:tc>
          <w:tcPr/>
          <w:p>
            <w:pPr>
              <w:pStyle w:val="Compact"/>
              <w:jc w:val="left"/>
            </w:pPr>
            <w:r>
              <w:t xml:space="preserve">Turn right onto the Buckeye Trail.</w:t>
            </w:r>
          </w:p>
        </w:tc>
      </w:tr>
      <w:tr>
        <w:tc>
          <w:tcPr/>
          <w:p>
            <w:pPr>
              <w:pStyle w:val="Compact"/>
              <w:jc w:val="left"/>
            </w:pPr>
            <w:r>
              <w:t xml:space="preserve">0.15</w:t>
            </w:r>
          </w:p>
        </w:tc>
        <w:tc>
          <w:tcPr/>
          <w:p>
            <w:pPr>
              <w:pStyle w:val="Compact"/>
              <w:jc w:val="left"/>
            </w:pPr>
            <w:r>
              <w:t xml:space="preserve">Trail levels out before a steep climb.</w:t>
            </w:r>
          </w:p>
        </w:tc>
      </w:tr>
      <w:tr>
        <w:tc>
          <w:tcPr/>
          <w:p>
            <w:pPr>
              <w:pStyle w:val="Compact"/>
              <w:jc w:val="left"/>
            </w:pPr>
            <w:r>
              <w:t xml:space="preserve">0.3</w:t>
            </w:r>
          </w:p>
        </w:tc>
        <w:tc>
          <w:tcPr/>
          <w:p>
            <w:pPr>
              <w:pStyle w:val="Compact"/>
              <w:jc w:val="left"/>
            </w:pPr>
            <w:r>
              <w:t xml:space="preserve">Climb begins. It’s a (good) challenge!</w:t>
            </w:r>
          </w:p>
        </w:tc>
      </w:tr>
      <w:tr>
        <w:tc>
          <w:tcPr/>
          <w:p>
            <w:pPr>
              <w:pStyle w:val="Compact"/>
              <w:jc w:val="left"/>
            </w:pPr>
            <w:r>
              <w:t xml:space="preserve">0.5</w:t>
            </w:r>
          </w:p>
        </w:tc>
        <w:tc>
          <w:tcPr/>
          <w:p>
            <w:pPr>
              <w:pStyle w:val="Compact"/>
              <w:jc w:val="left"/>
            </w:pPr>
            <w:r>
              <w:t xml:space="preserve">High point of the hike in a piney outcropping. Good photo spot. Begin to wind down toward the waterfall.</w:t>
            </w:r>
          </w:p>
        </w:tc>
      </w:tr>
      <w:tr>
        <w:tc>
          <w:tcPr/>
          <w:p>
            <w:pPr>
              <w:pStyle w:val="Compact"/>
              <w:jc w:val="left"/>
            </w:pPr>
            <w:r>
              <w:t xml:space="preserve">0.8</w:t>
            </w:r>
          </w:p>
        </w:tc>
        <w:tc>
          <w:tcPr/>
          <w:p>
            <w:pPr>
              <w:pStyle w:val="Compact"/>
              <w:jc w:val="left"/>
            </w:pPr>
            <w:r>
              <w:t xml:space="preserve">Spruce Flat Falls. A great snack or picnic spot. After a nice break, turn around the way you came.</w:t>
            </w:r>
          </w:p>
        </w:tc>
      </w:tr>
      <w:tr>
        <w:tc>
          <w:tcPr/>
          <w:p>
            <w:pPr>
              <w:pStyle w:val="Compact"/>
              <w:jc w:val="left"/>
            </w:pPr>
            <w:r>
              <w:t xml:space="preserve">1.6</w:t>
            </w:r>
          </w:p>
        </w:tc>
        <w:tc>
          <w:tcPr/>
          <w:p>
            <w:pPr>
              <w:pStyle w:val="Compact"/>
              <w:jc w:val="left"/>
            </w:pPr>
            <w:r>
              <w:t xml:space="preserve">Trailhead.</w:t>
            </w:r>
          </w:p>
        </w:tc>
      </w:tr>
    </w:tbl>
    <w:bookmarkEnd w:id="29"/>
    <w:bookmarkStart w:id="30" w:name="nearby"/>
    <w:p>
      <w:pPr>
        <w:pStyle w:val="Heading3"/>
      </w:pPr>
      <w:r>
        <w:t xml:space="preserve">Nearby</w:t>
      </w:r>
    </w:p>
    <w:p>
      <w:pPr>
        <w:pStyle w:val="Compact"/>
        <w:numPr>
          <w:ilvl w:val="0"/>
          <w:numId w:val="1002"/>
        </w:numPr>
      </w:pPr>
      <w:r>
        <w:rPr>
          <w:b/>
          <w:bCs/>
        </w:rPr>
        <w:t xml:space="preserve">Stop at the Tremont store.</w:t>
      </w:r>
      <w:r>
        <w:t xml:space="preserve"> </w:t>
      </w:r>
      <w:r>
        <w:t xml:space="preserve">The gift store at Tremont (the full name is the Great Smoky Mountains Institute at Tremont) is usually open Monday—Friday from 10:00 a.m.—4:00 p.m.</w:t>
      </w:r>
    </w:p>
    <w:p>
      <w:pPr>
        <w:pStyle w:val="Compact"/>
        <w:numPr>
          <w:ilvl w:val="0"/>
          <w:numId w:val="1002"/>
        </w:numPr>
      </w:pPr>
      <w:r>
        <w:rPr>
          <w:b/>
          <w:bCs/>
        </w:rPr>
        <w:t xml:space="preserve">Hike the West Prong trail.</w:t>
      </w:r>
      <w:r>
        <w:t xml:space="preserve"> </w:t>
      </w:r>
      <w:r>
        <w:t xml:space="preserve">This is a great nearby trail to a great picnic spot (at the site of Backcountry Site #18, across the road from the Great Smoky Mountains Institute at Tremont.</w:t>
      </w:r>
    </w:p>
    <w:p>
      <w:pPr>
        <w:pStyle w:val="Compact"/>
        <w:numPr>
          <w:ilvl w:val="0"/>
          <w:numId w:val="1002"/>
        </w:numPr>
      </w:pPr>
      <w:r>
        <w:rPr>
          <w:b/>
          <w:bCs/>
        </w:rPr>
        <w:t xml:space="preserve">Visit Townsend.</w:t>
      </w:r>
      <w:r>
        <w:t xml:space="preserve"> </w:t>
      </w:r>
      <w:r>
        <w:t xml:space="preserve">See Chestnut Tops trail for more detail.</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2025-12-11T18:28:02Z</dcterms:created>
  <dcterms:modified xsi:type="dcterms:W3CDTF">2025-12-11T18:28:02Z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