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Joshua</w:t>
      </w:r>
      <w:r>
        <w:t xml:space="preserve"> </w:t>
      </w:r>
      <w:r>
        <w:t xml:space="preserve">M.</w:t>
      </w:r>
      <w:r>
        <w:t xml:space="preserve"> </w:t>
      </w:r>
      <w:r>
        <w:t xml:space="preserve">Rosenberg</w:t>
      </w:r>
    </w:p>
    <w:p>
      <w:pPr>
        <w:pStyle w:val="FirstParagraph"/>
      </w:pPr>
      <w:r>
        <w:rPr>
          <w:i/>
        </w:rPr>
        <w:t xml:space="preserve">Curriculum Vitae</w:t>
      </w:r>
    </w:p>
    <w:p>
      <w:pPr>
        <w:pStyle w:val="Heading1"/>
      </w:pPr>
      <w:bookmarkStart w:id="20" w:name="contact-information"/>
      <w:r>
        <w:t xml:space="preserve">Contact Information</w:t>
      </w:r>
      <w:bookmarkEnd w:id="20"/>
    </w:p>
    <w:p>
      <w:pPr>
        <w:pStyle w:val="FirstParagraph"/>
      </w:pPr>
      <w:r>
        <w:t xml:space="preserve">Assistant Professor, STEM Education</w:t>
      </w:r>
      <w:r>
        <w:br/>
      </w:r>
      <w:r>
        <w:t xml:space="preserve">Department of Theory and Practice in Teacher Education</w:t>
      </w:r>
      <w:r>
        <w:br/>
      </w:r>
      <w:r>
        <w:t xml:space="preserve">The University of Tennessee, Knoxville</w:t>
      </w:r>
      <w:r>
        <w:br/>
      </w:r>
      <w:r>
        <w:t xml:space="preserve">420 Claxton, 1122 Volunteer Blvd., Knoxville, TN 37996</w:t>
      </w:r>
      <w:r>
        <w:br/>
      </w:r>
      <w:r>
        <w:t xml:space="preserve">865-974-5973 |</w:t>
      </w:r>
      <w:r>
        <w:t xml:space="preserve"> </w:t>
      </w:r>
      <w:hyperlink r:id="rId21">
        <w:r>
          <w:rPr>
            <w:rStyle w:val="Hyperlink"/>
          </w:rPr>
          <w:t xml:space="preserve">jmrosenberg@utk.edu</w:t>
        </w:r>
      </w:hyperlink>
      <w:r>
        <w:br/>
      </w:r>
      <w:r>
        <w:t xml:space="preserve">Homepage:</w:t>
      </w:r>
      <w:r>
        <w:t xml:space="preserve"> </w:t>
      </w:r>
      <w:hyperlink r:id="rId22">
        <w:r>
          <w:rPr>
            <w:rStyle w:val="Hyperlink"/>
          </w:rPr>
          <w:t xml:space="preserve">https://joshuamrosenberg.com</w:t>
        </w:r>
      </w:hyperlink>
      <w:r>
        <w:br/>
      </w:r>
      <w:r>
        <w:t xml:space="preserve">Research Group:</w:t>
      </w:r>
      <w:r>
        <w:t xml:space="preserve"> </w:t>
      </w:r>
      <w:hyperlink r:id="rId23">
        <w:r>
          <w:rPr>
            <w:rStyle w:val="Hyperlink"/>
          </w:rPr>
          <w:t xml:space="preserve">https://makingdatasciencecount.com</w:t>
        </w:r>
      </w:hyperlink>
    </w:p>
    <w:p>
      <w:pPr>
        <w:pStyle w:val="Heading1"/>
      </w:pPr>
      <w:bookmarkStart w:id="24" w:name="research-interests"/>
      <w:r>
        <w:t xml:space="preserve">Research Interests</w:t>
      </w:r>
      <w:bookmarkEnd w:id="24"/>
    </w:p>
    <w:p>
      <w:pPr>
        <w:pStyle w:val="FirstParagraph"/>
      </w:pPr>
      <w:r>
        <w:t xml:space="preserve">Science education, science teacher education, data science education, computer science education, computational research methods</w:t>
      </w:r>
    </w:p>
    <w:p>
      <w:pPr>
        <w:pStyle w:val="Heading1"/>
      </w:pPr>
      <w:bookmarkStart w:id="25" w:name="education"/>
      <w:r>
        <w:t xml:space="preserve">Education</w:t>
      </w:r>
      <w:bookmarkEnd w:id="25"/>
    </w:p>
    <w:p>
      <w:pPr>
        <w:pStyle w:val="Heading3"/>
      </w:pPr>
      <w:bookmarkStart w:id="26" w:name="degrees"/>
      <w:r>
        <w:t xml:space="preserve">Degrees</w:t>
      </w:r>
      <w:bookmarkEnd w:id="26"/>
    </w:p>
    <w:p>
      <w:pPr>
        <w:pStyle w:val="FirstParagraph"/>
      </w:pPr>
      <w:r>
        <w:t xml:space="preserve">2018, PhD, Educational Psychology &amp; Educational Technology</w:t>
      </w:r>
      <w:r>
        <w:br/>
      </w:r>
      <w:r>
        <w:rPr>
          <w:i/>
        </w:rPr>
        <w:t xml:space="preserve">Committee</w:t>
      </w:r>
      <w:r>
        <w:t xml:space="preserve">: Matthew J. Koehler (Co-chair), Jennifer A. Schmidt (Co-chair), Lisa Linnenbrink-Garcia, Christina V. Schwarz</w:t>
      </w:r>
      <w:r>
        <w:br/>
      </w:r>
      <w:r>
        <w:t xml:space="preserve">Michigan State University</w:t>
      </w:r>
    </w:p>
    <w:p>
      <w:pPr>
        <w:pStyle w:val="BodyText"/>
      </w:pPr>
      <w:r>
        <w:t xml:space="preserve">2012, MA, Education</w:t>
      </w:r>
      <w:r>
        <w:br/>
      </w:r>
      <w:r>
        <w:t xml:space="preserve">Michigan State University</w:t>
      </w:r>
    </w:p>
    <w:p>
      <w:pPr>
        <w:pStyle w:val="BodyText"/>
      </w:pPr>
      <w:r>
        <w:t xml:space="preserve">2010, BS, Biology</w:t>
      </w:r>
      <w:r>
        <w:br/>
      </w:r>
      <w:r>
        <w:t xml:space="preserve">University of North Carolina, Asheville</w:t>
      </w:r>
    </w:p>
    <w:p>
      <w:pPr>
        <w:pStyle w:val="Heading3"/>
      </w:pPr>
      <w:bookmarkStart w:id="27" w:name="additional-qualifications"/>
      <w:r>
        <w:t xml:space="preserve">Additional Qualifications</w:t>
      </w:r>
      <w:bookmarkEnd w:id="27"/>
    </w:p>
    <w:p>
      <w:pPr>
        <w:pStyle w:val="FirstParagraph"/>
      </w:pPr>
      <w:r>
        <w:t xml:space="preserve">2016, Graduate Certificate, Science Education</w:t>
      </w:r>
      <w:r>
        <w:br/>
      </w:r>
      <w:r>
        <w:t xml:space="preserve">Michigan State University</w:t>
      </w:r>
    </w:p>
    <w:p>
      <w:pPr>
        <w:pStyle w:val="BodyText"/>
      </w:pPr>
      <w:r>
        <w:t xml:space="preserve">2010, Teacher Licensure Program</w:t>
      </w:r>
      <w:r>
        <w:br/>
      </w:r>
      <w:r>
        <w:t xml:space="preserve">University of North Carolina, Asheville</w:t>
      </w:r>
    </w:p>
    <w:p>
      <w:pPr>
        <w:pStyle w:val="Heading1"/>
      </w:pPr>
      <w:bookmarkStart w:id="28" w:name="professional-experience"/>
      <w:r>
        <w:t xml:space="preserve">Professional Experience</w:t>
      </w:r>
      <w:bookmarkEnd w:id="28"/>
    </w:p>
    <w:p>
      <w:pPr>
        <w:pStyle w:val="FirstParagraph"/>
      </w:pPr>
      <w:r>
        <w:t xml:space="preserve">2018-present, Assistant Professor, STEM Education</w:t>
      </w:r>
      <w:r>
        <w:br/>
      </w:r>
      <w:r>
        <w:t xml:space="preserve">University of Tennessee, Knoxville</w:t>
      </w:r>
    </w:p>
    <w:p>
      <w:pPr>
        <w:pStyle w:val="BodyText"/>
      </w:pPr>
      <w:r>
        <w:t xml:space="preserve">2012-2018, Graduate Research and Teaching Assistant</w:t>
      </w:r>
      <w:r>
        <w:br/>
      </w:r>
      <w:r>
        <w:t xml:space="preserve">Michigan State University</w:t>
      </w:r>
    </w:p>
    <w:p>
      <w:pPr>
        <w:pStyle w:val="BodyText"/>
      </w:pPr>
      <w:r>
        <w:t xml:space="preserve">2010-2012, Science Teacher (Biology and Earth Science)</w:t>
      </w:r>
      <w:r>
        <w:br/>
      </w:r>
      <w:r>
        <w:t xml:space="preserve">Shelby High School, Shelby, NC</w:t>
      </w:r>
    </w:p>
    <w:p>
      <w:pPr>
        <w:pStyle w:val="BodyText"/>
      </w:pPr>
      <w:r>
        <w:t xml:space="preserve">2009-2010, Science Teacher Intern (Biology and Chemistry)</w:t>
      </w:r>
      <w:r>
        <w:br/>
      </w:r>
      <w:r>
        <w:t xml:space="preserve">C.D. Owen High School, Swannanoa, NC</w:t>
      </w:r>
    </w:p>
    <w:p>
      <w:pPr>
        <w:pStyle w:val="Heading1"/>
      </w:pPr>
      <w:bookmarkStart w:id="29" w:name="grants"/>
      <w:r>
        <w:t xml:space="preserve">Grants</w:t>
      </w:r>
      <w:bookmarkEnd w:id="29"/>
    </w:p>
    <w:p>
      <w:pPr>
        <w:pStyle w:val="Heading3"/>
      </w:pPr>
      <w:bookmarkStart w:id="30" w:name="Xc627736f4ebe5dee393bc3701c9b2d28df43061"/>
      <w:r>
        <w:t xml:space="preserve">Ongoing Grants (Principal Investigator [PI] or Co-PI)</w:t>
      </w:r>
      <w:bookmarkEnd w:id="30"/>
    </w:p>
    <w:p>
      <w:pPr>
        <w:pStyle w:val="FirstParagraph"/>
      </w:pPr>
      <w:r>
        <w:t xml:space="preserve">2020-2021, Co-PI,</w:t>
      </w:r>
      <w:r>
        <w:t xml:space="preserve"> </w:t>
      </w:r>
      <w:r>
        <w:rPr>
          <w:i/>
        </w:rPr>
        <w:t xml:space="preserve">Propelling teacher professional development through FAAST feedback on student epistemic views</w:t>
      </w:r>
      <w:r>
        <w:t xml:space="preserve"> </w:t>
      </w:r>
      <w:r>
        <w:t xml:space="preserve">($15,000;</w:t>
      </w:r>
      <w:r>
        <w:t xml:space="preserve"> </w:t>
      </w:r>
      <w:r>
        <w:rPr>
          <w:i/>
        </w:rPr>
        <w:t xml:space="preserve">PI</w:t>
      </w:r>
      <w:r>
        <w:t xml:space="preserve">: Christina Krist, University of Illinois Urbana-Champaign). Technology Innovations in Educational Research and Design Pilot Projects Program.</w:t>
      </w:r>
    </w:p>
    <w:p>
      <w:pPr>
        <w:pStyle w:val="BodyText"/>
      </w:pPr>
      <w:r>
        <w:t xml:space="preserve">2019-2021, PI,</w:t>
      </w:r>
      <w:r>
        <w:t xml:space="preserve"> </w:t>
      </w:r>
      <w:r>
        <w:rPr>
          <w:i/>
        </w:rPr>
        <w:t xml:space="preserve">Understanding the development of interest in computer science: An experience sampling approach</w:t>
      </w:r>
      <w:r>
        <w:t xml:space="preserve"> </w:t>
      </w:r>
      <w:r>
        <w:t xml:space="preserve">($346,688). National Science Foundation [NSF].</w:t>
      </w:r>
      <w:r>
        <w:t xml:space="preserve"> </w:t>
      </w:r>
      <w:hyperlink r:id="rId31">
        <w:r>
          <w:rPr>
            <w:rStyle w:val="Hyperlink"/>
          </w:rPr>
          <w:t xml:space="preserve">http://picsul.utk.edu/</w:t>
        </w:r>
      </w:hyperlink>
      <w:r>
        <w:t xml:space="preserve"> </w:t>
      </w:r>
      <w:r>
        <w:t xml:space="preserve">(NSF Grant No. </w:t>
      </w:r>
      <w:hyperlink r:id="rId32">
        <w:r>
          <w:rPr>
            <w:rStyle w:val="Hyperlink"/>
          </w:rPr>
          <w:t xml:space="preserve">1937700</w:t>
        </w:r>
      </w:hyperlink>
      <w:r>
        <w:t xml:space="preserve">)</w:t>
      </w:r>
    </w:p>
    <w:p>
      <w:pPr>
        <w:pStyle w:val="BodyText"/>
      </w:pPr>
      <w:r>
        <w:t xml:space="preserve">2019-2021, Co-PI,</w:t>
      </w:r>
      <w:r>
        <w:t xml:space="preserve"> </w:t>
      </w:r>
      <w:r>
        <w:rPr>
          <w:i/>
        </w:rPr>
        <w:t xml:space="preserve">CS for Appalachia: A research-practice partnership for integrating computer science into East Tennessee schools</w:t>
      </w:r>
      <w:r>
        <w:t xml:space="preserve"> </w:t>
      </w:r>
      <w:r>
        <w:t xml:space="preserve">($252,453;</w:t>
      </w:r>
      <w:r>
        <w:t xml:space="preserve"> </w:t>
      </w:r>
      <w:r>
        <w:rPr>
          <w:i/>
        </w:rPr>
        <w:t xml:space="preserve">PI</w:t>
      </w:r>
      <w:r>
        <w:t xml:space="preserve">: Lynn Hodge, University of Tennessee, Knoxville). NSF. (NSF Grant No. </w:t>
      </w:r>
      <w:hyperlink r:id="rId33">
        <w:r>
          <w:rPr>
            <w:rStyle w:val="Hyperlink"/>
          </w:rPr>
          <w:t xml:space="preserve">1923509</w:t>
        </w:r>
      </w:hyperlink>
      <w:r>
        <w:t xml:space="preserve">)</w:t>
      </w:r>
    </w:p>
    <w:p>
      <w:pPr>
        <w:pStyle w:val="BodyText"/>
      </w:pPr>
      <w:r>
        <w:t xml:space="preserve">2019-2022, Co-PI,</w:t>
      </w:r>
      <w:r>
        <w:t xml:space="preserve"> </w:t>
      </w:r>
      <w:r>
        <w:rPr>
          <w:i/>
        </w:rPr>
        <w:t xml:space="preserve">Advancing computational grounded theory for audiovisual data from STEM classrooms</w:t>
      </w:r>
      <w:r>
        <w:t xml:space="preserve"> </w:t>
      </w:r>
      <w:r>
        <w:t xml:space="preserve">($1,313,855;</w:t>
      </w:r>
      <w:r>
        <w:t xml:space="preserve"> </w:t>
      </w:r>
      <w:r>
        <w:rPr>
          <w:i/>
        </w:rPr>
        <w:t xml:space="preserve">PI</w:t>
      </w:r>
      <w:r>
        <w:t xml:space="preserve">: Christina Krist, University of Illinois Urbana-Champaign; University of Tennessee, Knoxville subcontract: $101,469). NSF.</w:t>
      </w:r>
      <w:r>
        <w:t xml:space="preserve"> </w:t>
      </w:r>
      <w:hyperlink r:id="rId34">
        <w:r>
          <w:rPr>
            <w:rStyle w:val="Hyperlink"/>
          </w:rPr>
          <w:t xml:space="preserve">https://tca2.education.illinois.edu/</w:t>
        </w:r>
      </w:hyperlink>
      <w:r>
        <w:t xml:space="preserve"> </w:t>
      </w:r>
      <w:r>
        <w:t xml:space="preserve">(NSF Grant No. </w:t>
      </w:r>
      <w:hyperlink r:id="rId35">
        <w:r>
          <w:rPr>
            <w:rStyle w:val="Hyperlink"/>
          </w:rPr>
          <w:t xml:space="preserve">1920796</w:t>
        </w:r>
      </w:hyperlink>
      <w:r>
        <w:t xml:space="preserve">)</w:t>
      </w:r>
    </w:p>
    <w:p>
      <w:pPr>
        <w:pStyle w:val="BodyText"/>
      </w:pPr>
      <w:r>
        <w:t xml:space="preserve">2019-2020, PI,</w:t>
      </w:r>
      <w:r>
        <w:t xml:space="preserve"> </w:t>
      </w:r>
      <w:r>
        <w:rPr>
          <w:i/>
        </w:rPr>
        <w:t xml:space="preserve">Planting the seeds for computer science education in East Tennessee through a research-practice partnership</w:t>
      </w:r>
      <w:r>
        <w:t xml:space="preserve"> </w:t>
      </w:r>
      <w:r>
        <w:t xml:space="preserve">($13,200). Community Engaged Research Seed Program, University of Tennessee, Knoxville.</w:t>
      </w:r>
    </w:p>
    <w:p>
      <w:pPr>
        <w:pStyle w:val="BodyText"/>
      </w:pPr>
      <w:r>
        <w:t xml:space="preserve">2018-2020, Co-PI,</w:t>
      </w:r>
      <w:r>
        <w:t xml:space="preserve"> </w:t>
      </w:r>
      <w:r>
        <w:rPr>
          <w:i/>
        </w:rPr>
        <w:t xml:space="preserve">Exploring wow beginning elementary mathematics teachers seek out resources through social media</w:t>
      </w:r>
      <w:r>
        <w:t xml:space="preserve"> </w:t>
      </w:r>
      <w:r>
        <w:t xml:space="preserve">($8,820;</w:t>
      </w:r>
      <w:r>
        <w:t xml:space="preserve"> </w:t>
      </w:r>
      <w:r>
        <w:rPr>
          <w:i/>
        </w:rPr>
        <w:t xml:space="preserve">PI</w:t>
      </w:r>
      <w:r>
        <w:t xml:space="preserve">: Stephen Aguilar). Herman &amp; Rasiej K-5 Mathematics Initiative, University of Southern California.</w:t>
      </w:r>
    </w:p>
    <w:p>
      <w:pPr>
        <w:pStyle w:val="Heading3"/>
      </w:pPr>
      <w:bookmarkStart w:id="36" w:name="X615f0889fad8fda5d2820d385bc1d1ecd5b1cc1"/>
      <w:r>
        <w:t xml:space="preserve">Ongoing Grants (Senior Personnel or Consultant)</w:t>
      </w:r>
      <w:bookmarkEnd w:id="36"/>
    </w:p>
    <w:p>
      <w:pPr>
        <w:pStyle w:val="FirstParagraph"/>
      </w:pPr>
      <w:r>
        <w:t xml:space="preserve">2019-2022, Senior Personnel,</w:t>
      </w:r>
      <w:r>
        <w:t xml:space="preserve"> </w:t>
      </w:r>
      <w:r>
        <w:rPr>
          <w:i/>
        </w:rPr>
        <w:t xml:space="preserve">Medical entomology and geospatial analyses: Bringing innovation to teacher education and surveillance studies</w:t>
      </w:r>
      <w:r>
        <w:t xml:space="preserve"> </w:t>
      </w:r>
      <w:r>
        <w:t xml:space="preserve">($149,611;</w:t>
      </w:r>
      <w:r>
        <w:t xml:space="preserve"> </w:t>
      </w:r>
      <w:r>
        <w:rPr>
          <w:i/>
        </w:rPr>
        <w:t xml:space="preserve">PI</w:t>
      </w:r>
      <w:r>
        <w:t xml:space="preserve">: Rebecca Trout Fryxell). United States Department of Agriculture - Agriculture and Food Research Initiative. (USDA Grant No. 2019-68010-29119)</w:t>
      </w:r>
      <w:r>
        <w:t xml:space="preserve"> </w:t>
      </w:r>
      <w:hyperlink r:id="rId37">
        <w:r>
          <w:rPr>
            <w:rStyle w:val="Hyperlink"/>
          </w:rPr>
          <w:t xml:space="preserve">https://www.megabitess.org/</w:t>
        </w:r>
      </w:hyperlink>
    </w:p>
    <w:p>
      <w:pPr>
        <w:pStyle w:val="BodyText"/>
      </w:pPr>
      <w:r>
        <w:t xml:space="preserve">2017-2020, Consultant (statistical software development and data analysis),</w:t>
      </w:r>
      <w:r>
        <w:t xml:space="preserve"> </w:t>
      </w:r>
      <w:r>
        <w:rPr>
          <w:i/>
        </w:rPr>
        <w:t xml:space="preserve">Profiles of science engagement: Broadening participation by understanding individual and contextual influences</w:t>
      </w:r>
      <w:r>
        <w:t xml:space="preserve"> </w:t>
      </w:r>
      <w:r>
        <w:t xml:space="preserve">($499,927;</w:t>
      </w:r>
      <w:r>
        <w:t xml:space="preserve"> </w:t>
      </w:r>
      <w:r>
        <w:rPr>
          <w:i/>
        </w:rPr>
        <w:t xml:space="preserve">PI</w:t>
      </w:r>
      <w:r>
        <w:t xml:space="preserve">: Jennifer Schmidt, Michigan State University). NSF. (NSF Grant No. </w:t>
      </w:r>
      <w:hyperlink r:id="rId38">
        <w:r>
          <w:rPr>
            <w:rStyle w:val="Hyperlink"/>
          </w:rPr>
          <w:t xml:space="preserve">1661064</w:t>
        </w:r>
      </w:hyperlink>
      <w:r>
        <w:t xml:space="preserve">)</w:t>
      </w:r>
    </w:p>
    <w:p>
      <w:pPr>
        <w:pStyle w:val="Heading3"/>
      </w:pPr>
      <w:bookmarkStart w:id="39" w:name="completed-grants"/>
      <w:r>
        <w:t xml:space="preserve">Completed Grants</w:t>
      </w:r>
      <w:bookmarkEnd w:id="39"/>
    </w:p>
    <w:p>
      <w:pPr>
        <w:pStyle w:val="FirstParagraph"/>
      </w:pPr>
      <w:r>
        <w:t xml:space="preserve">2013, PI,</w:t>
      </w:r>
      <w:r>
        <w:t xml:space="preserve"> </w:t>
      </w:r>
      <w:r>
        <w:rPr>
          <w:i/>
        </w:rPr>
        <w:t xml:space="preserve">Basic biology for everyone</w:t>
      </w:r>
      <w:r>
        <w:t xml:space="preserve"> </w:t>
      </w:r>
      <w:r>
        <w:t xml:space="preserve">($2,000), Versal Foundation Grant</w:t>
      </w:r>
    </w:p>
    <w:p>
      <w:pPr>
        <w:pStyle w:val="Heading1"/>
      </w:pPr>
      <w:bookmarkStart w:id="40" w:name="fellowships-and-awards"/>
      <w:r>
        <w:t xml:space="preserve">Fellowships and Awards</w:t>
      </w:r>
      <w:bookmarkEnd w:id="40"/>
    </w:p>
    <w:p>
      <w:pPr>
        <w:pStyle w:val="FirstParagraph"/>
      </w:pPr>
      <w:r>
        <w:t xml:space="preserve">2020, Southeastern Conference (SEC) Visiting Faculty Travel Grant Program</w:t>
      </w:r>
    </w:p>
    <w:p>
      <w:pPr>
        <w:pStyle w:val="BodyText"/>
      </w:pPr>
      <w:r>
        <w:t xml:space="preserve">2019-2020, Initiative for the Future Faculty Development Program, University of Tennessee, Knoxville (UTK)</w:t>
      </w:r>
    </w:p>
    <w:p>
      <w:pPr>
        <w:pStyle w:val="BodyText"/>
      </w:pPr>
      <w:r>
        <w:t xml:space="preserve">2019, Finalist, Association for Science Teacher Education John C. Park National Technology Leadership Institute Fellowship</w:t>
      </w:r>
    </w:p>
    <w:p>
      <w:pPr>
        <w:pStyle w:val="BodyText"/>
      </w:pPr>
      <w:r>
        <w:t xml:space="preserve">2017, Delia Koo Global Travel Fellowship, Michigan State University (MSU)</w:t>
      </w:r>
    </w:p>
    <w:p>
      <w:pPr>
        <w:pStyle w:val="BodyText"/>
      </w:pPr>
      <w:r>
        <w:t xml:space="preserve">2017, Michigan Virtual Learning Research Institute Dissertation Fellowship</w:t>
      </w:r>
    </w:p>
    <w:p>
      <w:pPr>
        <w:pStyle w:val="BodyText"/>
      </w:pPr>
      <w:r>
        <w:t xml:space="preserve">2017, Concord Consortium Data Science Educational Technology Fellowship</w:t>
      </w:r>
    </w:p>
    <w:p>
      <w:pPr>
        <w:pStyle w:val="BodyText"/>
      </w:pPr>
      <w:r>
        <w:t xml:space="preserve">2017, Council of Graduate Students Disciplinary Leadership Award, MSU</w:t>
      </w:r>
    </w:p>
    <w:p>
      <w:pPr>
        <w:pStyle w:val="BodyText"/>
      </w:pPr>
      <w:r>
        <w:t xml:space="preserve">2016, College of Education Alumni Fellowship, MSU</w:t>
      </w:r>
    </w:p>
    <w:p>
      <w:pPr>
        <w:pStyle w:val="BodyText"/>
      </w:pPr>
      <w:r>
        <w:t xml:space="preserve">2016, Best Paper Award, Technological Pedagogical Content Knowledge Special Interest Group (SIG), Society for Information Technology and Teacher Education International Conference</w:t>
      </w:r>
    </w:p>
    <w:p>
      <w:pPr>
        <w:pStyle w:val="BodyText"/>
      </w:pPr>
      <w:r>
        <w:t xml:space="preserve">2015, Cotterman Family Endowment for Education Summer Research Fellowship, MSU</w:t>
      </w:r>
    </w:p>
    <w:p>
      <w:pPr>
        <w:pStyle w:val="BodyText"/>
      </w:pPr>
      <w:r>
        <w:t xml:space="preserve">2014, Outstanding Paper Award, Society for Information Technology and Teacher Education International Conference</w:t>
      </w:r>
    </w:p>
    <w:p>
      <w:pPr>
        <w:pStyle w:val="BodyText"/>
      </w:pPr>
      <w:r>
        <w:t xml:space="preserve">2013, Massive Open Online Course Research and Development Fellowship, MSU</w:t>
      </w:r>
    </w:p>
    <w:p>
      <w:pPr>
        <w:pStyle w:val="BodyText"/>
      </w:pPr>
      <w:r>
        <w:t xml:space="preserve">2009-2012, Burroughs Wellcome Fund Scholar, University of North Carolina, Asheville</w:t>
      </w:r>
    </w:p>
    <w:p>
      <w:pPr>
        <w:pStyle w:val="Heading1"/>
      </w:pPr>
      <w:bookmarkStart w:id="41" w:name="publications"/>
      <w:r>
        <w:t xml:space="preserve">Publications</w:t>
      </w:r>
      <w:bookmarkEnd w:id="41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Resource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Logo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PDF (preprint or open access)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GitHub Repository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Open Science Framework Repository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Google Scholar Entry</w:t>
            </w:r>
          </w:p>
        </w:tc>
        <w:tc>
          <w:p/>
        </w:tc>
      </w:tr>
    </w:tbl>
    <w:p>
      <w:pPr>
        <w:pStyle w:val="Heading2"/>
      </w:pPr>
      <w:bookmarkStart w:id="42" w:name="book"/>
      <w:r>
        <w:t xml:space="preserve">Book</w:t>
      </w:r>
      <w:bookmarkEnd w:id="42"/>
    </w:p>
    <w:p>
      <w:pPr>
        <w:pStyle w:val="FirstParagraph"/>
      </w:pPr>
      <w:r>
        <w:t xml:space="preserve">Estrellado, R. A., Freer, E. A., Mostipak, J., Rosenberg, J. M., &amp; Velásquez, I. C. (in press).</w:t>
      </w:r>
      <w:r>
        <w:t xml:space="preserve"> </w:t>
      </w:r>
      <w:r>
        <w:rPr>
          <w:i/>
        </w:rPr>
        <w:t xml:space="preserve">Data science in education using R</w:t>
      </w:r>
      <w:r>
        <w:t xml:space="preserve">. London, England: Routledge.</w:t>
      </w:r>
      <w:r>
        <w:t xml:space="preserve"> </w:t>
      </w:r>
      <w:r>
        <w:rPr>
          <w:i/>
        </w:rPr>
        <w:t xml:space="preserve">Nb.</w:t>
      </w:r>
      <w:r>
        <w:t xml:space="preserve"> </w:t>
      </w:r>
      <w:r>
        <w:t xml:space="preserve">All authors contributed equally.</w:t>
      </w:r>
      <w:r>
        <w:t xml:space="preserve"> </w:t>
      </w:r>
      <w:hyperlink r:id="rId43">
        <w:r>
          <w:rPr>
            <w:rStyle w:val="Hyperlink"/>
          </w:rPr>
          <w:t xml:space="preserve">http://www.datascienceineducation.com/</w:t>
        </w:r>
      </w:hyperlink>
    </w:p>
    <w:p>
      <w:pPr>
        <w:pStyle w:val="Heading2"/>
      </w:pPr>
      <w:bookmarkStart w:id="44" w:name="peer-reviewed-journal-articles"/>
      <w:r>
        <w:t xml:space="preserve">Peer-Reviewed Journal Articles</w:t>
      </w:r>
      <w:bookmarkEnd w:id="44"/>
    </w:p>
    <w:p>
      <w:pPr>
        <w:pStyle w:val="FirstParagraph"/>
      </w:pPr>
      <w:r>
        <w:t xml:space="preserve">Rosenberg, J. M., Reid, J., Dyer, E., Koehler, M. J., Fischer, C., &amp; McKenna, T. J. (in press). Idle chatter or compelling conversation? The potential of the social media-based #NGSSchat network as a support for science education reform efforts.</w:t>
      </w:r>
      <w:r>
        <w:t xml:space="preserve"> </w:t>
      </w:r>
      <w:r>
        <w:rPr>
          <w:i/>
        </w:rPr>
        <w:t xml:space="preserve">Journal of Research in Science Teaching</w:t>
      </w:r>
      <w:r>
        <w:t xml:space="preserve">.</w:t>
      </w:r>
    </w:p>
    <w:p>
      <w:pPr>
        <w:pStyle w:val="BodyText"/>
      </w:pPr>
      <w:r>
        <w:t xml:space="preserve">Carpenter, J., Rosenberg, J. M., Dousay, T., Romero-Hall, E., Trust, T., Kessler, A., Phillips, M., Morrison, S., Fischer, C. &amp; Krutka, D. (in press). What should teacher educators know about technology? Perspectives and self-sssessments.</w:t>
      </w:r>
      <w:r>
        <w:t xml:space="preserve"> </w:t>
      </w:r>
      <w:r>
        <w:rPr>
          <w:i/>
        </w:rPr>
        <w:t xml:space="preserve">Teaching and Teacher Education</w:t>
      </w:r>
      <w:r>
        <w:t xml:space="preserve">.</w:t>
      </w:r>
    </w:p>
    <w:p>
      <w:pPr>
        <w:pStyle w:val="BodyText"/>
      </w:pPr>
      <w:r>
        <w:t xml:space="preserve">Ranellucci, J., Rosenberg, J. M., &amp; Poitras, E. (in press). Exploring pre-service teachers’ use of technology: The technology acceptance model and expectancy-value theory.</w:t>
      </w:r>
      <w:r>
        <w:t xml:space="preserve"> </w:t>
      </w:r>
      <w:r>
        <w:rPr>
          <w:i/>
        </w:rPr>
        <w:t xml:space="preserve">Journal of Computer Assisted Learning</w:t>
      </w:r>
      <w:r>
        <w:t xml:space="preserve">.</w:t>
      </w:r>
    </w:p>
    <w:p>
      <w:pPr>
        <w:pStyle w:val="BodyText"/>
      </w:pPr>
      <w:r>
        <w:t xml:space="preserve">Schmidt, J. A., Beymer, P. N., Rosenberg, J. M., Naftzger, N. J., &amp; Shumow, L. (advance online publication). Experiences, Activities, and personal characteristics as predictors of engagement in STEM-focused summer programs.</w:t>
      </w:r>
      <w:r>
        <w:t xml:space="preserve"> </w:t>
      </w:r>
      <w:r>
        <w:rPr>
          <w:i/>
        </w:rPr>
        <w:t xml:space="preserve">Journal of Research in Science Teaching</w:t>
      </w:r>
      <w:r>
        <w:t xml:space="preserve">.</w:t>
      </w:r>
      <w:r>
        <w:t xml:space="preserve"> </w:t>
      </w:r>
      <w:hyperlink r:id="rId45">
        <w:r>
          <w:rPr>
            <w:rStyle w:val="Hyperlink"/>
          </w:rPr>
          <w:t xml:space="preserve">https://onlinelibrary.wiley.com/doi/full/10.1002/tea.21630</w:t>
        </w:r>
      </w:hyperlink>
    </w:p>
    <w:p>
      <w:pPr>
        <w:pStyle w:val="BodyText"/>
      </w:pPr>
      <w:r>
        <w:t xml:space="preserve">Anderson, D. J., Rowley, B., Stegenga, S., Irvin, P. S., &amp; Rosenberg, J. M. (advance online publication). Evaluating content-related validity evidence using a text-based, machine learning procedure.</w:t>
      </w:r>
      <w:r>
        <w:t xml:space="preserve"> </w:t>
      </w:r>
      <w:r>
        <w:rPr>
          <w:i/>
        </w:rPr>
        <w:t xml:space="preserve">Educational Measurement: Issues and Practice</w:t>
      </w:r>
      <w:r>
        <w:t xml:space="preserve">.</w:t>
      </w:r>
      <w:r>
        <w:t xml:space="preserve"> </w:t>
      </w:r>
      <w:hyperlink r:id="rId46">
        <w:r>
          <w:rPr>
            <w:rStyle w:val="Hyperlink"/>
          </w:rPr>
          <w:t xml:space="preserve">https://onlinelibrary.wiley.com/doi/abs/10.1111/emip.12314</w:t>
        </w:r>
      </w:hyperlink>
    </w:p>
    <w:p>
      <w:pPr>
        <w:pStyle w:val="BodyText"/>
      </w:pPr>
      <w:r>
        <w:t xml:space="preserve">Greenhalgh, S. P., Rosenberg, J. M., Koehler, M. J., Akcaoglu, M., &amp; Staudt Willet, K. B. (2020). Identifying multiple learning spaces within a single teacher-focused Twitter hashtag.</w:t>
      </w:r>
      <w:r>
        <w:t xml:space="preserve"> </w:t>
      </w:r>
      <w:r>
        <w:rPr>
          <w:i/>
        </w:rPr>
        <w:t xml:space="preserve">Computers &amp; Education, 148</w:t>
      </w:r>
      <w:r>
        <w:t xml:space="preserve">(4).</w:t>
      </w:r>
      <w:r>
        <w:t xml:space="preserve"> </w:t>
      </w:r>
      <w:hyperlink r:id="rId47">
        <w:r>
          <w:rPr>
            <w:rStyle w:val="Hyperlink"/>
          </w:rPr>
          <w:t xml:space="preserve">https://doi.org/10.1016/j.compedu.2020.103809</w:t>
        </w:r>
      </w:hyperlink>
    </w:p>
    <w:p>
      <w:pPr>
        <w:pStyle w:val="BodyText"/>
      </w:pPr>
      <w:r>
        <w:t xml:space="preserve">Beymer, P. N., Rosenberg, J. M., &amp; Schmidt, J. A. (2020). Does choice matter or is it all about interest? An investigation using an experience sampling approach in high school science classrooms.</w:t>
      </w:r>
      <w:r>
        <w:t xml:space="preserve"> </w:t>
      </w:r>
      <w:r>
        <w:rPr>
          <w:i/>
        </w:rPr>
        <w:t xml:space="preserve">Learning and Individual Differences, 78</w:t>
      </w:r>
      <w:r>
        <w:t xml:space="preserve">(2), 1-15.</w:t>
      </w:r>
      <w:r>
        <w:t xml:space="preserve"> </w:t>
      </w:r>
      <w:hyperlink r:id="rId48">
        <w:r>
          <w:rPr>
            <w:rStyle w:val="Hyperlink"/>
          </w:rPr>
          <w:t xml:space="preserve">https://doi.org/10.1016/j.lindif.2019.101812</w:t>
        </w:r>
      </w:hyperlink>
    </w:p>
    <w:p>
      <w:pPr>
        <w:pStyle w:val="BodyText"/>
      </w:pPr>
      <w:r>
        <w:t xml:space="preserve">Rosenberg, J. M., Edwards, A., &amp; Chen, B. (2020). Getting messy with data: Tools and strategies to help students analyze and interpret complex data sources.</w:t>
      </w:r>
      <w:r>
        <w:t xml:space="preserve"> </w:t>
      </w:r>
      <w:r>
        <w:rPr>
          <w:i/>
        </w:rPr>
        <w:t xml:space="preserve">The Science Teacher, 87</w:t>
      </w:r>
      <w:r>
        <w:t xml:space="preserve">(5).</w:t>
      </w:r>
      <w:r>
        <w:t xml:space="preserve"> </w:t>
      </w:r>
      <w:hyperlink r:id="rId49">
        <w:r>
          <w:rPr>
            <w:rStyle w:val="Hyperlink"/>
          </w:rPr>
          <w:t xml:space="preserve">https://learningcenter.nsta.org/resource/?id=10.2505/4/tst20_087_05_30</w:t>
        </w:r>
      </w:hyperlink>
    </w:p>
    <w:p>
      <w:pPr>
        <w:pStyle w:val="BodyText"/>
      </w:pPr>
      <w:r>
        <w:t xml:space="preserve">Xu, R., Frank, K. A., Maroulis, S., &amp; Rosenberg, J. M. (2019). konfound: Command to quantify robustness of causal inferences.</w:t>
      </w:r>
      <w:r>
        <w:t xml:space="preserve"> </w:t>
      </w:r>
      <w:r>
        <w:rPr>
          <w:i/>
        </w:rPr>
        <w:t xml:space="preserve">The Stata Journal, 19</w:t>
      </w:r>
      <w:r>
        <w:t xml:space="preserve">(3), 523-550.</w:t>
      </w:r>
      <w:r>
        <w:t xml:space="preserve"> </w:t>
      </w:r>
      <w:hyperlink r:id="rId50">
        <w:r>
          <w:rPr>
            <w:rStyle w:val="Hyperlink"/>
          </w:rPr>
          <w:t xml:space="preserve">https://journals.sagepub.com/doi/full/10.1177/1536867X19874223</w:t>
        </w:r>
      </w:hyperlink>
    </w:p>
    <w:p>
      <w:pPr>
        <w:pStyle w:val="BodyText"/>
      </w:pPr>
      <w:r>
        <w:t xml:space="preserve">Blondel, D. V., Sansone, A., Rosenberg, J. M., Yang, B. W., Linennbrink-Garcia, L., &amp; Schwarz-Bloom, R. D. (2019). Development of an online experiment platform (Rex) for high school biology.</w:t>
      </w:r>
      <w:r>
        <w:t xml:space="preserve"> </w:t>
      </w:r>
      <w:r>
        <w:rPr>
          <w:i/>
        </w:rPr>
        <w:t xml:space="preserve">Journal of Formative Design for Learning, 3</w:t>
      </w:r>
      <w:r>
        <w:t xml:space="preserve">(1) 62-81.</w:t>
      </w:r>
      <w:r>
        <w:t xml:space="preserve"> </w:t>
      </w:r>
      <w:hyperlink r:id="rId51">
        <w:r>
          <w:rPr>
            <w:rStyle w:val="Hyperlink"/>
          </w:rPr>
          <w:t xml:space="preserve">https://link.springer.com/article/10.1007/s41686-019-00030-5</w:t>
        </w:r>
      </w:hyperlink>
    </w:p>
    <w:p>
      <w:pPr>
        <w:pStyle w:val="BodyText"/>
      </w:pPr>
      <w:r>
        <w:t xml:space="preserve">Henriksen, D., Mehta, R. &amp; Rosenberg, J. (2019). Supporting a creatively focused technology fluent mindset among educators: survey results from a five-year inquiry into teachers’ confidence in using technology.</w:t>
      </w:r>
      <w:r>
        <w:t xml:space="preserve"> </w:t>
      </w:r>
      <w:r>
        <w:rPr>
          <w:i/>
        </w:rPr>
        <w:t xml:space="preserve">Journal of Technology and Teacher Education, 27</w:t>
      </w:r>
      <w:r>
        <w:t xml:space="preserve">(1), 63-95.</w:t>
      </w:r>
      <w:r>
        <w:t xml:space="preserve"> </w:t>
      </w:r>
      <w:hyperlink r:id="rId52">
        <w:r>
          <w:rPr>
            <w:rStyle w:val="Hyperlink"/>
          </w:rPr>
          <w:t xml:space="preserve">https://www.learntechlib.org/primary/p/184724/</w:t>
        </w:r>
      </w:hyperlink>
    </w:p>
    <w:p>
      <w:pPr>
        <w:pStyle w:val="BodyText"/>
      </w:pPr>
      <w:r>
        <w:t xml:space="preserve">Rosenberg, J. M., &amp; Lawson, M. J. (2019). An investigation of students’ use of a computational science simulation in an online high school physics class.</w:t>
      </w:r>
      <w:r>
        <w:t xml:space="preserve"> </w:t>
      </w:r>
      <w:r>
        <w:rPr>
          <w:i/>
        </w:rPr>
        <w:t xml:space="preserve">Education Sciences, 9</w:t>
      </w:r>
      <w:r>
        <w:t xml:space="preserve">(49), 1-19.</w:t>
      </w:r>
      <w:r>
        <w:t xml:space="preserve"> </w:t>
      </w:r>
      <w:hyperlink r:id="rId53">
        <w:r>
          <w:rPr>
            <w:rStyle w:val="Hyperlink"/>
          </w:rPr>
          <w:t xml:space="preserve">https://www.mdpi.com/2227-7102/9/1/49</w:t>
        </w:r>
      </w:hyperlink>
    </w:p>
    <w:p>
      <w:pPr>
        <w:pStyle w:val="BodyText"/>
      </w:pPr>
      <w:r>
        <w:t xml:space="preserve">Rosenberg, J. M., Beymer, P. N., Anderson, D. J., &amp; Schmidt, J. A. (2018). tidyLPA: An R package to easily carry out Latent Profile Analysis (LPA) using open-source or commercial software.</w:t>
      </w:r>
      <w:r>
        <w:t xml:space="preserve"> </w:t>
      </w:r>
      <w:r>
        <w:rPr>
          <w:i/>
        </w:rPr>
        <w:t xml:space="preserve">Journal of Open Source Software, 3</w:t>
      </w:r>
      <w:r>
        <w:t xml:space="preserve">(30), 978.</w:t>
      </w:r>
      <w:r>
        <w:t xml:space="preserve"> </w:t>
      </w:r>
      <w:hyperlink r:id="rId54">
        <w:r>
          <w:rPr>
            <w:rStyle w:val="Hyperlink"/>
          </w:rPr>
          <w:t xml:space="preserve">https://doi.org/10.21105/joss.00978</w:t>
        </w:r>
      </w:hyperlink>
    </w:p>
    <w:p>
      <w:pPr>
        <w:pStyle w:val="BodyText"/>
      </w:pPr>
      <w:r>
        <w:t xml:space="preserve">Greenhalgh, S. P., Staudt Willet, K. B., Rosenberg, J. M., &amp; Koehler, M. J. (2018). Tweet, and we shall find: Using digital methods to locate participants in educational hashtags.</w:t>
      </w:r>
      <w:r>
        <w:t xml:space="preserve"> </w:t>
      </w:r>
      <w:r>
        <w:rPr>
          <w:i/>
        </w:rPr>
        <w:t xml:space="preserve">TechTrends, 62</w:t>
      </w:r>
      <w:r>
        <w:t xml:space="preserve">(5), 501-508.</w:t>
      </w:r>
      <w:r>
        <w:t xml:space="preserve"> </w:t>
      </w:r>
      <w:hyperlink r:id="rId55">
        <w:r>
          <w:rPr>
            <w:rStyle w:val="Hyperlink"/>
          </w:rPr>
          <w:t xml:space="preserve">https://doi.org/10.1007/s11528-018-0313-6</w:t>
        </w:r>
      </w:hyperlink>
    </w:p>
    <w:p>
      <w:pPr>
        <w:pStyle w:val="BodyText"/>
      </w:pPr>
      <w:r>
        <w:t xml:space="preserve">Beymer, P. N., Rosenberg, J. M., Schmidt, J. A., &amp; Naftzger, N. (2018). Examining relationships between choice, affect, and engagement in out-of-school time STEM programs.</w:t>
      </w:r>
      <w:r>
        <w:t xml:space="preserve"> </w:t>
      </w:r>
      <w:r>
        <w:rPr>
          <w:i/>
        </w:rPr>
        <w:t xml:space="preserve">Journal of Youth and Adolescence, 47</w:t>
      </w:r>
      <w:r>
        <w:t xml:space="preserve">(6), 1178-1191.</w:t>
      </w:r>
      <w:r>
        <w:t xml:space="preserve"> </w:t>
      </w:r>
      <w:hyperlink r:id="rId56">
        <w:r>
          <w:rPr>
            <w:rStyle w:val="Hyperlink"/>
          </w:rPr>
          <w:t xml:space="preserve">https://doi.org/10.1007/s10964-018-0814-9</w:t>
        </w:r>
      </w:hyperlink>
    </w:p>
    <w:p>
      <w:pPr>
        <w:pStyle w:val="BodyText"/>
      </w:pPr>
      <w:r>
        <w:t xml:space="preserve">Akcaoglu, M., Rosenberg, J. M., Ranellucci, J., &amp; Schwarz, C. V. (2018). Outcomes from a self-generated utility value intervention on fifth and sixth-grade students’ value and interest in science.</w:t>
      </w:r>
      <w:r>
        <w:t xml:space="preserve"> </w:t>
      </w:r>
      <w:r>
        <w:rPr>
          <w:i/>
        </w:rPr>
        <w:t xml:space="preserve">International Journal of Educational Research, 87</w:t>
      </w:r>
      <w:r>
        <w:t xml:space="preserve">, 67-77.</w:t>
      </w:r>
      <w:r>
        <w:t xml:space="preserve"> </w:t>
      </w:r>
      <w:hyperlink r:id="rId57">
        <w:r>
          <w:rPr>
            <w:rStyle w:val="Hyperlink"/>
          </w:rPr>
          <w:t xml:space="preserve">https://www.sciencedirect.com/science/article/pii/S0883035517308492</w:t>
        </w:r>
      </w:hyperlink>
    </w:p>
    <w:p>
      <w:pPr>
        <w:pStyle w:val="BodyText"/>
      </w:pPr>
      <w:r>
        <w:t xml:space="preserve">Schmidt, J. A., Rosenberg, J. M., &amp; Beymer, P. (2018). A person-in-context approach to student engagement in science: Examining learning activities and choice.</w:t>
      </w:r>
      <w:r>
        <w:t xml:space="preserve"> </w:t>
      </w:r>
      <w:r>
        <w:rPr>
          <w:i/>
        </w:rPr>
        <w:t xml:space="preserve">Journal of Research in Science Teaching, 55</w:t>
      </w:r>
      <w:r>
        <w:t xml:space="preserve">(1), 19-43.</w:t>
      </w:r>
      <w:r>
        <w:t xml:space="preserve"> </w:t>
      </w:r>
      <w:hyperlink r:id="rId58">
        <w:r>
          <w:rPr>
            <w:rStyle w:val="Hyperlink"/>
          </w:rPr>
          <w:t xml:space="preserve">https://dx.doi.org/10.1002/tea.21409</w:t>
        </w:r>
      </w:hyperlink>
      <w:r>
        <w:t xml:space="preserve"> </w:t>
      </w:r>
      <w:r>
        <w:t xml:space="preserve">(</w:t>
      </w:r>
      <w:r>
        <w:rPr>
          <w:i/>
        </w:rPr>
        <w:t xml:space="preserve">Nb. This article was recognized as one of the 20 most-downloaded articles in JRST between June, 2016 and June, 2018</w:t>
      </w:r>
      <w:r>
        <w:t xml:space="preserve">)</w:t>
      </w:r>
    </w:p>
    <w:p>
      <w:pPr>
        <w:pStyle w:val="BodyText"/>
      </w:pPr>
      <w:r>
        <w:t xml:space="preserve">Rosenberg, J.M., Greenhalgh, S.P., Graves Wolf, L. &amp; Koehler, M.J. (2017). Strategies, use, and impact of social media for supporting teacher community within professional development: The case of one urban STEM program.</w:t>
      </w:r>
      <w:r>
        <w:t xml:space="preserve"> </w:t>
      </w:r>
      <w:r>
        <w:rPr>
          <w:i/>
        </w:rPr>
        <w:t xml:space="preserve">Journal of Computers in Mathematics and Science Teaching, 36</w:t>
      </w:r>
      <w:r>
        <w:t xml:space="preserve">(3), 255-267.</w:t>
      </w:r>
      <w:r>
        <w:t xml:space="preserve"> </w:t>
      </w:r>
      <w:hyperlink r:id="rId59">
        <w:r>
          <w:rPr>
            <w:rStyle w:val="Hyperlink"/>
          </w:rPr>
          <w:t xml:space="preserve">https://www.learntechlib.org/primary/p/180387/</w:t>
        </w:r>
      </w:hyperlink>
    </w:p>
    <w:p>
      <w:pPr>
        <w:pStyle w:val="BodyText"/>
      </w:pPr>
      <w:r>
        <w:t xml:space="preserve">Koehler, M. J., Greenhalgh, S. P., Rosenberg, M. J., &amp; Keenan, S. (2017). What the tech is going on with digital teaching portfolios? Using the TPACK framework to analyze teachers’ technological understanding.</w:t>
      </w:r>
      <w:r>
        <w:t xml:space="preserve"> </w:t>
      </w:r>
      <w:r>
        <w:rPr>
          <w:i/>
        </w:rPr>
        <w:t xml:space="preserve">Journal of Technology and Teacher Education, 25</w:t>
      </w:r>
      <w:r>
        <w:t xml:space="preserve">, 31-59.</w:t>
      </w:r>
      <w:r>
        <w:t xml:space="preserve"> </w:t>
      </w:r>
      <w:hyperlink r:id="rId60">
        <w:r>
          <w:rPr>
            <w:rStyle w:val="Hyperlink"/>
          </w:rPr>
          <w:t xml:space="preserve">http://www.learntechlib.org/p/173346/</w:t>
        </w:r>
      </w:hyperlink>
      <w:r>
        <w:t xml:space="preserve"> </w:t>
      </w:r>
      <w:r>
        <w:t xml:space="preserve">"&gt;</w:t>
      </w:r>
    </w:p>
    <w:p>
      <w:pPr>
        <w:pStyle w:val="BodyText"/>
      </w:pPr>
      <w:r>
        <w:t xml:space="preserve">Rosenberg, J. M., Greenhalgh, S. P., Koehler, M. J., Hamilton, E., &amp; Akcaoglu, M. (2016). An investigation of State Educational Twitter Hashtags (SETHs) as affinity spaces.</w:t>
      </w:r>
      <w:r>
        <w:t xml:space="preserve"> </w:t>
      </w:r>
      <w:r>
        <w:rPr>
          <w:i/>
        </w:rPr>
        <w:t xml:space="preserve">E-Learning and Digital Media, 13</w:t>
      </w:r>
      <w:r>
        <w:t xml:space="preserve">(1-2), 24-44.</w:t>
      </w:r>
      <w:r>
        <w:t xml:space="preserve"> </w:t>
      </w:r>
      <w:hyperlink r:id="rId61">
        <w:r>
          <w:rPr>
            <w:rStyle w:val="Hyperlink"/>
          </w:rPr>
          <w:t xml:space="preserve">http://dx.doi.org/10.1177/2042753016672351</w:t>
        </w:r>
      </w:hyperlink>
    </w:p>
    <w:p>
      <w:pPr>
        <w:pStyle w:val="BodyText"/>
      </w:pPr>
      <w:r>
        <w:t xml:space="preserve">Greenhalgh, S. P., Rosenberg, J. M., &amp; Wolf, L. G. (2016). For all intents and purposes: Twitter as a foundational technology for teachers.</w:t>
      </w:r>
      <w:r>
        <w:t xml:space="preserve"> </w:t>
      </w:r>
      <w:r>
        <w:rPr>
          <w:i/>
        </w:rPr>
        <w:t xml:space="preserve">E-Learning and Digital Media, 13</w:t>
      </w:r>
      <w:r>
        <w:t xml:space="preserve">(1-2), 81-98.</w:t>
      </w:r>
      <w:r>
        <w:t xml:space="preserve"> </w:t>
      </w:r>
      <w:hyperlink r:id="rId62">
        <w:r>
          <w:rPr>
            <w:rStyle w:val="Hyperlink"/>
          </w:rPr>
          <w:t xml:space="preserve">http://dx.doi.org/10.1177/2042753016672131</w:t>
        </w:r>
      </w:hyperlink>
    </w:p>
    <w:p>
      <w:pPr>
        <w:pStyle w:val="BodyText"/>
      </w:pPr>
      <w:r>
        <w:t xml:space="preserve">Hamilton, E., Rosenberg, J. M., &amp; Akcaoglu, M. (2016). Examining the Substitution Augmentation Modification Redefinition (SAMR) model for technology integration.</w:t>
      </w:r>
      <w:r>
        <w:t xml:space="preserve"> </w:t>
      </w:r>
      <w:r>
        <w:rPr>
          <w:i/>
        </w:rPr>
        <w:t xml:space="preserve">Tech Trends, 60</w:t>
      </w:r>
      <w:r>
        <w:t xml:space="preserve">, 433-441.</w:t>
      </w:r>
      <w:r>
        <w:t xml:space="preserve"> </w:t>
      </w:r>
      <w:hyperlink r:id="rId63">
        <w:r>
          <w:rPr>
            <w:rStyle w:val="Hyperlink"/>
          </w:rPr>
          <w:t xml:space="preserve">http://dx.doi.org/10.1007/s11528-016-0091-y</w:t>
        </w:r>
      </w:hyperlink>
    </w:p>
    <w:p>
      <w:pPr>
        <w:pStyle w:val="BodyText"/>
      </w:pPr>
      <w:r>
        <w:t xml:space="preserve">Rosenberg, J. M., Terry, C. A., Bell, J., Hiltz, V., &amp; Russo, T. (2016). Design guidelines for graduate program social media use.</w:t>
      </w:r>
      <w:r>
        <w:t xml:space="preserve"> </w:t>
      </w:r>
      <w:r>
        <w:rPr>
          <w:i/>
        </w:rPr>
        <w:t xml:space="preserve">Tech Trends, 2</w:t>
      </w:r>
      <w:r>
        <w:t xml:space="preserve">, 167-175.</w:t>
      </w:r>
      <w:r>
        <w:t xml:space="preserve"> </w:t>
      </w:r>
      <w:hyperlink r:id="rId64">
        <w:r>
          <w:rPr>
            <w:rStyle w:val="Hyperlink"/>
          </w:rPr>
          <w:t xml:space="preserve">http://dx.doi.org/10.1007/s11528-016-0023-x</w:t>
        </w:r>
      </w:hyperlink>
    </w:p>
    <w:p>
      <w:pPr>
        <w:pStyle w:val="BodyText"/>
      </w:pPr>
      <w:r>
        <w:t xml:space="preserve">Rosenberg, J. M., &amp; Koehler, M. J. (2015). Context and Technological Pedagogical Content Knowledge (TPACK): A systematic review.</w:t>
      </w:r>
      <w:r>
        <w:t xml:space="preserve"> </w:t>
      </w:r>
      <w:r>
        <w:rPr>
          <w:i/>
        </w:rPr>
        <w:t xml:space="preserve">Journal of Research on Technology in Education, 47</w:t>
      </w:r>
      <w:r>
        <w:t xml:space="preserve">, 186-210.</w:t>
      </w:r>
      <w:r>
        <w:t xml:space="preserve"> </w:t>
      </w:r>
      <w:hyperlink r:id="rId65">
        <w:r>
          <w:rPr>
            <w:rStyle w:val="Hyperlink"/>
          </w:rPr>
          <w:t xml:space="preserve">http://dx.doi.org/10.1080/15391523.2015.1052663</w:t>
        </w:r>
      </w:hyperlink>
    </w:p>
    <w:p>
      <w:pPr>
        <w:pStyle w:val="Heading2"/>
      </w:pPr>
      <w:bookmarkStart w:id="66" w:name="book-chapters"/>
      <w:r>
        <w:t xml:space="preserve">Book Chapters</w:t>
      </w:r>
      <w:bookmarkEnd w:id="66"/>
    </w:p>
    <w:p>
      <w:pPr>
        <w:pStyle w:val="FirstParagraph"/>
      </w:pPr>
      <w:r>
        <w:t xml:space="preserve">Rosenberg, J. M., Lawson, M. A., Anderson, D. J., &amp; Rutherford, T. (in press). Making data science count in and for education. In E. Romero-Hall (Ed.),</w:t>
      </w:r>
      <w:r>
        <w:t xml:space="preserve"> </w:t>
      </w:r>
      <w:r>
        <w:rPr>
          <w:i/>
        </w:rPr>
        <w:t xml:space="preserve">Research Methods in Learning Design &amp; Technology.</w:t>
      </w:r>
      <w:r>
        <w:t xml:space="preserve">. Routledge: New York, NY.</w:t>
      </w:r>
    </w:p>
    <w:p>
      <w:pPr>
        <w:pStyle w:val="BodyText"/>
      </w:pPr>
      <w:r>
        <w:t xml:space="preserve">Greenhalgh, S. P., Staudt Willet, B., Rosenberg, J. M., &amp; Koehler, M. J. (in press). Lessons learned from applying Twitter research methods to educational technology phenomena. In E. Romero-Hall (Ed.),</w:t>
      </w:r>
      <w:r>
        <w:t xml:space="preserve"> </w:t>
      </w:r>
      <w:r>
        <w:rPr>
          <w:i/>
        </w:rPr>
        <w:t xml:space="preserve">Research Methods in Learning Design &amp; Technology</w:t>
      </w:r>
      <w:r>
        <w:t xml:space="preserve">. Routledge: New York, NY.</w:t>
      </w:r>
    </w:p>
    <w:p>
      <w:pPr>
        <w:pStyle w:val="BodyText"/>
      </w:pPr>
      <w:r>
        <w:t xml:space="preserve">Dai, T., Rosenberg, J. M., &amp; Lawson, M. A. (in press). Data representation. In T. L. Good &amp; M. McCaslin (</w:t>
      </w:r>
      <w:r>
        <w:rPr>
          <w:i/>
        </w:rPr>
        <w:t xml:space="preserve">Eds.</w:t>
      </w:r>
      <w:r>
        <w:t xml:space="preserve">), Educational Psychology Section; D. Fisher (</w:t>
      </w:r>
      <w:r>
        <w:rPr>
          <w:i/>
        </w:rPr>
        <w:t xml:space="preserve">Ed.</w:t>
      </w:r>
      <w:r>
        <w:t xml:space="preserve">), Routledge Encyclopedia of Education (Online). Taylor &amp; Francis: New York, NY.</w:t>
      </w:r>
    </w:p>
    <w:p>
      <w:pPr>
        <w:pStyle w:val="BodyText"/>
      </w:pPr>
      <w:r>
        <w:t xml:space="preserve">Eidelman, R., Rosenberg, J. M. ,&amp; Shwartz, Y. (2019). Assessing the interaction between self-regulated learning (SRL) profiles and actual learning in the chemistry online blended learning environment (COBLE). In Sampson, D., D. Ifenthaler, M. Spector, P. Isafas, &amp; S. Sergis (Eds),</w:t>
      </w:r>
      <w:r>
        <w:t xml:space="preserve"> </w:t>
      </w:r>
      <w:r>
        <w:rPr>
          <w:i/>
        </w:rPr>
        <w:t xml:space="preserve">Learning technologies for transforming teaching, learning and assessment at large scale</w:t>
      </w:r>
      <w:r>
        <w:t xml:space="preserve"> </w:t>
      </w:r>
      <w:r>
        <w:t xml:space="preserve">(pp. 231-255). Berlin, Germany: Springer.</w:t>
      </w:r>
    </w:p>
    <w:p>
      <w:pPr>
        <w:pStyle w:val="BodyText"/>
      </w:pPr>
      <w:r>
        <w:t xml:space="preserve">Herring, M., Koehler, M. J., Mishra, P., Rosenberg, J. M., &amp; Teske, J. (2016). Introduction to the 2nd edition of the TPACK handbook. In M. Herring, M. J. Koehler, &amp; P. Mishra (Eds.),</w:t>
      </w:r>
      <w:r>
        <w:t xml:space="preserve"> </w:t>
      </w:r>
      <w:r>
        <w:rPr>
          <w:i/>
        </w:rPr>
        <w:t xml:space="preserve">Handbook of Technological Pedagogical Content Knowledge (TPACK) for educators</w:t>
      </w:r>
      <w:r>
        <w:t xml:space="preserve"> </w:t>
      </w:r>
      <w:r>
        <w:t xml:space="preserve">(2nd ed., pp. 1-8). New York, NY: Routledge.</w:t>
      </w:r>
    </w:p>
    <w:p>
      <w:pPr>
        <w:pStyle w:val="BodyText"/>
      </w:pPr>
      <w:r>
        <w:t xml:space="preserve">Keenan, S., Rosenberg, J. M., Greenhalgh, S. P. &amp; Koehler, M. J. (2016). Examining teachers’ technology use through digital portfolios. In L. Liu &amp; D. C. Gibson (Eds.),</w:t>
      </w:r>
      <w:r>
        <w:t xml:space="preserve"> </w:t>
      </w:r>
      <w:r>
        <w:rPr>
          <w:i/>
        </w:rPr>
        <w:t xml:space="preserve">Research highlights in technology and teacher education 2016</w:t>
      </w:r>
      <w:r>
        <w:t xml:space="preserve"> </w:t>
      </w:r>
      <w:r>
        <w:t xml:space="preserve">(pp. 53-60). Chesapeake, VA: Association for the Advancement of Computing in Education.</w:t>
      </w:r>
    </w:p>
    <w:p>
      <w:pPr>
        <w:pStyle w:val="BodyText"/>
      </w:pPr>
      <w:r>
        <w:t xml:space="preserve">Phillips, M., Koehler, M. J. &amp; Rosenberg, J. M. (2016). Considering context: Teachers’ TPACK development and enactment. In L. Liu &amp; D. C. Gibson (Eds.),</w:t>
      </w:r>
      <w:r>
        <w:t xml:space="preserve"> </w:t>
      </w:r>
      <w:r>
        <w:rPr>
          <w:i/>
        </w:rPr>
        <w:t xml:space="preserve">Research highlights in technology and teacher education</w:t>
      </w:r>
      <w:r>
        <w:t xml:space="preserve"> </w:t>
      </w:r>
      <w:r>
        <w:t xml:space="preserve">(pp. 197-204). Chesapeake, VA: Association for the Advancement of Computing in Education. "&gt;</w:t>
      </w:r>
    </w:p>
    <w:p>
      <w:pPr>
        <w:pStyle w:val="BodyText"/>
      </w:pPr>
      <w:r>
        <w:t xml:space="preserve">Rosenberg, J. M., &amp; Koehler, M. J. (2015).</w:t>
      </w:r>
      <w:r>
        <w:t xml:space="preserve"> </w:t>
      </w:r>
      <w:r>
        <w:rPr>
          <w:i/>
        </w:rPr>
        <w:t xml:space="preserve">Context and teaching with technology in the digital age</w:t>
      </w:r>
      <w:r>
        <w:t xml:space="preserve">. In M.L. Niess &amp; H. Gillow-Wiles (Eds.), Handbook of research on teacher education in the digital age (pp. 440-465). Hershey, PA: IGI Global.</w:t>
      </w:r>
    </w:p>
    <w:p>
      <w:pPr>
        <w:pStyle w:val="BodyText"/>
      </w:pPr>
      <w:r>
        <w:t xml:space="preserve">Rosenberg, J. M., Greenhalgh, S. P., &amp; Koehler, M. J. (2015). A performance assessment of teachers’ TPACK using artifacts from digital portfolios. In L. Liu &amp; D. C. Gibson,</w:t>
      </w:r>
      <w:r>
        <w:t xml:space="preserve"> </w:t>
      </w:r>
      <w:r>
        <w:rPr>
          <w:i/>
        </w:rPr>
        <w:t xml:space="preserve">Research highlights in technology and teacher education 2015</w:t>
      </w:r>
      <w:r>
        <w:t xml:space="preserve">. Waynesville, NC: Association for the Advancement of Computing in Education (AACE).</w:t>
      </w:r>
    </w:p>
    <w:p>
      <w:pPr>
        <w:pStyle w:val="BodyText"/>
      </w:pPr>
      <w:r>
        <w:t xml:space="preserve">Koehler, M. J., Mishra, P., Akcaoglu, M., &amp; Rosenberg, J. M. (2013). Technological pedagogical content knowledge for teachers and teacher educators. In N. Bharati and S. Mishra (Eds.),</w:t>
      </w:r>
      <w:r>
        <w:t xml:space="preserve"> </w:t>
      </w:r>
      <w:r>
        <w:rPr>
          <w:i/>
        </w:rPr>
        <w:t xml:space="preserve">ICT integrated teacher education: A resource book</w:t>
      </w:r>
      <w:r>
        <w:t xml:space="preserve"> </w:t>
      </w:r>
      <w:r>
        <w:t xml:space="preserve">(pp. 1-8). Commonwealth Educational Media Center for Asia, New Delhi, India.</w:t>
      </w:r>
    </w:p>
    <w:p>
      <w:pPr>
        <w:pStyle w:val="Heading2"/>
      </w:pPr>
      <w:bookmarkStart w:id="67" w:name="conference-proceedings-papers"/>
      <w:r>
        <w:t xml:space="preserve">Conference Proceedings Papers</w:t>
      </w:r>
      <w:bookmarkEnd w:id="67"/>
    </w:p>
    <w:p>
      <w:pPr>
        <w:pStyle w:val="FirstParagraph"/>
      </w:pPr>
      <w:r>
        <w:t xml:space="preserve">Rosenberg, J. M., Schmidt, A., Rosenberg, A. M., Longnecker, J., &amp; Mann M. (2020). Becoming</w:t>
      </w:r>
      <w:r>
        <w:t xml:space="preserve"> </w:t>
      </w:r>
      <w:r>
        <w:t xml:space="preserve">‘</w:t>
      </w:r>
      <w:r>
        <w:t xml:space="preserve">tidier</w:t>
      </w:r>
      <w:r>
        <w:t xml:space="preserve">’</w:t>
      </w:r>
      <w:r>
        <w:t xml:space="preserve"> </w:t>
      </w:r>
      <w:r>
        <w:t xml:space="preserve">over time. Studying #tidytuesday as a social media-based context for learning to visualize data. In M. Gresalfi and I. Horn (Eds.),</w:t>
      </w:r>
      <w:r>
        <w:t xml:space="preserve"> </w:t>
      </w:r>
      <w:r>
        <w:rPr>
          <w:i/>
        </w:rPr>
        <w:t xml:space="preserve">Proceedings of the International Conference of the Learning Sciences</w:t>
      </w:r>
      <w:r>
        <w:t xml:space="preserve"> </w:t>
      </w:r>
      <w:r>
        <w:t xml:space="preserve">2020.</w:t>
      </w:r>
    </w:p>
    <w:p>
      <w:pPr>
        <w:pStyle w:val="BodyText"/>
      </w:pPr>
      <w:r>
        <w:t xml:space="preserve">Jones R. S., &amp; Rosenberg, J. M. (2020). Studying whole class discussions at scale. In M. Gresalfi and I. Horn (Eds.),</w:t>
      </w:r>
      <w:r>
        <w:t xml:space="preserve"> </w:t>
      </w:r>
      <w:r>
        <w:rPr>
          <w:i/>
        </w:rPr>
        <w:t xml:space="preserve">Proceedings of the International Conference of the Learning Sciences</w:t>
      </w:r>
      <w:r>
        <w:t xml:space="preserve"> </w:t>
      </w:r>
      <w:r>
        <w:t xml:space="preserve">2020.</w:t>
      </w:r>
    </w:p>
    <w:p>
      <w:pPr>
        <w:pStyle w:val="BodyText"/>
      </w:pPr>
      <w:r>
        <w:t xml:space="preserve">D’Angelo, C., Dyer, E. B., Krist, C., Rosenberg, J. M., &amp; Bosch, N. (2020). Advancing computational grounded theory for audiovisual data from mathematics classrooms. In M. Gresalfi and I. Horn (Eds.),</w:t>
      </w:r>
      <w:r>
        <w:t xml:space="preserve"> </w:t>
      </w:r>
      <w:r>
        <w:rPr>
          <w:i/>
        </w:rPr>
        <w:t xml:space="preserve">Proceedings of the International Conference of the Learning Sciences</w:t>
      </w:r>
      <w:r>
        <w:t xml:space="preserve"> </w:t>
      </w:r>
      <w:r>
        <w:t xml:space="preserve">2020.</w:t>
      </w:r>
    </w:p>
    <w:p>
      <w:pPr>
        <w:pStyle w:val="BodyText"/>
      </w:pPr>
      <w:r>
        <w:t xml:space="preserve">Carpenter, J., Rosenberg, J. M., Dousay, T., Romero-Hall, E., Trust, T., Kessler, A., Phillips, M., Morrison, S., Fischer, C. &amp; Krutka, D. (2019). What do teacher educators think of teacher education technology competencies?. In K. Graziano (Ed.), Proceedings of Society for Information Technology &amp; Teacher Education International Conference (pp. 796-801). Las Vegas, NV, United States: Association for the Advancement of Computing in Education (AACE). Retrieved April 18, 2019 from</w:t>
      </w:r>
      <w:r>
        <w:t xml:space="preserve"> </w:t>
      </w:r>
      <w:hyperlink r:id="rId68">
        <w:r>
          <w:rPr>
            <w:rStyle w:val="Hyperlink"/>
          </w:rPr>
          <w:t xml:space="preserve">https://www.learntechlib.org/primary/p/207735/</w:t>
        </w:r>
      </w:hyperlink>
      <w:r>
        <w:t xml:space="preserve">.</w:t>
      </w:r>
    </w:p>
    <w:p>
      <w:pPr>
        <w:pStyle w:val="BodyText"/>
      </w:pPr>
      <w:r>
        <w:t xml:space="preserve">Peterson, A., Freer, D., &amp; Rosenberg, J. M. (2017). Interacting with purpose: What is the difference between face-to-face and online student relationships in a combined program? In Proceedings of Society for Information Technology &amp; Teacher Education International Conference 2016 (pp. 3411-3414). Austin, TX: Association for the Advancement of Computing in Education. Retrieved from</w:t>
      </w:r>
      <w:r>
        <w:t xml:space="preserve"> </w:t>
      </w:r>
      <w:hyperlink r:id="rId69">
        <w:r>
          <w:rPr>
            <w:rStyle w:val="Hyperlink"/>
          </w:rPr>
          <w:t xml:space="preserve">https://www.learntechlib.org/p/177955/</w:t>
        </w:r>
      </w:hyperlink>
    </w:p>
    <w:p>
      <w:pPr>
        <w:pStyle w:val="BodyText"/>
      </w:pPr>
      <w:r>
        <w:t xml:space="preserve">Krist, C., &amp; Rosenberg, J. M. (2016). Finding patterns in and refining characterizations of students’ epistemic cognition: A computational approach. In Looi, C.-K., Polman, J., Cress, U., &amp; Reimann, P. (Eds.),</w:t>
      </w:r>
      <w:r>
        <w:t xml:space="preserve"> </w:t>
      </w:r>
      <w:r>
        <w:rPr>
          <w:i/>
        </w:rPr>
        <w:t xml:space="preserve">Transforming Learning, Empowering Learners: The International Conference of the Learning Sciences Proceedings</w:t>
      </w:r>
      <w:r>
        <w:t xml:space="preserve"> </w:t>
      </w:r>
      <w:r>
        <w:t xml:space="preserve">2016 (Vol. 2, pp. 1223-1224). Singapore, Singapore: ICLS.</w:t>
      </w:r>
    </w:p>
    <w:p>
      <w:pPr>
        <w:pStyle w:val="BodyText"/>
      </w:pPr>
      <w:r>
        <w:t xml:space="preserve">Rosenberg, J. M., Koehler, M. J., Akcaoglu, M., Greenhalgh, S. P. &amp; Hamilton, E. (2016). State Educational Twitter Hashtags: An introduction and research agenda. In</w:t>
      </w:r>
      <w:r>
        <w:t xml:space="preserve"> </w:t>
      </w:r>
      <w:r>
        <w:rPr>
          <w:i/>
        </w:rPr>
        <w:t xml:space="preserve">Proceedings of Society for Information Technology &amp; Teacher Education International Conference 2016</w:t>
      </w:r>
      <w:r>
        <w:t xml:space="preserve"> </w:t>
      </w:r>
      <w:r>
        <w:t xml:space="preserve">(pp. 355-360). Chesapeake, VA: Association for the Advancement of Computing in Education. Retrieved from</w:t>
      </w:r>
      <w:r>
        <w:t xml:space="preserve"> </w:t>
      </w:r>
      <w:hyperlink r:id="rId70">
        <w:r>
          <w:rPr>
            <w:rStyle w:val="Hyperlink"/>
          </w:rPr>
          <w:t xml:space="preserve">http://www.editlib.org/p/171698</w:t>
        </w:r>
      </w:hyperlink>
    </w:p>
    <w:p>
      <w:pPr>
        <w:pStyle w:val="BodyText"/>
      </w:pPr>
      <w:r>
        <w:t xml:space="preserve">Greenhalgh, S. P., Rosenberg, J. M. &amp; Wolf, L. G. (2016). For every tweet there is a purpose: Twitter within (and beyond) an online graduate program. In</w:t>
      </w:r>
      <w:r>
        <w:t xml:space="preserve"> </w:t>
      </w:r>
      <w:r>
        <w:rPr>
          <w:i/>
        </w:rPr>
        <w:t xml:space="preserve">Proceedings of Society for Information Technology &amp; Teacher Education International Conference 2016</w:t>
      </w:r>
      <w:r>
        <w:t xml:space="preserve"> </w:t>
      </w:r>
      <w:r>
        <w:t xml:space="preserve">(pp. 2044-2049). Chesapeake, VA: Association for the Advancement of Computing in Education (AACE). Retrieved from</w:t>
      </w:r>
      <w:r>
        <w:t xml:space="preserve"> </w:t>
      </w:r>
      <w:hyperlink r:id="rId71">
        <w:r>
          <w:rPr>
            <w:rStyle w:val="Hyperlink"/>
          </w:rPr>
          <w:t xml:space="preserve">http://www.editlib.org/p/171972</w:t>
        </w:r>
      </w:hyperlink>
    </w:p>
    <w:p>
      <w:pPr>
        <w:pStyle w:val="BodyText"/>
      </w:pPr>
      <w:r>
        <w:t xml:space="preserve">Schwarz, C. V., Ke, L., Lee, M, &amp; Rosenberg, J. M. (2014). Developing mechanistic explanations of phenomena: Case studies of two fifth grade students’ epistemologies in practice over time. In J. L. Polman, E. A. Kyza, K. O’Neill, I. Tabak, W. R. Penuel, A. S. Jurow, . . . L. D’Amico (Eds.),</w:t>
      </w:r>
      <w:r>
        <w:t xml:space="preserve"> </w:t>
      </w:r>
      <w:r>
        <w:rPr>
          <w:i/>
        </w:rPr>
        <w:t xml:space="preserve">Learning and becoming in practice: The international conference of the learning sciences (ICLS) 2014</w:t>
      </w:r>
      <w:r>
        <w:t xml:space="preserve"> </w:t>
      </w:r>
      <w:r>
        <w:t xml:space="preserve">(Vol. 1, pp. 182-189). Boulder, CO: ISLS.</w:t>
      </w:r>
      <w:r>
        <w:t xml:space="preserve"> </w:t>
      </w:r>
      <w:hyperlink r:id="rId72">
        <w:r>
          <w:rPr>
            <w:rStyle w:val="Hyperlink"/>
          </w:rPr>
          <w:t xml:space="preserve">http://www.isls.org/icls2014/Proceedings.html</w:t>
        </w:r>
      </w:hyperlink>
      <w:r>
        <w:t xml:space="preserve"> </w:t>
      </w:r>
      <w:r>
        <w:t xml:space="preserve">"&gt;</w:t>
      </w:r>
    </w:p>
    <w:p>
      <w:pPr>
        <w:pStyle w:val="BodyText"/>
      </w:pPr>
      <w:r>
        <w:t xml:space="preserve">Rosenberg, J. M., &amp; Koehler, M. (2014). Context and Technological Pedagogical Content Knowledge: A content analysis. In M. Searson &amp; M. Ochoa (Eds.),</w:t>
      </w:r>
      <w:r>
        <w:t xml:space="preserve"> </w:t>
      </w:r>
      <w:r>
        <w:rPr>
          <w:i/>
        </w:rPr>
        <w:t xml:space="preserve">Proceedings of Society for Information Technology &amp; Teacher Education International Conference 2014</w:t>
      </w:r>
      <w:r>
        <w:t xml:space="preserve"> </w:t>
      </w:r>
      <w:r>
        <w:t xml:space="preserve">(pp. 2412-2417). Chesapeake, VA: AACE. Retrieved from</w:t>
      </w:r>
      <w:r>
        <w:t xml:space="preserve"> </w:t>
      </w:r>
      <w:hyperlink r:id="rId73">
        <w:r>
          <w:rPr>
            <w:rStyle w:val="Hyperlink"/>
          </w:rPr>
          <w:t xml:space="preserve">http://www.editlib.org/p/131183</w:t>
        </w:r>
      </w:hyperlink>
    </w:p>
    <w:p>
      <w:pPr>
        <w:pStyle w:val="BodyText"/>
      </w:pPr>
      <w:r>
        <w:t xml:space="preserve">Greenhalgh, S. P., Rosenberg, J. M., Zellner, A. &amp; Koehler, M. J. (2014). Zen and the art of portfolio maintenance: Best practices in course design for supporting long-lasting portfolios. In M. Searson &amp; M. Ochoa (Eds.),</w:t>
      </w:r>
      <w:r>
        <w:t xml:space="preserve"> </w:t>
      </w:r>
      <w:r>
        <w:rPr>
          <w:i/>
        </w:rPr>
        <w:t xml:space="preserve">Proceedings of Society for Information Technology &amp; Teacher Education International Conference 2014</w:t>
      </w:r>
      <w:r>
        <w:t xml:space="preserve"> </w:t>
      </w:r>
      <w:r>
        <w:t xml:space="preserve">(pp. 1604-1610). Chesapeake, VA: AACE. Retrieved from</w:t>
      </w:r>
      <w:r>
        <w:t xml:space="preserve"> </w:t>
      </w:r>
      <w:hyperlink r:id="rId74">
        <w:r>
          <w:rPr>
            <w:rStyle w:val="Hyperlink"/>
          </w:rPr>
          <w:t xml:space="preserve">http://www.editlib.org/p/131027</w:t>
        </w:r>
      </w:hyperlink>
    </w:p>
    <w:p>
      <w:pPr>
        <w:pStyle w:val="BodyText"/>
      </w:pPr>
      <w:r>
        <w:t xml:space="preserve">Rosenberg, J., Terry, C., Bell, J., Hiltz, V., Russo, T. &amp; The EPET Social Media Council (2014). What we’ve got here is failure to communicate: Social media best practices for graduate school programs. In M. Searson &amp; M. Ochoa (Eds.),</w:t>
      </w:r>
      <w:r>
        <w:t xml:space="preserve"> </w:t>
      </w:r>
      <w:r>
        <w:rPr>
          <w:i/>
        </w:rPr>
        <w:t xml:space="preserve">Proceedings of Society for Information Technology &amp; Teacher Education International Conference 2014</w:t>
      </w:r>
      <w:r>
        <w:t xml:space="preserve"> </w:t>
      </w:r>
      <w:r>
        <w:t xml:space="preserve">(pp. 1210-1215). Chesapeake, VA: AACE. Retrieved from</w:t>
      </w:r>
      <w:r>
        <w:t xml:space="preserve"> </w:t>
      </w:r>
      <w:hyperlink r:id="rId75">
        <w:r>
          <w:rPr>
            <w:rStyle w:val="Hyperlink"/>
          </w:rPr>
          <w:t xml:space="preserve">http://www.editlib.org/p/130949</w:t>
        </w:r>
      </w:hyperlink>
    </w:p>
    <w:p>
      <w:pPr>
        <w:pStyle w:val="BodyText"/>
      </w:pPr>
      <w:r>
        <w:t xml:space="preserve">Rosenberg, J. (2013). Review of mobile device use policies in public high schools. In R. McBride &amp; M. Searson (Eds.),</w:t>
      </w:r>
      <w:r>
        <w:t xml:space="preserve"> </w:t>
      </w:r>
      <w:r>
        <w:rPr>
          <w:i/>
        </w:rPr>
        <w:t xml:space="preserve">Proceedings of Society for Information Technology &amp; Teacher Education International Conference 2013</w:t>
      </w:r>
      <w:r>
        <w:t xml:space="preserve"> </w:t>
      </w:r>
      <w:r>
        <w:t xml:space="preserve">(pp. 3774-3779). Chesapeake, VA: AACE. Retrieved from</w:t>
      </w:r>
      <w:r>
        <w:t xml:space="preserve"> </w:t>
      </w:r>
      <w:hyperlink r:id="rId76">
        <w:r>
          <w:rPr>
            <w:rStyle w:val="Hyperlink"/>
          </w:rPr>
          <w:t xml:space="preserve">http://www.editlib.org/p/48698git</w:t>
        </w:r>
      </w:hyperlink>
    </w:p>
    <w:p>
      <w:pPr>
        <w:pStyle w:val="Heading2"/>
      </w:pPr>
      <w:bookmarkStart w:id="77" w:name="editor-reviewed-publications"/>
      <w:r>
        <w:t xml:space="preserve">Editor-Reviewed Publications</w:t>
      </w:r>
      <w:bookmarkEnd w:id="77"/>
    </w:p>
    <w:p>
      <w:pPr>
        <w:pStyle w:val="FirstParagraph"/>
      </w:pPr>
      <w:r>
        <w:t xml:space="preserve">Naftzger, N., Schmidt, J. A., Shumow, L., Beymer, P. N., &amp; Rosenberg, J. M. (2019).</w:t>
      </w:r>
      <w:r>
        <w:t xml:space="preserve"> </w:t>
      </w:r>
      <w:r>
        <w:rPr>
          <w:i/>
        </w:rPr>
        <w:t xml:space="preserve">Exploring the link between STEM activity leader practice and youth engagement: Findings from the STEM IE study</w:t>
      </w:r>
      <w:r>
        <w:t xml:space="preserve">. Washington, DC: American Institutes for Research.</w:t>
      </w:r>
      <w:r>
        <w:t xml:space="preserve"> </w:t>
      </w:r>
      <w:hyperlink r:id="rId78">
        <w:r>
          <w:rPr>
            <w:rStyle w:val="Hyperlink"/>
          </w:rPr>
          <w:t xml:space="preserve">https://www.informalscience.org/exploring-link-between-stem-activity-leader-practice-and-youth-engagement-findings-stem-ie-study</w:t>
        </w:r>
      </w:hyperlink>
    </w:p>
    <w:p>
      <w:pPr>
        <w:pStyle w:val="BodyText"/>
      </w:pPr>
      <w:r>
        <w:t xml:space="preserve">Mehta, R., Henriksen, D., &amp; Rosenberg, J. M. (2019). It’s not about the tools.</w:t>
      </w:r>
      <w:r>
        <w:t xml:space="preserve"> </w:t>
      </w:r>
      <w:r>
        <w:rPr>
          <w:i/>
        </w:rPr>
        <w:t xml:space="preserve">Educational Leadership, 76</w:t>
      </w:r>
      <w:r>
        <w:t xml:space="preserve">(5), 64-69. Retrieved from</w:t>
      </w:r>
      <w:r>
        <w:t xml:space="preserve"> </w:t>
      </w:r>
      <w:hyperlink r:id="rId79">
        <w:r>
          <w:rPr>
            <w:rStyle w:val="Hyperlink"/>
          </w:rPr>
          <w:t xml:space="preserve">http://www.ascd.org/publications/educational-leadership/feb19/vol76/num05/It's-Not-About-the-Tools.aspx</w:t>
        </w:r>
      </w:hyperlink>
      <w:r>
        <w:t xml:space="preserve"> </w:t>
      </w:r>
      <w:r>
        <w:t xml:space="preserve">"&gt;</w:t>
      </w:r>
    </w:p>
    <w:p>
      <w:pPr>
        <w:pStyle w:val="BodyText"/>
      </w:pPr>
      <w:r>
        <w:t xml:space="preserve">Vo, T., &amp; Rosenberg, J. M. (2018). Posts for the NARST Graduate Student Resources blog [four blog posts].</w:t>
      </w:r>
      <w:r>
        <w:t xml:space="preserve"> </w:t>
      </w:r>
      <w:r>
        <w:rPr>
          <w:i/>
        </w:rPr>
        <w:t xml:space="preserve">NARST Graduate Student Resources Blog</w:t>
      </w:r>
      <w:r>
        <w:t xml:space="preserve">. Linked through this page:</w:t>
      </w:r>
      <w:r>
        <w:t xml:space="preserve"> </w:t>
      </w:r>
      <w:hyperlink r:id="rId80">
        <w:r>
          <w:rPr>
            <w:rStyle w:val="Hyperlink"/>
          </w:rPr>
          <w:t xml:space="preserve">https://joshuamrosenberg.com/job-market-resources.html</w:t>
        </w:r>
      </w:hyperlink>
    </w:p>
    <w:p>
      <w:pPr>
        <w:pStyle w:val="BodyText"/>
      </w:pPr>
      <w:r>
        <w:t xml:space="preserve">Rosenberg, J. M. (2018). Opportunities for engaging students in</w:t>
      </w:r>
      <w:r>
        <w:t xml:space="preserve"> </w:t>
      </w:r>
      <w:r>
        <w:t xml:space="preserve">“</w:t>
      </w:r>
      <w:r>
        <w:t xml:space="preserve">data practices</w:t>
      </w:r>
      <w:r>
        <w:t xml:space="preserve">”</w:t>
      </w:r>
      <w:r>
        <w:t xml:space="preserve"> </w:t>
      </w:r>
      <w:r>
        <w:t xml:space="preserve">in online science classes.</w:t>
      </w:r>
      <w:r>
        <w:t xml:space="preserve"> </w:t>
      </w:r>
      <w:r>
        <w:rPr>
          <w:i/>
        </w:rPr>
        <w:t xml:space="preserve">Michigan Virtual Learning Research Institute Blog: Research, Policy, Innovation &amp; Networks</w:t>
      </w:r>
      <w:r>
        <w:t xml:space="preserve">.</w:t>
      </w:r>
      <w:r>
        <w:t xml:space="preserve"> </w:t>
      </w:r>
      <w:hyperlink r:id="rId81">
        <w:r>
          <w:rPr>
            <w:rStyle w:val="Hyperlink"/>
          </w:rPr>
          <w:t xml:space="preserve">https://mvlri.org/blog/opportunities-engaging-students-data-practices-online-science-classes/</w:t>
        </w:r>
      </w:hyperlink>
    </w:p>
    <w:p>
      <w:pPr>
        <w:pStyle w:val="BodyText"/>
      </w:pPr>
      <w:r>
        <w:t xml:space="preserve">Rosenberg, J. M., &amp; Logan, C. W. (2017). Review of the book What’s Worth Teaching: Rethinking Curriculum in the Age of Technology, by A. Collins.</w:t>
      </w:r>
      <w:r>
        <w:t xml:space="preserve"> </w:t>
      </w:r>
      <w:r>
        <w:rPr>
          <w:i/>
        </w:rPr>
        <w:t xml:space="preserve">Teachers College Record</w:t>
      </w:r>
      <w:r>
        <w:t xml:space="preserve">.</w:t>
      </w:r>
      <w:r>
        <w:t xml:space="preserve"> </w:t>
      </w:r>
      <w:hyperlink r:id="rId82">
        <w:r>
          <w:rPr>
            <w:rStyle w:val="Hyperlink"/>
          </w:rPr>
          <w:t xml:space="preserve">http://www.tcrecord.org/Content.asp?ContentID=22173</w:t>
        </w:r>
      </w:hyperlink>
    </w:p>
    <w:p>
      <w:pPr>
        <w:pStyle w:val="BodyText"/>
      </w:pPr>
      <w:r>
        <w:t xml:space="preserve">Phillips, M., Harris, J., Rosenberg, J. M., &amp; Koehler, M. J. (2017). TPCK/TPACK research and development: Past, present, and future directions.</w:t>
      </w:r>
      <w:r>
        <w:t xml:space="preserve"> </w:t>
      </w:r>
      <w:r>
        <w:rPr>
          <w:i/>
        </w:rPr>
        <w:t xml:space="preserve">Australasian Journal of Educational Technology</w:t>
      </w:r>
      <w:r>
        <w:t xml:space="preserve">.</w:t>
      </w:r>
      <w:r>
        <w:t xml:space="preserve"> </w:t>
      </w:r>
      <w:hyperlink r:id="rId83">
        <w:r>
          <w:rPr>
            <w:rStyle w:val="Hyperlink"/>
          </w:rPr>
          <w:t xml:space="preserve">https://doi.org/10.14742/ajet.3907</w:t>
        </w:r>
      </w:hyperlink>
    </w:p>
    <w:p>
      <w:pPr>
        <w:pStyle w:val="BodyText"/>
      </w:pPr>
      <w:r>
        <w:t xml:space="preserve">Rosenberg, J. M., &amp; Ranellucci, J. (2017). Student motivation in online science courses: A path to spending more time on course and higher achievement.</w:t>
      </w:r>
      <w:r>
        <w:t xml:space="preserve"> </w:t>
      </w:r>
      <w:r>
        <w:rPr>
          <w:i/>
        </w:rPr>
        <w:t xml:space="preserve">Michigan Virtual Learning Research Institute Blog: Research, Policy, Innovation &amp; Networks</w:t>
      </w:r>
      <w:r>
        <w:t xml:space="preserve">.</w:t>
      </w:r>
      <w:r>
        <w:t xml:space="preserve"> </w:t>
      </w:r>
      <w:hyperlink r:id="rId84">
        <w:r>
          <w:rPr>
            <w:rStyle w:val="Hyperlink"/>
          </w:rPr>
          <w:t xml:space="preserve">https://mvlri.org/blog/student-motivation-in-online-science-courses-a-path-to-spending-more-time-on-course-and-higher-achievement/</w:t>
        </w:r>
      </w:hyperlink>
    </w:p>
    <w:p>
      <w:pPr>
        <w:pStyle w:val="Heading2"/>
      </w:pPr>
      <w:bookmarkStart w:id="85" w:name="pre-prints-and-unpublished-manuscript"/>
      <w:r>
        <w:t xml:space="preserve">Pre-Prints and Unpublished Manuscript</w:t>
      </w:r>
      <w:bookmarkEnd w:id="85"/>
    </w:p>
    <w:p>
      <w:pPr>
        <w:pStyle w:val="FirstParagraph"/>
      </w:pPr>
      <w:r>
        <w:t xml:space="preserve">Rosenberg, J. (2019).</w:t>
      </w:r>
      <w:r>
        <w:t xml:space="preserve"> </w:t>
      </w:r>
      <w:r>
        <w:rPr>
          <w:i/>
        </w:rPr>
        <w:t xml:space="preserve">Understanding the development of interest in CS: An experience sampling approach (Proposal to NSF 19-4327)</w:t>
      </w:r>
      <w:r>
        <w:t xml:space="preserve">.</w:t>
      </w:r>
      <w:r>
        <w:t xml:space="preserve"> </w:t>
      </w:r>
      <w:hyperlink r:id="rId86">
        <w:r>
          <w:rPr>
            <w:rStyle w:val="Hyperlink"/>
          </w:rPr>
          <w:t xml:space="preserve">https://doi.org/10.31219/osf.io/9mg5y</w:t>
        </w:r>
      </w:hyperlink>
      <w:r>
        <w:t xml:space="preserve"> </w:t>
      </w:r>
      <w:r>
        <w:rPr>
          <w:i/>
        </w:rPr>
        <w:t xml:space="preserve">Nb.</w:t>
      </w:r>
      <w:r>
        <w:t xml:space="preserve"> </w:t>
      </w:r>
      <w:r>
        <w:t xml:space="preserve">This proposal is associated with NSF Grant no.</w:t>
      </w:r>
      <w:r>
        <w:t xml:space="preserve"> </w:t>
      </w:r>
      <w:hyperlink r:id="rId32">
        <w:r>
          <w:rPr>
            <w:rStyle w:val="Hyperlink"/>
          </w:rPr>
          <w:t xml:space="preserve">1937700</w:t>
        </w:r>
      </w:hyperlink>
      <w:r>
        <w:t xml:space="preserve">.</w:t>
      </w:r>
    </w:p>
    <w:p>
      <w:pPr>
        <w:pStyle w:val="BodyText"/>
      </w:pPr>
      <w:r>
        <w:t xml:space="preserve">Nosek, B. A., Ofiesh, L., Grasty, F. L., Pfeiffer, N., Mellor, D. T., Brooks, R. E., III, . . . Baraniuk, R. (2019).</w:t>
      </w:r>
      <w:r>
        <w:t xml:space="preserve"> </w:t>
      </w:r>
      <w:r>
        <w:rPr>
          <w:i/>
        </w:rPr>
        <w:t xml:space="preserve">Proposal to NSF 19-565 to create a STEM education research hub</w:t>
      </w:r>
      <w:r>
        <w:t xml:space="preserve">.</w:t>
      </w:r>
      <w:r>
        <w:t xml:space="preserve"> </w:t>
      </w:r>
      <w:hyperlink r:id="rId87">
        <w:r>
          <w:rPr>
            <w:rStyle w:val="Hyperlink"/>
          </w:rPr>
          <w:t xml:space="preserve">https://doi.org/10.31222/osf.io/4mpuc</w:t>
        </w:r>
      </w:hyperlink>
      <w:r>
        <w:t xml:space="preserve"> </w:t>
      </w:r>
      <w:r>
        <w:rPr>
          <w:i/>
        </w:rPr>
        <w:t xml:space="preserve">Nb</w:t>
      </w:r>
      <w:r>
        <w:t xml:space="preserve">. Contributors are listed in alphabetical order following the Principal Investigators. I contributed to this proposal.</w:t>
      </w:r>
    </w:p>
    <w:p>
      <w:pPr>
        <w:pStyle w:val="BodyText"/>
      </w:pPr>
      <w:r>
        <w:t xml:space="preserve">Rosenberg, J. M. (2018).</w:t>
      </w:r>
      <w:r>
        <w:t xml:space="preserve"> </w:t>
      </w:r>
      <w:r>
        <w:rPr>
          <w:i/>
        </w:rPr>
        <w:t xml:space="preserve">Context and Technological Pedagogical Content Knowledge: An initial survey of teachers and validation data</w:t>
      </w:r>
      <w:r>
        <w:t xml:space="preserve">.</w:t>
      </w:r>
    </w:p>
    <w:p>
      <w:pPr>
        <w:pStyle w:val="BodyText"/>
      </w:pPr>
      <w:r>
        <w:t xml:space="preserve">Rosenberg, J. M. (2018).</w:t>
      </w:r>
      <w:r>
        <w:t xml:space="preserve"> </w:t>
      </w:r>
      <w:r>
        <w:rPr>
          <w:i/>
        </w:rPr>
        <w:t xml:space="preserve">Understanding work with data in summer STEM programs: An experience sampling method approach</w:t>
      </w:r>
      <w:r>
        <w:t xml:space="preserve"> </w:t>
      </w:r>
      <w:r>
        <w:t xml:space="preserve">(Doctoral dissertation). Retrieved from Proquest Dissertations and Theses. (Proquest No. 10747232)</w:t>
      </w:r>
    </w:p>
    <w:p>
      <w:pPr>
        <w:pStyle w:val="Heading1"/>
      </w:pPr>
      <w:bookmarkStart w:id="88" w:name="presentations"/>
      <w:r>
        <w:t xml:space="preserve">Presentations</w:t>
      </w:r>
      <w:bookmarkEnd w:id="88"/>
    </w:p>
    <w:p>
      <w:pPr>
        <w:pStyle w:val="Heading2"/>
      </w:pPr>
      <w:bookmarkStart w:id="89" w:name="peer-reviewed-conference-presentations"/>
      <w:r>
        <w:t xml:space="preserve">Peer-Reviewed Conference Presentations</w:t>
      </w:r>
      <w:bookmarkEnd w:id="89"/>
    </w:p>
    <w:p>
      <w:pPr>
        <w:pStyle w:val="FirstParagraph"/>
      </w:pPr>
      <w:r>
        <w:t xml:space="preserve">Schmidt, J.A., Schell, M.J., Beymer, P.N., Alberts, K.M., Phun, V., Lee, M. &amp; Rosenberg, J.M. (2020, August).</w:t>
      </w:r>
      <w:r>
        <w:t xml:space="preserve"> </w:t>
      </w:r>
      <w:r>
        <w:rPr>
          <w:i/>
        </w:rPr>
        <w:t xml:space="preserve">Students’ momentary science engagement predicts end-of-course achievement</w:t>
      </w:r>
      <w:r>
        <w:t xml:space="preserve">. Poster to be presented at the annual meetings of the American Psychological Association. Washington, DC.</w:t>
      </w:r>
    </w:p>
    <w:p>
      <w:pPr>
        <w:pStyle w:val="BodyText"/>
      </w:pPr>
      <w:r>
        <w:t xml:space="preserve">Rosenberg, J. M., Reid, J., Dyer, E., Koehler, M. J., Fischer, C., &amp; McKenna, T. J. (2020, April). A new context for professional networks: Understanding the social structure of #NGSSChat through social network analysis. In K. A. Frank, K., Torphy, K., Daly, A., &amp; Greenhow, C. (Chairs),</w:t>
      </w:r>
      <w:r>
        <w:t xml:space="preserve"> </w:t>
      </w:r>
      <w:r>
        <w:rPr>
          <w:i/>
        </w:rPr>
        <w:t xml:space="preserve">Educators meet the fifth estate: Social media in education.</w:t>
      </w:r>
      <w:r>
        <w:t xml:space="preserve"> </w:t>
      </w:r>
      <w:r>
        <w:t xml:space="preserve">Symposium conducted at the American Educational Research Association Annual Meeting, San Francisco, CA. (Conference cancelled)</w:t>
      </w:r>
    </w:p>
    <w:p>
      <w:pPr>
        <w:pStyle w:val="BodyText"/>
      </w:pPr>
      <w:r>
        <w:t xml:space="preserve">Rosenberg, J. M., Hodge, L., Bertling, J., &amp; King, S. (2020, April). Art as a context for data science: Exploring fourth-grade students’ data visualization practices. In J. M. Rosenberg &amp; B. Chen (Chairs),</w:t>
      </w:r>
      <w:r>
        <w:t xml:space="preserve"> </w:t>
      </w:r>
      <w:r>
        <w:rPr>
          <w:i/>
        </w:rPr>
        <w:t xml:space="preserve">Exploring data science across the curriculum and across grade levels</w:t>
      </w:r>
      <w:r>
        <w:t xml:space="preserve">. Symposium conducted at the American Educational Research Association Annual Meeting, San Francisco, CA. (Conference cancelled)</w:t>
      </w:r>
    </w:p>
    <w:p>
      <w:pPr>
        <w:pStyle w:val="BodyText"/>
      </w:pPr>
      <w:r>
        <w:t xml:space="preserve">Rosenberg, J. M., Carpenter, J. P., Romero-Hall, E., &amp; Kessler, A. (2020, April).</w:t>
      </w:r>
      <w:r>
        <w:t xml:space="preserve"> </w:t>
      </w:r>
      <w:r>
        <w:rPr>
          <w:i/>
        </w:rPr>
        <w:t xml:space="preserve">Teacher educators’ technology competencies and the importance of context</w:t>
      </w:r>
      <w:r>
        <w:t xml:space="preserve">. Paper presented at the American Educational Research Association Annual Meeting, San Francisco, CA. (Conference cancelled)</w:t>
      </w:r>
    </w:p>
    <w:p>
      <w:pPr>
        <w:pStyle w:val="BodyText"/>
      </w:pPr>
      <w:r>
        <w:t xml:space="preserve">Rosenberg, J. M., Beymer, P. N., Phun, V., Schmidt, J. A. (2020, April). Sources of variability for students’ engagement in science: Findings from a cross-classified, multivariate modeling approach. In P. N. Beymer, D. K. Benden, &amp; M. L. Bernacki (Chairs),</w:t>
      </w:r>
      <w:r>
        <w:t xml:space="preserve"> </w:t>
      </w:r>
      <w:r>
        <w:rPr>
          <w:i/>
        </w:rPr>
        <w:t xml:space="preserve">Affordances and modeling of intensive data</w:t>
      </w:r>
      <w:r>
        <w:t xml:space="preserve">. Symposium conducted at the American Educational Research Association Annual Meeting, San Francisco, CA. (Conference cancelled)</w:t>
      </w:r>
    </w:p>
    <w:p>
      <w:pPr>
        <w:pStyle w:val="BodyText"/>
      </w:pPr>
      <w:r>
        <w:t xml:space="preserve">Rutherford, T., Rosenberg, J. M., &amp; Staudt Willet, K. B. (2020, April). Which birds fill the branches of the AERA Twitter tree? Twitter networks around #AERA19. In P. N. Beymer, D. K. Benden, &amp; M. L. Bernacki (Chairs),</w:t>
      </w:r>
      <w:r>
        <w:t xml:space="preserve"> </w:t>
      </w:r>
      <w:r>
        <w:rPr>
          <w:i/>
        </w:rPr>
        <w:t xml:space="preserve">Affordances and modeling of intensive data</w:t>
      </w:r>
      <w:r>
        <w:t xml:space="preserve">. Symposium conducted at the American Educational Research Association Annual Meeting, San Francisco, CA. (Conference cancelled)</w:t>
      </w:r>
    </w:p>
    <w:p>
      <w:pPr>
        <w:pStyle w:val="BodyText"/>
      </w:pPr>
      <w:r>
        <w:t xml:space="preserve">Jones, R. S., &amp; Rosenberg, J. M. (2020, April).</w:t>
      </w:r>
      <w:r>
        <w:t xml:space="preserve"> </w:t>
      </w:r>
      <w:r>
        <w:rPr>
          <w:i/>
        </w:rPr>
        <w:t xml:space="preserve">Latent class modeling of whole-class discussions about data, statistics, and probability</w:t>
      </w:r>
      <w:r>
        <w:t xml:space="preserve">. Paper presented at the American Educational Research Association Annual Meeting, San Francisco, CA. (Conference cancelled).</w:t>
      </w:r>
    </w:p>
    <w:p>
      <w:pPr>
        <w:pStyle w:val="BodyText"/>
      </w:pPr>
      <w:r>
        <w:t xml:space="preserve">Rutherford, T., &amp; Rosenberg, J. M. (2020, April).</w:t>
      </w:r>
      <w:r>
        <w:t xml:space="preserve"> </w:t>
      </w:r>
      <w:r>
        <w:rPr>
          <w:i/>
        </w:rPr>
        <w:t xml:space="preserve">Motivational correlates of choice to persist after failure</w:t>
      </w:r>
      <w:r>
        <w:t xml:space="preserve">. Paper presented at the American Educational Research Association Annual Meeting, San Francisco, CA. (Conference cancelled).</w:t>
      </w:r>
    </w:p>
    <w:p>
      <w:pPr>
        <w:pStyle w:val="BodyText"/>
      </w:pPr>
      <w:r>
        <w:t xml:space="preserve">Ranellucci, J. &amp; Rosenberg, J. M. (2020, April).</w:t>
      </w:r>
      <w:r>
        <w:t xml:space="preserve"> </w:t>
      </w:r>
      <w:r>
        <w:rPr>
          <w:i/>
        </w:rPr>
        <w:t xml:space="preserve">Interest, engagement, and achievement in online high school science courses</w:t>
      </w:r>
      <w:r>
        <w:t xml:space="preserve">. Paper presented at the American Educational Research Association Annual Meeting, San Francisco, CA. (Conference cancelled).</w:t>
      </w:r>
    </w:p>
    <w:p>
      <w:pPr>
        <w:pStyle w:val="BodyText"/>
      </w:pPr>
      <w:r>
        <w:t xml:space="preserve">Rosenberg, J. M., &amp; Lishinski, A. (2020, March).</w:t>
      </w:r>
      <w:r>
        <w:t xml:space="preserve"> </w:t>
      </w:r>
      <w:r>
        <w:rPr>
          <w:i/>
        </w:rPr>
        <w:t xml:space="preserve">Accruing Interest: What experiences contribute to students developing a sustained interest in computer science over time?</w:t>
      </w:r>
      <w:r>
        <w:t xml:space="preserve">. Lightning talk at the Special Interest Group on Computer Science Education Technical Sympsosium, Portland, OR. YouTube recording:</w:t>
      </w:r>
      <w:r>
        <w:t xml:space="preserve"> </w:t>
      </w:r>
      <w:hyperlink r:id="rId90">
        <w:r>
          <w:rPr>
            <w:rStyle w:val="Hyperlink"/>
          </w:rPr>
          <w:t xml:space="preserve">https://www.youtube.com/watch?v=ZHTLejxTYbs</w:t>
        </w:r>
      </w:hyperlink>
      <w:r>
        <w:t xml:space="preserve"> </w:t>
      </w:r>
      <w:r>
        <w:t xml:space="preserve">(Conference cancelled)</w:t>
      </w:r>
    </w:p>
    <w:p>
      <w:pPr>
        <w:pStyle w:val="BodyText"/>
      </w:pPr>
      <w:r>
        <w:t xml:space="preserve">Lishinski, A., &amp; Rosenberg, J. M. (2020, March).</w:t>
      </w:r>
      <w:r>
        <w:t xml:space="preserve"> </w:t>
      </w:r>
      <w:r>
        <w:rPr>
          <w:i/>
        </w:rPr>
        <w:t xml:space="preserve">Variable interest rate: What experiences explain differences in interest in computer science among students?</w:t>
      </w:r>
      <w:r>
        <w:t xml:space="preserve">. Birds of a feather presentation at the Special Interest Group on Computer Science Education Technical Sympsosium, Portland, OR. (Conference cancelled)</w:t>
      </w:r>
    </w:p>
    <w:p>
      <w:pPr>
        <w:pStyle w:val="BodyText"/>
      </w:pPr>
      <w:r>
        <w:t xml:space="preserve">Schmidt, J. A., Rosenberg, J. M., &amp; Beymer, P. N. (August, 2019).</w:t>
      </w:r>
      <w:r>
        <w:t xml:space="preserve"> </w:t>
      </w:r>
      <w:r>
        <w:rPr>
          <w:i/>
        </w:rPr>
        <w:t xml:space="preserve">Sources of variability in engagement: Exploring situational, personal, and classroom influences</w:t>
      </w:r>
      <w:r>
        <w:t xml:space="preserve">. Poster presented at the annual meeting of the American Psychological Association, Chicago, IL.</w:t>
      </w:r>
    </w:p>
    <w:p>
      <w:pPr>
        <w:pStyle w:val="BodyText"/>
      </w:pPr>
      <w:r>
        <w:t xml:space="preserve">Greenhalgh, S. P., Huang, K., &amp; Rosenberg, J. M. (2019, October).</w:t>
      </w:r>
      <w:r>
        <w:t xml:space="preserve"> </w:t>
      </w:r>
      <w:r>
        <w:rPr>
          <w:i/>
        </w:rPr>
        <w:t xml:space="preserve">Understanding gaming communities and exploring learning opportunities: A computational grounded theory approach</w:t>
      </w:r>
      <w:r>
        <w:t xml:space="preserve">. Paper to be presented at the meeting of the Association for Educational Communications and Technology International Convention, Las Vegas, NV.</w:t>
      </w:r>
    </w:p>
    <w:p>
      <w:pPr>
        <w:pStyle w:val="BodyText"/>
      </w:pPr>
      <w:r>
        <w:t xml:space="preserve">Rosenberg, J. M, Beymer, P. N., Houslay, T. M., &amp; Schmidt, J. A. (2019, April). Using a multivariate, multi-level model to understand how youths’ in-the-moment engagement predicts changes in youths’ interest. In M. Bernacki, A. Kaplan, and L. Linnenbrink-Garcia (Chairs),</w:t>
      </w:r>
      <w:r>
        <w:t xml:space="preserve"> </w:t>
      </w:r>
      <w:r>
        <w:rPr>
          <w:i/>
        </w:rPr>
        <w:t xml:space="preserve">Embracing and modeling the complex dynamics of motivation and engagement: Contextual, temporal, dynamic, and systematic</w:t>
      </w:r>
      <w:r>
        <w:t xml:space="preserve">. Symposium conducted at the Annual Meeting of the American Educational Research Association, Toronto, CA.</w:t>
      </w:r>
    </w:p>
    <w:p>
      <w:pPr>
        <w:pStyle w:val="BodyText"/>
      </w:pPr>
      <w:r>
        <w:t xml:space="preserve">Beymer, P. N., Schell, M. J., Alberts, K. M., Rosenberg, J. M., &amp; Schmidt, J. A. (2019, April).</w:t>
      </w:r>
      <w:r>
        <w:t xml:space="preserve"> </w:t>
      </w:r>
      <w:r>
        <w:rPr>
          <w:i/>
        </w:rPr>
        <w:t xml:space="preserve">Student engagement profiles in formal and informal STEM learning settings</w:t>
      </w:r>
      <w:r>
        <w:t xml:space="preserve">. Paper presented at the Annual Meeting of the American Educational Research Association, Toronto, Canada.</w:t>
      </w:r>
    </w:p>
    <w:p>
      <w:pPr>
        <w:pStyle w:val="BodyText"/>
      </w:pPr>
      <w:r>
        <w:t xml:space="preserve">Schell, M. J., Beymer, P. N. Albert, K. M., Rosenberg, J. M., &amp; Schmidt, J. A. (2019, April).</w:t>
      </w:r>
      <w:r>
        <w:t xml:space="preserve"> </w:t>
      </w:r>
      <w:r>
        <w:rPr>
          <w:i/>
        </w:rPr>
        <w:t xml:space="preserve">Predictors of momentary student engagement profiles in high school science classrooms</w:t>
      </w:r>
      <w:r>
        <w:t xml:space="preserve">. Paper presented at the Annual Meeting of the American Educational Research Association, Toronto, Canada.</w:t>
      </w:r>
    </w:p>
    <w:p>
      <w:pPr>
        <w:pStyle w:val="BodyText"/>
      </w:pPr>
      <w:r>
        <w:t xml:space="preserve">Reid, J., Rosenberg, J. M., Koehler, M. J., Fischer, C., &amp; McKenna, T. J. (2019, March).</w:t>
      </w:r>
      <w:r>
        <w:t xml:space="preserve"> </w:t>
      </w:r>
      <w:r>
        <w:rPr>
          <w:i/>
        </w:rPr>
        <w:t xml:space="preserve">An exploration of #NGSSchat through social network analysis</w:t>
      </w:r>
      <w:r>
        <w:t xml:space="preserve">. Paper presented at the National Association for Research in Science Teaching Annual International Conference, Baltimore, MD.</w:t>
      </w:r>
    </w:p>
    <w:p>
      <w:pPr>
        <w:pStyle w:val="BodyText"/>
      </w:pPr>
      <w:r>
        <w:t xml:space="preserve">Rosenberg, J. M., Reid, J., Koehler, M. J., Fischer, C., &amp; McKenna, T. J. (2019, January).</w:t>
      </w:r>
      <w:r>
        <w:t xml:space="preserve"> </w:t>
      </w:r>
      <w:r>
        <w:rPr>
          <w:i/>
        </w:rPr>
        <w:t xml:space="preserve">The roles of the Twitter hashtag #NGSSchat in the context of science education reform efforts</w:t>
      </w:r>
      <w:r>
        <w:t xml:space="preserve">. Paper presented at the Association for Science Teacher Education International Meeting, Savannah, GA. (</w:t>
      </w:r>
      <w:r>
        <w:rPr>
          <w:i/>
        </w:rPr>
        <w:t xml:space="preserve">Nb. This paper was nominated for the ASTE John C. Park National Technology Leadership Institute Fellowship</w:t>
      </w:r>
      <w:r>
        <w:t xml:space="preserve">)</w:t>
      </w:r>
    </w:p>
    <w:p>
      <w:pPr>
        <w:pStyle w:val="BodyText"/>
      </w:pPr>
      <w:r>
        <w:t xml:space="preserve">Akcaoglu, M., Hodges, C. B., Rosenberg, J. M., &amp; Hilpert, J. (2018, October).</w:t>
      </w:r>
      <w:r>
        <w:t xml:space="preserve"> </w:t>
      </w:r>
      <w:r>
        <w:rPr>
          <w:i/>
        </w:rPr>
        <w:t xml:space="preserve">Factors impacting middle school students’ interest, efficacy, and utility value of programming</w:t>
      </w:r>
      <w:r>
        <w:t xml:space="preserve">. Paper presented at the Association for Educational Communications and Technology International Convention 2018. Kansas City, MO.</w:t>
      </w:r>
    </w:p>
    <w:p>
      <w:pPr>
        <w:pStyle w:val="BodyText"/>
      </w:pPr>
      <w:r>
        <w:t xml:space="preserve">Staudt Willet, K. B., Greenhalgh, S. P., Rosenberg, J. M., Koehler, M. J. (2018, October).</w:t>
      </w:r>
      <w:r>
        <w:t xml:space="preserve"> </w:t>
      </w:r>
      <w:r>
        <w:rPr>
          <w:i/>
        </w:rPr>
        <w:t xml:space="preserve">Won’t you be my neighbor? How education stakeholders use hyperlinks to build information neighborhoods on Twitter</w:t>
      </w:r>
      <w:r>
        <w:t xml:space="preserve">. Paper to be presented at the Association for Educational Communications and Technology International Convention 2018. Kansas City, MO.</w:t>
      </w:r>
    </w:p>
    <w:p>
      <w:pPr>
        <w:pStyle w:val="BodyText"/>
      </w:pPr>
      <w:r>
        <w:t xml:space="preserve">Beymer, P. N., Rosenberg, J. M., Schmidt, J. A., Naftzger, N. J., &amp; Shumow, L. (August, 2018).</w:t>
      </w:r>
      <w:r>
        <w:t xml:space="preserve"> </w:t>
      </w:r>
      <w:r>
        <w:rPr>
          <w:i/>
        </w:rPr>
        <w:t xml:space="preserve">Agency in summer STEM programs predicts interest and career aspirations</w:t>
      </w:r>
      <w:r>
        <w:t xml:space="preserve">. Poster presented at the annual meeting of the American Psychological Association, San Francisco, CA.</w:t>
      </w:r>
    </w:p>
    <w:p>
      <w:pPr>
        <w:pStyle w:val="BodyText"/>
      </w:pPr>
      <w:r>
        <w:t xml:space="preserve">Schmidt, J. A., Beymer, P. N., Rosenberg, J. M., Naftzger, N. J., &amp; Shumow, L. (August, 2018).</w:t>
      </w:r>
      <w:r>
        <w:t xml:space="preserve"> </w:t>
      </w:r>
      <w:r>
        <w:rPr>
          <w:i/>
        </w:rPr>
        <w:t xml:space="preserve">Examining the development of interest in summer STEM programs</w:t>
      </w:r>
      <w:r>
        <w:t xml:space="preserve">. Poster presented at the annual meeting of the American Psychological Association, San Francisco, CA.</w:t>
      </w:r>
    </w:p>
    <w:p>
      <w:pPr>
        <w:pStyle w:val="BodyText"/>
      </w:pPr>
      <w:r>
        <w:t xml:space="preserve">Beymer, P. N., Rosenberg, J.M., &amp; Schmidt, J. A. (2018, April).</w:t>
      </w:r>
      <w:r>
        <w:t xml:space="preserve"> </w:t>
      </w:r>
      <w:r>
        <w:rPr>
          <w:i/>
        </w:rPr>
        <w:t xml:space="preserve">Investigating the effects of interest and choice: An experience sampling approach</w:t>
      </w:r>
      <w:r>
        <w:t xml:space="preserve">. Paper presented at the Annual Meeting of the American Educational Research Association, New York, NY.</w:t>
      </w:r>
    </w:p>
    <w:p>
      <w:pPr>
        <w:pStyle w:val="BodyText"/>
      </w:pPr>
      <w:r>
        <w:t xml:space="preserve">Greenhalgh, S. P., Staudt Willet, B., Rosenberg, J. M., Akcaoglu, M., &amp; Koehler, M. J. (2018, April).</w:t>
      </w:r>
      <w:r>
        <w:t xml:space="preserve"> </w:t>
      </w:r>
      <w:r>
        <w:rPr>
          <w:i/>
        </w:rPr>
        <w:t xml:space="preserve">Timing is everything: Comparing synchronous and asynchronous modes of Twitter for teacher professional learning</w:t>
      </w:r>
      <w:r>
        <w:t xml:space="preserve">. Paper presented at the Annual Meeting of the American Educational Research Association, New York, NY.</w:t>
      </w:r>
    </w:p>
    <w:p>
      <w:pPr>
        <w:pStyle w:val="BodyText"/>
      </w:pPr>
      <w:r>
        <w:t xml:space="preserve">Rosenberg, J. M., Beymer, P. N., &amp; Schmidt, J. A. (2018, April).</w:t>
      </w:r>
      <w:r>
        <w:t xml:space="preserve"> </w:t>
      </w:r>
      <w:r>
        <w:rPr>
          <w:i/>
        </w:rPr>
        <w:t xml:space="preserve">How engagement during out-of-school time STEM programs predicts changes in motivation in STEM</w:t>
      </w:r>
      <w:r>
        <w:t xml:space="preserve">. In J. M. Rosenberg (Chair), Data-intensive approaches to studying engagement in education: Exploring their current potential. Paper presented at the Annual Meeting of the American Educational Research Association, New York, NY.</w:t>
      </w:r>
    </w:p>
    <w:p>
      <w:pPr>
        <w:pStyle w:val="BodyText"/>
      </w:pPr>
      <w:r>
        <w:t xml:space="preserve">Rosenberg, J. M., Lee, Y., Robinson, K. A., Ranellucci, J., Roseth, C. J., &amp; Linnenbrink-Garcia, L. (2018, April).</w:t>
      </w:r>
      <w:r>
        <w:t xml:space="preserve"> </w:t>
      </w:r>
      <w:r>
        <w:rPr>
          <w:i/>
        </w:rPr>
        <w:t xml:space="preserve">Patterns of engagement in a flipped undergraduate class: Antecedents and outcomes</w:t>
      </w:r>
      <w:r>
        <w:t xml:space="preserve">. In L. Daniels &amp; A. Frenzel (Chairs), New empirical insights on what energizes learners – A session on emotions and engagement. Paper presented at the Annual Meeting of the American Educational Research Association, New York, NY.</w:t>
      </w:r>
    </w:p>
    <w:p>
      <w:pPr>
        <w:pStyle w:val="BodyText"/>
      </w:pPr>
      <w:r>
        <w:t xml:space="preserve">Schmidt, J. A., Rosenberg, J.M., &amp; Beymer, P. N. (2018, April).</w:t>
      </w:r>
      <w:r>
        <w:t xml:space="preserve"> </w:t>
      </w:r>
      <w:r>
        <w:rPr>
          <w:i/>
        </w:rPr>
        <w:t xml:space="preserve">Experiences, activities, and personal characteristics as predictors of interest and engagement in STEM-focused summer programs</w:t>
      </w:r>
      <w:r>
        <w:t xml:space="preserve">. Paper presented at the Annual Meeting of the American Educational Research Association, New York, NY.</w:t>
      </w:r>
    </w:p>
    <w:p>
      <w:pPr>
        <w:pStyle w:val="BodyText"/>
      </w:pPr>
      <w:r>
        <w:t xml:space="preserve">Shwartz, Y., Bayer, I., Bielik, T., Kolonich, A., Eidelman, R., Shwartz, G., . . . Rosenberg, J. M. (2018, March).</w:t>
      </w:r>
      <w:r>
        <w:t xml:space="preserve"> </w:t>
      </w:r>
      <w:r>
        <w:rPr>
          <w:i/>
        </w:rPr>
        <w:t xml:space="preserve">Graduate student international collaboration for investigating science teachers’ professional learning</w:t>
      </w:r>
      <w:r>
        <w:t xml:space="preserve">. Paper presented at the meeting of the National Association for Research in Science Teaching, Atlanta, GA.</w:t>
      </w:r>
    </w:p>
    <w:p>
      <w:pPr>
        <w:pStyle w:val="BodyText"/>
      </w:pPr>
      <w:r>
        <w:t xml:space="preserve">Yang, B. W., Blondel, D. V., Rosenberg, J. M., Sansone, A., Linennbrink-Garcia, L., Schwarz-Bloom, R. D. (2017, November).</w:t>
      </w:r>
      <w:r>
        <w:t xml:space="preserve"> </w:t>
      </w:r>
      <w:r>
        <w:rPr>
          <w:i/>
        </w:rPr>
        <w:t xml:space="preserve">The Rex virtual experiment platform: Design, implementation, and effects on situational interest</w:t>
      </w:r>
      <w:r>
        <w:t xml:space="preserve">. Poster presented at the Annual Meeting of the Society for Neuroscience, Washington, DC.</w:t>
      </w:r>
    </w:p>
    <w:p>
      <w:pPr>
        <w:pStyle w:val="BodyText"/>
      </w:pPr>
      <w:r>
        <w:t xml:space="preserve">Greenhalgh, S. P., Staudt Willet, K. B., Rosenberg, J. M., &amp; Koehler, M. J. (2017, November).</w:t>
      </w:r>
      <w:r>
        <w:t xml:space="preserve"> </w:t>
      </w:r>
      <w:r>
        <w:rPr>
          <w:i/>
        </w:rPr>
        <w:t xml:space="preserve">No accounting for theory? The case for an affinity space approach to educational hashtag research</w:t>
      </w:r>
      <w:r>
        <w:t xml:space="preserve">. Paper presented at the Association for Educational Communications and Technology International Convention 2017, Jacksonville, FL.</w:t>
      </w:r>
    </w:p>
    <w:p>
      <w:pPr>
        <w:pStyle w:val="BodyText"/>
      </w:pPr>
      <w:r>
        <w:t xml:space="preserve">Greenhalgh, S. P., Rosenberg, J. M., &amp; Koehler, M. J. (2017, November).</w:t>
      </w:r>
      <w:r>
        <w:t xml:space="preserve"> </w:t>
      </w:r>
      <w:r>
        <w:rPr>
          <w:i/>
        </w:rPr>
        <w:t xml:space="preserve">Hide and go tweet: Comparing methods for locating educational hashtag participants</w:t>
      </w:r>
      <w:r>
        <w:t xml:space="preserve">. Paper presented at the Association for Educational Communications and Technology International Convention 2017, Jacksonville, FL.</w:t>
      </w:r>
    </w:p>
    <w:p>
      <w:pPr>
        <w:pStyle w:val="BodyText"/>
      </w:pPr>
      <w:r>
        <w:t xml:space="preserve">Schmidt, J. A., Rosenberg, J. M., &amp; Beymer, P. N. (2017, August).</w:t>
      </w:r>
      <w:r>
        <w:t xml:space="preserve"> </w:t>
      </w:r>
      <w:r>
        <w:rPr>
          <w:i/>
        </w:rPr>
        <w:t xml:space="preserve">Stability and variation in student engagement in science classes: A person-oriented approach</w:t>
      </w:r>
      <w:r>
        <w:t xml:space="preserve">. Paper presented at the Annual Meeting of the American Psychological Association, Washington, DC.</w:t>
      </w:r>
    </w:p>
    <w:p>
      <w:pPr>
        <w:pStyle w:val="BodyText"/>
      </w:pPr>
      <w:r>
        <w:t xml:space="preserve">Beymer, P. N., Rosenberg, J. M., Schmidt, J. A., Naftzger, N., Sniegowski, S., Shumow, L. (August, 2017).</w:t>
      </w:r>
      <w:r>
        <w:t xml:space="preserve"> </w:t>
      </w:r>
      <w:r>
        <w:rPr>
          <w:i/>
        </w:rPr>
        <w:t xml:space="preserve">Examining relationships between choice, affect, and engagement in informal STEM programs</w:t>
      </w:r>
      <w:r>
        <w:t xml:space="preserve">. Paper presented at the Annual Meeting of the American Psychological Association, Washington, DC.</w:t>
      </w:r>
    </w:p>
    <w:p>
      <w:pPr>
        <w:pStyle w:val="BodyText"/>
      </w:pPr>
      <w:r>
        <w:t xml:space="preserve">Greenhalgh, S. P., Rosenberg, J. M., &amp; Koehler, M. J. (2017, April).</w:t>
      </w:r>
      <w:r>
        <w:t xml:space="preserve"> </w:t>
      </w:r>
      <w:r>
        <w:rPr>
          <w:i/>
        </w:rPr>
        <w:t xml:space="preserve">Combining data sets and methods to explore equity in teacher professional development. In D. G. Krutka (Chair), Data, big and small</w:t>
      </w:r>
      <w:r>
        <w:t xml:space="preserve">. Symposium conducted at the meeting of the American Educational Research Association, San Antonio, TX.</w:t>
      </w:r>
    </w:p>
    <w:p>
      <w:pPr>
        <w:pStyle w:val="BodyText"/>
      </w:pPr>
      <w:r>
        <w:t xml:space="preserve">Schmidt, J. A., Rosenberg, J. M., &amp; Beymer, P. N. (2017, April).</w:t>
      </w:r>
      <w:r>
        <w:t xml:space="preserve"> </w:t>
      </w:r>
      <w:r>
        <w:rPr>
          <w:i/>
        </w:rPr>
        <w:t xml:space="preserve">Momentary engagement profiles: A person-in-context approach to studying student engagement using experience sampling data</w:t>
      </w:r>
      <w:r>
        <w:t xml:space="preserve">. Paper presented at the Annual Meeting of the American Educational Research Association, San Antonio, TX.</w:t>
      </w:r>
    </w:p>
    <w:p>
      <w:pPr>
        <w:pStyle w:val="BodyText"/>
      </w:pPr>
      <w:r>
        <w:t xml:space="preserve">Roseth, C. J., Linnenbrink-Garcia, L., Saltarelli, W., Lee, Y-K., Rosenberg, J. M. … &amp; Beymer, P. N. (2017, April).</w:t>
      </w:r>
      <w:r>
        <w:t xml:space="preserve"> </w:t>
      </w:r>
      <w:r>
        <w:rPr>
          <w:i/>
        </w:rPr>
        <w:t xml:space="preserve">A design-based intervention on flipped instruction: Longitudinal effects on undergraduates’ engagement and achievement</w:t>
      </w:r>
      <w:r>
        <w:t xml:space="preserve">. Paper presented at the Annual Meeting of the American Educational Research Association, San Antonio, TX.</w:t>
      </w:r>
    </w:p>
    <w:p>
      <w:pPr>
        <w:pStyle w:val="BodyText"/>
      </w:pPr>
      <w:r>
        <w:t xml:space="preserve">Mikeska, J. N., Rosenberg, J. M., Holtzman, S., &amp; McCaffrey, D. (2017, April).</w:t>
      </w:r>
      <w:r>
        <w:t xml:space="preserve"> </w:t>
      </w:r>
      <w:r>
        <w:rPr>
          <w:i/>
        </w:rPr>
        <w:t xml:space="preserve">Comparing the alignment between two observational measures of science teachers’ instructional practice</w:t>
      </w:r>
      <w:r>
        <w:t xml:space="preserve">. Poster presented at the National Association for Research in Science Teaching Annual International Conference, San Antonio, TX.</w:t>
      </w:r>
    </w:p>
    <w:p>
      <w:pPr>
        <w:pStyle w:val="BodyText"/>
      </w:pPr>
      <w:r>
        <w:t xml:space="preserve">Greenhalgh, S. P., Rosenberg, J. M., &amp; Koehler, M. J. (2017, March).</w:t>
      </w:r>
      <w:r>
        <w:t xml:space="preserve"> </w:t>
      </w:r>
      <w:r>
        <w:rPr>
          <w:i/>
        </w:rPr>
        <w:t xml:space="preserve">Avoiding madness in our methods</w:t>
      </w:r>
      <w:r>
        <w:t xml:space="preserve">. Paper presented at the Society for Information Technology and Teacher Education International Conference 2017, Austin, TX.</w:t>
      </w:r>
    </w:p>
    <w:p>
      <w:pPr>
        <w:pStyle w:val="BodyText"/>
      </w:pPr>
      <w:r>
        <w:t xml:space="preserve">Rosenberg, J. M., Akcaoglu, M., Staudt Willet, K. B., Greenhalgh, S. P., &amp; Koehler, M. J. (2017, March).</w:t>
      </w:r>
      <w:r>
        <w:t xml:space="preserve"> </w:t>
      </w:r>
      <w:r>
        <w:rPr>
          <w:i/>
        </w:rPr>
        <w:t xml:space="preserve">A tale of two Twitters: Synchronous and asynchronous use of the same hashtag</w:t>
      </w:r>
      <w:r>
        <w:t xml:space="preserve">. In P. Resta &amp; S. Smith (Eds.), Proceedings of Society for Information Technology &amp; Teacher Education International Conference 2017 (pp. 283-286). Waynesville, NC: Association for the Advancement of Computing in Education (AACE).</w:t>
      </w:r>
    </w:p>
    <w:p>
      <w:pPr>
        <w:pStyle w:val="BodyText"/>
      </w:pPr>
      <w:r>
        <w:t xml:space="preserve">Kessler, A., &amp; Rosenberg, J. M. (2017, March).</w:t>
      </w:r>
      <w:r>
        <w:t xml:space="preserve"> </w:t>
      </w:r>
      <w:r>
        <w:rPr>
          <w:i/>
        </w:rPr>
        <w:t xml:space="preserve">Considering how teachers’ TPACK is leveraged during the mental engineering of instruction: A theory of action</w:t>
      </w:r>
      <w:r>
        <w:t xml:space="preserve">. Paper presented at the Society for Information Technology and Teacher Education International Conference 2017, Austin, TX.</w:t>
      </w:r>
    </w:p>
    <w:p>
      <w:pPr>
        <w:pStyle w:val="BodyText"/>
      </w:pPr>
      <w:r>
        <w:t xml:space="preserve">Nyland, R., Greenhalgh, S. P., Rosenberg, J. M., Koehler, M. J., Veletsianos, G., &amp; Kimmons, R. (2016, October).</w:t>
      </w:r>
      <w:r>
        <w:t xml:space="preserve"> </w:t>
      </w:r>
      <w:r>
        <w:rPr>
          <w:i/>
        </w:rPr>
        <w:t xml:space="preserve">Public data mining methods, ethics, &amp; legalities</w:t>
      </w:r>
      <w:r>
        <w:t xml:space="preserve">. Panel presented at the Association for Educational Communications and Technology International Convention 2016, Las Vegas, NV.</w:t>
      </w:r>
    </w:p>
    <w:p>
      <w:pPr>
        <w:pStyle w:val="BodyText"/>
      </w:pPr>
      <w:r>
        <w:t xml:space="preserve">Rosenberg, J. M., Greenhalgh, S. P., &amp; Wolf, L. G. (2016, October).</w:t>
      </w:r>
      <w:r>
        <w:t xml:space="preserve"> </w:t>
      </w:r>
      <w:r>
        <w:rPr>
          <w:i/>
        </w:rPr>
        <w:t xml:space="preserve">Participating from near and far: Analyzing online graduate learning communities with social network analysis</w:t>
      </w:r>
      <w:r>
        <w:t xml:space="preserve">. Paper presented at the Association for Educational Communications and Technology International Convention 2016, Las Vegas, NV.</w:t>
      </w:r>
    </w:p>
    <w:p>
      <w:pPr>
        <w:pStyle w:val="BodyText"/>
      </w:pPr>
      <w:r>
        <w:t xml:space="preserve">Rosenberg, J. M. (2016, October).</w:t>
      </w:r>
      <w:r>
        <w:t xml:space="preserve"> </w:t>
      </w:r>
      <w:r>
        <w:rPr>
          <w:i/>
        </w:rPr>
        <w:t xml:space="preserve">Having agency in conditions that are not equitable: An examination of Donors Choose data</w:t>
      </w:r>
      <w:r>
        <w:t xml:space="preserve">. Paper presented at the Association for Educational Communications and Technology International Convention 2016, Las Vegas, NV.</w:t>
      </w:r>
    </w:p>
    <w:p>
      <w:pPr>
        <w:pStyle w:val="BodyText"/>
      </w:pPr>
      <w:r>
        <w:t xml:space="preserve">Phillips, M., Koehler, M. J., &amp; Rosenberg, J. M. (2016, September).</w:t>
      </w:r>
      <w:r>
        <w:t xml:space="preserve"> </w:t>
      </w:r>
      <w:r>
        <w:rPr>
          <w:i/>
        </w:rPr>
        <w:t xml:space="preserve">Contextualising teachers’ TPACK development and enactment</w:t>
      </w:r>
      <w:r>
        <w:t xml:space="preserve">. Paper presented at the Australian Council for Computers in Education, Brisbane, Australia.</w:t>
      </w:r>
    </w:p>
    <w:p>
      <w:pPr>
        <w:pStyle w:val="BodyText"/>
      </w:pPr>
      <w:r>
        <w:t xml:space="preserve">Rosenberg, J. M. &amp; Schwarz, C. V. (2016, April). Examining fifth and sixth grade students’ epistemic considerations through an automated analysis of embedded assessment items. In B. Reiser (Chair),</w:t>
      </w:r>
      <w:r>
        <w:t xml:space="preserve"> </w:t>
      </w:r>
      <w:r>
        <w:rPr>
          <w:i/>
        </w:rPr>
        <w:t xml:space="preserve">Longitudinal studies of elementary and middle school students’ epistemic considerations through participation in scientific practice</w:t>
      </w:r>
      <w:r>
        <w:t xml:space="preserve">. Related paper set presented at the National Association for Research in Science Teaching Annual International Conference, Baltimore, MD. (slides)</w:t>
      </w:r>
    </w:p>
    <w:p>
      <w:pPr>
        <w:pStyle w:val="BodyText"/>
      </w:pPr>
      <w:r>
        <w:t xml:space="preserve">Rosenberg, J. M. &amp; Krist, C. (2016, April).</w:t>
      </w:r>
      <w:r>
        <w:t xml:space="preserve"> </w:t>
      </w:r>
      <w:r>
        <w:rPr>
          <w:i/>
        </w:rPr>
        <w:t xml:space="preserve">Characterizing students’ epistemic considerations: An automated computational approach for embedded assessment responses</w:t>
      </w:r>
      <w:r>
        <w:t xml:space="preserve">. Poster presented at the National Association for Research in Science Teaching Annual International Conference, Baltimore, MD. (slides)</w:t>
      </w:r>
    </w:p>
    <w:p>
      <w:pPr>
        <w:pStyle w:val="BodyText"/>
      </w:pPr>
      <w:r>
        <w:t xml:space="preserve">Ranellucci, J., Rosenberg, J. M., Klautke, H., Robinson, K. A., Saltarelli, W., Linnenbrink-Garcia, L., &amp; Roseth, C. J. (2016, April).</w:t>
      </w:r>
      <w:r>
        <w:t xml:space="preserve"> </w:t>
      </w:r>
      <w:r>
        <w:rPr>
          <w:i/>
        </w:rPr>
        <w:t xml:space="preserve">Achievement goals, behavioral engagement, and achievement in a flipped undergraduate anatomy course</w:t>
      </w:r>
      <w:r>
        <w:t xml:space="preserve">. Paper presented at the Annual Meeting of the American Educational Research Association, Washington, DC.</w:t>
      </w:r>
    </w:p>
    <w:p>
      <w:pPr>
        <w:pStyle w:val="BodyText"/>
      </w:pPr>
      <w:r>
        <w:t xml:space="preserve">Lee, Y.-K., Rosenberg, J. M., Robinson, K. A., Klautke, H., Seals, C., Saltarelli, W., Linnenbrink-Garcia, L., &amp; Roseth, C. J. (2016, April).</w:t>
      </w:r>
      <w:r>
        <w:t xml:space="preserve"> </w:t>
      </w:r>
      <w:r>
        <w:rPr>
          <w:i/>
        </w:rPr>
        <w:t xml:space="preserve">Comparing motivation and achievement in a flipped and traditional classroom</w:t>
      </w:r>
      <w:r>
        <w:t xml:space="preserve">. Paper presented at the Annual Meeting of the American Educational Research Association, Washington, DC.</w:t>
      </w:r>
    </w:p>
    <w:p>
      <w:pPr>
        <w:pStyle w:val="BodyText"/>
      </w:pPr>
      <w:r>
        <w:t xml:space="preserve">Wormington, S. V., Lee, Y.-K., Seals, C., Rosenberg, J. M., Saltarelli, W., Roseth, C. J., &amp; Linnenbrink-Garcia, L. (2016, April).</w:t>
      </w:r>
      <w:r>
        <w:t xml:space="preserve"> </w:t>
      </w:r>
      <w:r>
        <w:rPr>
          <w:i/>
        </w:rPr>
        <w:t xml:space="preserve">Predicting profile permanence: When is motivation stable, why does it change, and what are the consequences?</w:t>
      </w:r>
      <w:r>
        <w:t xml:space="preserve"> </w:t>
      </w:r>
      <w:r>
        <w:t xml:space="preserve">Paper presented at the Annual Meeting of the American Educational Research Association, Washington, DC.</w:t>
      </w:r>
    </w:p>
    <w:p>
      <w:pPr>
        <w:pStyle w:val="BodyText"/>
      </w:pPr>
      <w:r>
        <w:t xml:space="preserve">Ranellucci, J., Robinson, K. A., Rosenberg, J. M., Saltarelli, W., Roseth, C. J., &amp; Linnenbrink-Garcia, L. (2016, April).</w:t>
      </w:r>
      <w:r>
        <w:t xml:space="preserve"> </w:t>
      </w:r>
      <w:r>
        <w:rPr>
          <w:i/>
        </w:rPr>
        <w:t xml:space="preserve">Comparing emotions in-class and during online video lectures in a flipped classroom</w:t>
      </w:r>
      <w:r>
        <w:t xml:space="preserve">. Paper presented at the Annual Meeting of the American Educational Research Association, Washington, DC.</w:t>
      </w:r>
    </w:p>
    <w:p>
      <w:pPr>
        <w:pStyle w:val="BodyText"/>
      </w:pPr>
      <w:r>
        <w:t xml:space="preserve">Rosenberg, J. M., Ranellucci, J., Lee, Y.-K., Robinson, K., Saltarelli, W., Linnenbrink-Garcia, L., &amp; Roseth, C. J. (2016, March).</w:t>
      </w:r>
      <w:r>
        <w:t xml:space="preserve"> </w:t>
      </w:r>
      <w:r>
        <w:rPr>
          <w:i/>
        </w:rPr>
        <w:t xml:space="preserve">Patterns of engagement in a flipped undergraduate anatomy class and their relations to achievement</w:t>
      </w:r>
      <w:r>
        <w:t xml:space="preserve">. Paper presented at the Society for Information Technology &amp; Teacher Education Annual Conference, Savannah, GA.</w:t>
      </w:r>
    </w:p>
    <w:p>
      <w:pPr>
        <w:pStyle w:val="BodyText"/>
      </w:pPr>
      <w:r>
        <w:t xml:space="preserve">Rosenberg, J. M. (2015, November).</w:t>
      </w:r>
      <w:r>
        <w:t xml:space="preserve"> </w:t>
      </w:r>
      <w:r>
        <w:rPr>
          <w:i/>
        </w:rPr>
        <w:t xml:space="preserve">Examining what teachers and researchers discuss at science education conferences through a computational analysis of Twitter data</w:t>
      </w:r>
      <w:r>
        <w:t xml:space="preserve">. Paper presented at the meeting of the Association for Educational Communications and Technology, Indianapolis, IN.</w:t>
      </w:r>
    </w:p>
    <w:p>
      <w:pPr>
        <w:pStyle w:val="BodyText"/>
      </w:pPr>
      <w:r>
        <w:t xml:space="preserve">Rosenberg, J. M., Akcaoglu, M., Hamilton, E., Greenhalgh, S. P., &amp; Koehler, M. J. (2015, November).</w:t>
      </w:r>
      <w:r>
        <w:t xml:space="preserve"> </w:t>
      </w:r>
      <w:r>
        <w:rPr>
          <w:i/>
        </w:rPr>
        <w:t xml:space="preserve">Tweeting U.S.A.: An examination of State Educational Twitter Hashtags (SETHs)</w:t>
      </w:r>
      <w:r>
        <w:t xml:space="preserve">. Paper presented at the meeting of the Association for Educational Communications and Technology, Indianapolis, IN.</w:t>
      </w:r>
    </w:p>
    <w:p>
      <w:pPr>
        <w:pStyle w:val="BodyText"/>
      </w:pPr>
      <w:r>
        <w:t xml:space="preserve">Greenhalgh, S. P., Rosenberg, J. M., Keenan, S., &amp; Koehler, M. J. (2015, November).</w:t>
      </w:r>
      <w:r>
        <w:t xml:space="preserve"> </w:t>
      </w:r>
      <w:r>
        <w:rPr>
          <w:i/>
        </w:rPr>
        <w:t xml:space="preserve">An investigation of the use of digital portfolios for understanding educators’ technology knowledge</w:t>
      </w:r>
      <w:r>
        <w:t xml:space="preserve">. Paper presented at the meeting of the Association for Educational Communications and Technology, Indianapolis, IN.</w:t>
      </w:r>
    </w:p>
    <w:p>
      <w:pPr>
        <w:pStyle w:val="BodyText"/>
      </w:pPr>
      <w:r>
        <w:t xml:space="preserve">Hamilton, E., Rosenberg, J. M., &amp; Akcaoglu, M. (2015, November).</w:t>
      </w:r>
      <w:r>
        <w:t xml:space="preserve"> </w:t>
      </w:r>
      <w:r>
        <w:rPr>
          <w:i/>
        </w:rPr>
        <w:t xml:space="preserve">Examining the Substitution Augmentation Modification Redefinition (SAMR) Model for instructional design and technology integration</w:t>
      </w:r>
      <w:r>
        <w:t xml:space="preserve">. Paper presented at the meeting of the Association for Educational Communications and Technology, Indianapolis, IN.</w:t>
      </w:r>
    </w:p>
    <w:p>
      <w:pPr>
        <w:pStyle w:val="BodyText"/>
      </w:pPr>
      <w:r>
        <w:t xml:space="preserve">Mehta, R., Rosenberg, J. M., Russo, T., Arnold, B., Marich, H., &amp; Bell, J. (2015, November).</w:t>
      </w:r>
      <w:r>
        <w:t xml:space="preserve"> </w:t>
      </w:r>
      <w:r>
        <w:rPr>
          <w:i/>
        </w:rPr>
        <w:t xml:space="preserve">A survey of social media use and the effects of a social media initiative on graduate student engagement</w:t>
      </w:r>
      <w:r>
        <w:t xml:space="preserve">. Paper presented at the meeting of the Association for Educational Communications and Technology, Indianapolis, IN.</w:t>
      </w:r>
    </w:p>
    <w:p>
      <w:pPr>
        <w:pStyle w:val="BodyText"/>
      </w:pPr>
      <w:r>
        <w:t xml:space="preserve">Rosenberg, J. M., &amp; Koehler, M. J. (2015, April). Context and Technological Pedagogical Content Knowledge: A content analysis. In J. M. Rosenberg &amp; M. J. Koehler (Chairs),</w:t>
      </w:r>
      <w:r>
        <w:t xml:space="preserve"> </w:t>
      </w:r>
      <w:r>
        <w:rPr>
          <w:i/>
        </w:rPr>
        <w:t xml:space="preserve">Addressing the complexity of teaching with technology: Context and Technological Pedagogical Content Knowledge</w:t>
      </w:r>
      <w:r>
        <w:t xml:space="preserve">. Symposium conducted at the American Educational Research Association Annual Meeting, Chicago, IL.</w:t>
      </w:r>
    </w:p>
    <w:p>
      <w:pPr>
        <w:pStyle w:val="BodyText"/>
      </w:pPr>
      <w:r>
        <w:t xml:space="preserve">Hamilton, E., Rosenberg, J. M., &amp; Akcaoglu, M. (2015, April).</w:t>
      </w:r>
      <w:r>
        <w:t xml:space="preserve"> </w:t>
      </w:r>
      <w:r>
        <w:rPr>
          <w:i/>
        </w:rPr>
        <w:t xml:space="preserve">The Substitution Augmentation Modification Redefinition (SAMR) framework for technology integration: Challenges to its use for guiding K-12 teacher’s pedagogy and practice</w:t>
      </w:r>
      <w:r>
        <w:t xml:space="preserve">. Paper presented at the American Educational Research Association Annual Meeting, Chicago, IL.</w:t>
      </w:r>
    </w:p>
    <w:p>
      <w:pPr>
        <w:pStyle w:val="BodyText"/>
      </w:pPr>
      <w:r>
        <w:t xml:space="preserve">Rosenberg, J. M., Ervin, L., Harris, J., Greenhow, C., Kessler, A., &amp; Tai, D. (2015, March).</w:t>
      </w:r>
      <w:r>
        <w:t xml:space="preserve"> </w:t>
      </w:r>
      <w:r>
        <w:rPr>
          <w:i/>
        </w:rPr>
        <w:t xml:space="preserve">How should educational technology researchers consider context? An interactive discussion on context and teaching and learning with technology</w:t>
      </w:r>
      <w:r>
        <w:t xml:space="preserve">. Panel presented at the meeting of the Society for Information Technology and Teacher Education International Conference, Las Vegas, NV.</w:t>
      </w:r>
    </w:p>
    <w:p>
      <w:pPr>
        <w:pStyle w:val="BodyText"/>
      </w:pPr>
      <w:r>
        <w:t xml:space="preserve">Akcaoglu, M., &amp; Rosenberg, J. M. (2015, March).</w:t>
      </w:r>
      <w:r>
        <w:t xml:space="preserve"> </w:t>
      </w:r>
      <w:r>
        <w:rPr>
          <w:i/>
        </w:rPr>
        <w:t xml:space="preserve">Best practices for designing synchronous and asynchronous online teaching for adult learners</w:t>
      </w:r>
      <w:r>
        <w:t xml:space="preserve">. Poster presented at the meeting of the Society for Information Technology and Teacher Education, Las Vegas, NV.</w:t>
      </w:r>
    </w:p>
    <w:p>
      <w:pPr>
        <w:pStyle w:val="BodyText"/>
      </w:pPr>
      <w:r>
        <w:t xml:space="preserve">Rosenberg, J. M., Schwarz, C. V., &amp; Lee, S. W.-Y., &amp; Akcaoglu, M. (2015, April). A comparative longitudinal case study of the use of scientific modeling in the pedagogical practice of two fifth-grade science teachers. In A. Lo (Chair),</w:t>
      </w:r>
      <w:r>
        <w:t xml:space="preserve"> </w:t>
      </w:r>
      <w:r>
        <w:rPr>
          <w:i/>
        </w:rPr>
        <w:t xml:space="preserve">Leveraging the epistemic dimensions of scientific practice to support students’ meaningful engagement in modeling</w:t>
      </w:r>
      <w:r>
        <w:t xml:space="preserve">. Related paper set presented at the National Association for Research in Science Teaching Annual International Conference, Chicago, IL.</w:t>
      </w:r>
    </w:p>
    <w:p>
      <w:pPr>
        <w:pStyle w:val="BodyText"/>
      </w:pPr>
      <w:r>
        <w:t xml:space="preserve">Rosenberg, J. M., Schwarz, C.V., Akcaoglu, M., &amp; Lee, S.W-Y. (2014, October).</w:t>
      </w:r>
      <w:r>
        <w:t xml:space="preserve"> </w:t>
      </w:r>
      <w:r>
        <w:rPr>
          <w:i/>
        </w:rPr>
        <w:t xml:space="preserve">Comparative longitudinal case studies of two middle school teachers’ use of scientific modeling</w:t>
      </w:r>
      <w:r>
        <w:t xml:space="preserve">. Poster presented at the Advances in Educational Psychology Conference. Fairfax, VA.</w:t>
      </w:r>
    </w:p>
    <w:p>
      <w:pPr>
        <w:pStyle w:val="BodyText"/>
      </w:pPr>
      <w:r>
        <w:t xml:space="preserve">Lee, M., Schwarz, C. V., Ke, L., &amp; Rosenberg, J. M. (2014, April).</w:t>
      </w:r>
      <w:r>
        <w:t xml:space="preserve"> </w:t>
      </w:r>
      <w:r>
        <w:rPr>
          <w:i/>
        </w:rPr>
        <w:t xml:space="preserve">Analyzing fifth-grade students’ engagement in scientific modeling: Changes in students’ epistemologies-in-practice over time</w:t>
      </w:r>
      <w:r>
        <w:t xml:space="preserve">. Paper presented at the meeting of the National Association for Research in Science Teaching, Philadelphia, PA.</w:t>
      </w:r>
    </w:p>
    <w:p>
      <w:pPr>
        <w:pStyle w:val="BodyText"/>
      </w:pPr>
      <w:r>
        <w:t xml:space="preserve">Ke, L., Schwarz, C. V., Lee, M. &amp; Rosenberg, J. M. (2014, April).</w:t>
      </w:r>
      <w:r>
        <w:t xml:space="preserve"> </w:t>
      </w:r>
      <w:r>
        <w:rPr>
          <w:i/>
        </w:rPr>
        <w:t xml:space="preserve">Examining elementary students’ attention to mechanism as they engage in scientific modeling across content areas</w:t>
      </w:r>
      <w:r>
        <w:t xml:space="preserve">. Paper presented at the meeting of the National Association for Research in Science Teaching, Philadelphia, PA.</w:t>
      </w:r>
    </w:p>
    <w:p>
      <w:pPr>
        <w:pStyle w:val="BodyText"/>
      </w:pPr>
      <w:r>
        <w:t xml:space="preserve">Koehler, M. J., Rosenberg, J. M., Greenhalgh, S., Zellner, A. L., &amp; Mishra, P. (2014, March). Analyzing students’ portfolios for the development of TPACK. In J. Voogt (Chair),</w:t>
      </w:r>
      <w:r>
        <w:t xml:space="preserve"> </w:t>
      </w:r>
      <w:r>
        <w:rPr>
          <w:i/>
        </w:rPr>
        <w:t xml:space="preserve">Artifacts demonstrating teachers’ technology integration competencies</w:t>
      </w:r>
      <w:r>
        <w:t xml:space="preserve">. Symposium presented at the meeting of the Society for Information Technology and Teacher Education, Jacksonville, FL.</w:t>
      </w:r>
    </w:p>
    <w:p>
      <w:pPr>
        <w:pStyle w:val="Heading2"/>
      </w:pPr>
      <w:bookmarkStart w:id="91" w:name="invited-talks"/>
      <w:r>
        <w:t xml:space="preserve">Invited Talks</w:t>
      </w:r>
      <w:bookmarkEnd w:id="91"/>
    </w:p>
    <w:p>
      <w:pPr>
        <w:pStyle w:val="FirstParagraph"/>
      </w:pPr>
      <w:r>
        <w:t xml:space="preserve">Rosenberg, J. M. (February, 2020).</w:t>
      </w:r>
      <w:r>
        <w:t xml:space="preserve"> </w:t>
      </w:r>
      <w:r>
        <w:rPr>
          <w:i/>
        </w:rPr>
        <w:t xml:space="preserve">Studying education-focused Twitter hashtags in light of state-based and national policies and practices</w:t>
      </w:r>
      <w:r>
        <w:t xml:space="preserve">. Presentation at the 2020 Spring Seminar Series at the Martin School of Public Policy at the University of Kentucky, Lexington, KY.</w:t>
      </w:r>
    </w:p>
    <w:p>
      <w:pPr>
        <w:pStyle w:val="BodyText"/>
      </w:pPr>
      <w:r>
        <w:t xml:space="preserve">Rosenberg, J.M. (September, 2019).</w:t>
      </w:r>
      <w:r>
        <w:t xml:space="preserve"> </w:t>
      </w:r>
      <w:r>
        <w:rPr>
          <w:i/>
        </w:rPr>
        <w:t xml:space="preserve">Making data science education count: Exploring the integration of data science into education</w:t>
      </w:r>
      <w:r>
        <w:t xml:space="preserve">. Presentation at the Middle Tennessee State University Mathematics and Science Education Doctoral Seminar series. Middle Tennessee State University, Murfreesboro, TN.</w:t>
      </w:r>
    </w:p>
    <w:p>
      <w:pPr>
        <w:pStyle w:val="BodyText"/>
      </w:pPr>
      <w:r>
        <w:t xml:space="preserve">Rosenberg, J. M. (February, 2019).</w:t>
      </w:r>
      <w:r>
        <w:t xml:space="preserve"> </w:t>
      </w:r>
      <w:r>
        <w:rPr>
          <w:i/>
        </w:rPr>
        <w:t xml:space="preserve">Making sense of recent advances in the Technological Pedagogical Content Knowledge framework</w:t>
      </w:r>
      <w:r>
        <w:t xml:space="preserve">. English International Congress at the Universidad Técnica del Norte, Ibarra, Ecuador.</w:t>
      </w:r>
    </w:p>
    <w:p>
      <w:pPr>
        <w:pStyle w:val="Heading2"/>
      </w:pPr>
      <w:bookmarkStart w:id="92" w:name="other-presentations"/>
      <w:r>
        <w:t xml:space="preserve">Other Presentations</w:t>
      </w:r>
      <w:bookmarkEnd w:id="92"/>
    </w:p>
    <w:p>
      <w:pPr>
        <w:pStyle w:val="FirstParagraph"/>
      </w:pPr>
      <w:r>
        <w:t xml:space="preserve">Rosenberg, J. M., Dyer, E. B., Anderson, D. J., &amp; Fischer, C. (September, 2020).</w:t>
      </w:r>
      <w:r>
        <w:t xml:space="preserve"> </w:t>
      </w:r>
      <w:r>
        <w:rPr>
          <w:i/>
        </w:rPr>
        <w:t xml:space="preserve">If you’re happy and you know it, post a tweet? A study of the sentiment of posts to the #NGSSchat hashtag on Twitter</w:t>
      </w:r>
      <w:r>
        <w:t xml:space="preserve">. Presentation at the AERA Satellite Conference on Educational Data Science, Stanford, CA.</w:t>
      </w:r>
    </w:p>
    <w:p>
      <w:pPr>
        <w:pStyle w:val="BodyText"/>
      </w:pPr>
      <w:r>
        <w:t xml:space="preserve">Dyer, E. B., Rosenberg, J. M., Bosch, N., Krist, C., &amp; D’Angelo, C. (September, 2020).</w:t>
      </w:r>
      <w:r>
        <w:t xml:space="preserve"> </w:t>
      </w:r>
      <w:r>
        <w:rPr>
          <w:i/>
        </w:rPr>
        <w:t xml:space="preserve">Better together? Initial findings and implications from combining qualitative coding and computational methods to analyze classroom audiovisual data</w:t>
      </w:r>
      <w:r>
        <w:t xml:space="preserve">. Presentation at the AERA Satellite Conference on Educational Data Science, Stanford, CA.</w:t>
      </w:r>
    </w:p>
    <w:p>
      <w:pPr>
        <w:pStyle w:val="BodyText"/>
      </w:pPr>
      <w:r>
        <w:t xml:space="preserve">Rosenberg, J. M., Qinyun, L., Xu, R., Maroulis, S., &amp; Frank, K. A. (July, 2020).</w:t>
      </w:r>
      <w:r>
        <w:t xml:space="preserve"> </w:t>
      </w:r>
      <w:r>
        <w:rPr>
          <w:i/>
        </w:rPr>
        <w:t xml:space="preserve">Expanding R into education</w:t>
      </w:r>
      <w:r>
        <w:t xml:space="preserve">. Presentation at the useR conference, St. Louis, MO.</w:t>
      </w:r>
    </w:p>
    <w:p>
      <w:pPr>
        <w:pStyle w:val="BodyText"/>
      </w:pPr>
      <w:r>
        <w:t xml:space="preserve">Rosenberg, J. M., Qinyun, L., Xu, R., Maroulis, S., &amp; Frank, K. A. (July, 2020).</w:t>
      </w:r>
      <w:r>
        <w:t xml:space="preserve"> </w:t>
      </w:r>
      <w:r>
        <w:rPr>
          <w:i/>
        </w:rPr>
        <w:t xml:space="preserve">The konfound R package and Shiny app for robustness analysis</w:t>
      </w:r>
      <w:r>
        <w:t xml:space="preserve">. Presentation at the useR conference, St. Louis, MO.</w:t>
      </w:r>
    </w:p>
    <w:p>
      <w:pPr>
        <w:pStyle w:val="BodyText"/>
      </w:pPr>
      <w:r>
        <w:t xml:space="preserve">Rosenberg, J. M.,&amp; Lishinski, A. (January, 2020).</w:t>
      </w:r>
      <w:r>
        <w:t xml:space="preserve"> </w:t>
      </w:r>
      <w:r>
        <w:rPr>
          <w:i/>
        </w:rPr>
        <w:t xml:space="preserve">Measuring what matters in-the-moment: An experience sampling approach to understanding the development of interest in computer science</w:t>
      </w:r>
      <w:r>
        <w:t xml:space="preserve">. Presentation at the 14th Annual Tennessee STEM Education Research Conference, Cookeville, TN.</w:t>
      </w:r>
    </w:p>
    <w:p>
      <w:pPr>
        <w:pStyle w:val="BodyText"/>
      </w:pPr>
      <w:r>
        <w:t xml:space="preserve">Rosenberg, J. M., Hodge, L., Aydeniz, M., Schmidt, A. Lishinski, A., Rich, K., Longnecker, J., Mann. M., &amp; Sadovnik, A. (January, 2020).</w:t>
      </w:r>
      <w:r>
        <w:t xml:space="preserve"> </w:t>
      </w:r>
      <w:r>
        <w:rPr>
          <w:i/>
        </w:rPr>
        <w:t xml:space="preserve">A survey of teachers and administrators regarding the implementation of new K-8 computing education standards in Tennessee.</w:t>
      </w:r>
      <w:r>
        <w:t xml:space="preserve"> </w:t>
      </w:r>
      <w:r>
        <w:t xml:space="preserve">Presentation at the 14th Annual Tennessee STEM Education Research Conference, Cookeville, TN.</w:t>
      </w:r>
    </w:p>
    <w:p>
      <w:pPr>
        <w:pStyle w:val="BodyText"/>
      </w:pPr>
      <w:r>
        <w:t xml:space="preserve">Camponovo, M., Lawson, M. A., &amp; Rosenberg, M. J. (July, 2019).</w:t>
      </w:r>
      <w:r>
        <w:t xml:space="preserve"> </w:t>
      </w:r>
      <w:r>
        <w:rPr>
          <w:i/>
        </w:rPr>
        <w:t xml:space="preserve">Integrating geospatial tech with math and science pre-service teachers. 2019 Education Summit @ ESRI UC</w:t>
      </w:r>
      <w:r>
        <w:t xml:space="preserve">. San Diego, CA.</w:t>
      </w:r>
    </w:p>
    <w:p>
      <w:pPr>
        <w:pStyle w:val="BodyText"/>
      </w:pPr>
      <w:r>
        <w:t xml:space="preserve">Jones, R. S., &amp; Rosenberg, J. M. (February, 2019).</w:t>
      </w:r>
      <w:r>
        <w:t xml:space="preserve"> </w:t>
      </w:r>
      <w:r>
        <w:rPr>
          <w:i/>
        </w:rPr>
        <w:t xml:space="preserve">Latent class modeling of whole class discussions about data, statistics, and probability. Presentation at the 13th Annual Tennessee STEM Education Research Conference</w:t>
      </w:r>
      <w:r>
        <w:t xml:space="preserve">, Murfreesboro, TN.</w:t>
      </w:r>
    </w:p>
    <w:p>
      <w:pPr>
        <w:pStyle w:val="BodyText"/>
      </w:pPr>
      <w:r>
        <w:t xml:space="preserve">Lawson, M., Rosenberg, J. M., &amp; Camponovo, M. (February, 2019).</w:t>
      </w:r>
      <w:r>
        <w:t xml:space="preserve"> </w:t>
      </w:r>
      <w:r>
        <w:rPr>
          <w:i/>
        </w:rPr>
        <w:t xml:space="preserve">Better together? Findings from a combined, integrated STEM unit with pre-service mathematics and science teachers</w:t>
      </w:r>
      <w:r>
        <w:t xml:space="preserve">. Presentation at the 13th Annual Tennessee STEM Education Research Conference, Murfreesboro, TN.</w:t>
      </w:r>
    </w:p>
    <w:p>
      <w:pPr>
        <w:pStyle w:val="Heading2"/>
      </w:pPr>
      <w:bookmarkStart w:id="93" w:name="workshops"/>
      <w:r>
        <w:t xml:space="preserve">Workshops</w:t>
      </w:r>
      <w:bookmarkEnd w:id="93"/>
    </w:p>
    <w:p>
      <w:pPr>
        <w:pStyle w:val="FirstParagraph"/>
      </w:pPr>
      <w:r>
        <w:t xml:space="preserve">Dyer, E. B., D’Angelo, D., Bosch, N., Krist, C., &amp; Rosenberg, J. M. (2020, June).</w:t>
      </w:r>
      <w:r>
        <w:t xml:space="preserve"> </w:t>
      </w:r>
      <w:r>
        <w:rPr>
          <w:i/>
        </w:rPr>
        <w:t xml:space="preserve">Analyzing learning with speech analytics and computer vision methods: Technologies, principles, and ethics</w:t>
      </w:r>
      <w:r>
        <w:t xml:space="preserve">. Workshop to be carried out at the International Conference of the Learning Sciences, Nashville, TN.</w:t>
      </w:r>
    </w:p>
    <w:p>
      <w:pPr>
        <w:pStyle w:val="BodyText"/>
      </w:pPr>
      <w:r>
        <w:t xml:space="preserve">Staudt Willet, K. B., Rosenberg, J. M., &amp; Greenhalgh, S. P. (2020, March).</w:t>
      </w:r>
      <w:r>
        <w:t xml:space="preserve"> </w:t>
      </w:r>
      <w:r>
        <w:rPr>
          <w:i/>
        </w:rPr>
        <w:t xml:space="preserve">R U ready 4 R? Introduction to Analyzing Educational Internet Data Using R</w:t>
      </w:r>
      <w:r>
        <w:t xml:space="preserve">. Workshop carried out for the</w:t>
      </w:r>
      <w:r>
        <w:t xml:space="preserve"> </w:t>
      </w:r>
      <w:r>
        <w:rPr>
          <w:i/>
        </w:rPr>
        <w:t xml:space="preserve">Students, Social Media, and Schools Research Group</w:t>
      </w:r>
      <w:r>
        <w:t xml:space="preserve"> </w:t>
      </w:r>
      <w:r>
        <w:t xml:space="preserve">at Florida State University, Talahassee, FL.</w:t>
      </w:r>
    </w:p>
    <w:p>
      <w:pPr>
        <w:pStyle w:val="BodyText"/>
      </w:pPr>
      <w:r>
        <w:t xml:space="preserve">Rosenberg, J. M. (2020, January).</w:t>
      </w:r>
      <w:r>
        <w:t xml:space="preserve"> </w:t>
      </w:r>
      <w:r>
        <w:rPr>
          <w:i/>
        </w:rPr>
        <w:t xml:space="preserve">An introduction to using R for data science (zero prerequisites required!)</w:t>
      </w:r>
      <w:r>
        <w:t xml:space="preserve">. Workshop carried out for the KnoxData group, Knoxville, TN.</w:t>
      </w:r>
    </w:p>
    <w:p>
      <w:pPr>
        <w:pStyle w:val="BodyText"/>
      </w:pPr>
      <w:r>
        <w:t xml:space="preserve">Rosenberg, J. M., Staudt Willet, K. B., &amp; Greenhalgh, S. P. (2019, October).</w:t>
      </w:r>
      <w:r>
        <w:t xml:space="preserve"> </w:t>
      </w:r>
      <w:r>
        <w:rPr>
          <w:i/>
        </w:rPr>
        <w:t xml:space="preserve">Online data and open source tools: Analyzing educational internet data Using R</w:t>
      </w:r>
      <w:r>
        <w:t xml:space="preserve">. Workshop carried out at the Association for Educational Communications and Technology, Las Vegas, NV.</w:t>
      </w:r>
    </w:p>
    <w:p>
      <w:pPr>
        <w:pStyle w:val="BodyText"/>
      </w:pPr>
      <w:r>
        <w:t xml:space="preserve">Rosenberg, J.M. (September, 2019).</w:t>
      </w:r>
      <w:r>
        <w:t xml:space="preserve"> </w:t>
      </w:r>
      <w:r>
        <w:rPr>
          <w:i/>
        </w:rPr>
        <w:t xml:space="preserve">An introduction to data science in education using R</w:t>
      </w:r>
      <w:r>
        <w:t xml:space="preserve">. Workshop at Middle Tennessee State University. Middle Tennessee State University, Murfreesboro, TN.</w:t>
      </w:r>
    </w:p>
    <w:p>
      <w:pPr>
        <w:pStyle w:val="BodyText"/>
      </w:pPr>
      <w:r>
        <w:t xml:space="preserve">Rosenberg, J. M. (2019, June).</w:t>
      </w:r>
      <w:r>
        <w:t xml:space="preserve"> </w:t>
      </w:r>
      <w:r>
        <w:rPr>
          <w:i/>
        </w:rPr>
        <w:t xml:space="preserve">The use of mixed effects models for analyzing complex data</w:t>
      </w:r>
      <w:r>
        <w:t xml:space="preserve">. Presentation for the KnoxData group, Knoxville, TN. YouTube recording:</w:t>
      </w:r>
      <w:r>
        <w:t xml:space="preserve"> </w:t>
      </w:r>
      <w:hyperlink r:id="rId94">
        <w:r>
          <w:rPr>
            <w:rStyle w:val="Hyperlink"/>
          </w:rPr>
          <w:t xml:space="preserve">https://www.youtube.com/watch?v=1YY2FoCFIm4</w:t>
        </w:r>
      </w:hyperlink>
    </w:p>
    <w:p>
      <w:pPr>
        <w:pStyle w:val="BodyText"/>
      </w:pPr>
      <w:r>
        <w:t xml:space="preserve">Rosenberg, J. M. (2019, May).</w:t>
      </w:r>
      <w:r>
        <w:t xml:space="preserve"> </w:t>
      </w:r>
      <w:r>
        <w:rPr>
          <w:i/>
        </w:rPr>
        <w:t xml:space="preserve">Won’t you be my neighboR? An introduction to R for data science in education</w:t>
      </w:r>
      <w:r>
        <w:t xml:space="preserve">. Workshop carried out for the Educational Psychology and Educational Technology program, Michigan State University.</w:t>
      </w:r>
    </w:p>
    <w:p>
      <w:pPr>
        <w:pStyle w:val="BodyText"/>
      </w:pPr>
      <w:r>
        <w:t xml:space="preserve">Anderson, D. J., and Rosenberg, J. M. (2019, April).</w:t>
      </w:r>
      <w:r>
        <w:t xml:space="preserve"> </w:t>
      </w:r>
      <w:r>
        <w:rPr>
          <w:i/>
        </w:rPr>
        <w:t xml:space="preserve">Transparent and reproducible research with R</w:t>
      </w:r>
      <w:r>
        <w:t xml:space="preserve">. Workshop carried out at the Annual Meeting of the American Educational Research Association, Toronto, Canada.</w:t>
      </w:r>
    </w:p>
    <w:p>
      <w:pPr>
        <w:pStyle w:val="BodyText"/>
      </w:pPr>
      <w:r>
        <w:t xml:space="preserve">Rosenberg, J. M. (2017, April).</w:t>
      </w:r>
      <w:r>
        <w:t xml:space="preserve"> </w:t>
      </w:r>
      <w:r>
        <w:rPr>
          <w:i/>
        </w:rPr>
        <w:t xml:space="preserve">Introduction to R for Data Analysis</w:t>
      </w:r>
      <w:r>
        <w:t xml:space="preserve">. Presentation at the School of Criminal Justice, Michigan State University.</w:t>
      </w:r>
    </w:p>
    <w:p>
      <w:pPr>
        <w:pStyle w:val="BodyText"/>
      </w:pPr>
      <w:r>
        <w:t xml:space="preserve">Rosenberg, J. M. (March, 2016).</w:t>
      </w:r>
      <w:r>
        <w:t xml:space="preserve"> </w:t>
      </w:r>
      <w:r>
        <w:rPr>
          <w:i/>
        </w:rPr>
        <w:t xml:space="preserve">An introduction to R for programming and statistical analysis in education</w:t>
      </w:r>
      <w:r>
        <w:t xml:space="preserve">. Georgia Southern University College of Education, Statesboro, GA.</w:t>
      </w:r>
    </w:p>
    <w:p>
      <w:pPr>
        <w:pStyle w:val="Heading1"/>
      </w:pPr>
      <w:bookmarkStart w:id="95" w:name="outreach"/>
      <w:r>
        <w:t xml:space="preserve">Outreach</w:t>
      </w:r>
      <w:bookmarkEnd w:id="95"/>
    </w:p>
    <w:p>
      <w:pPr>
        <w:pStyle w:val="FirstParagraph"/>
      </w:pPr>
      <w:r>
        <w:t xml:space="preserve">Rosenberg, J. M. (2019, May).</w:t>
      </w:r>
      <w:r>
        <w:t xml:space="preserve"> </w:t>
      </w:r>
      <w:r>
        <w:rPr>
          <w:i/>
        </w:rPr>
        <w:t xml:space="preserve">Working with data in education: Using data and supporting students to use data</w:t>
      </w:r>
      <w:r>
        <w:t xml:space="preserve">. Workshop carried out for teachers at Knoxville Jewish Day School.</w:t>
      </w:r>
      <w:r>
        <w:t xml:space="preserve"> </w:t>
      </w:r>
      <w:hyperlink r:id="rId96">
        <w:r>
          <w:rPr>
            <w:rStyle w:val="Hyperlink"/>
          </w:rPr>
          <w:t xml:space="preserve">https://docs.google.com/presentation/d/1uSdRvF2GjhUpO2fCHZIUdXmf0texzczGGlbzmZBgggw/edit?usp=sharing</w:t>
        </w:r>
      </w:hyperlink>
    </w:p>
    <w:p>
      <w:pPr>
        <w:pStyle w:val="BodyText"/>
      </w:pPr>
      <w:r>
        <w:t xml:space="preserve">Trout-Fryxell, B., &amp; Rosenberg, J. M. (2020, February).</w:t>
      </w:r>
      <w:r>
        <w:t xml:space="preserve"> </w:t>
      </w:r>
      <w:r>
        <w:rPr>
          <w:i/>
        </w:rPr>
        <w:t xml:space="preserve">Authentic science in the classroom with MEGA:BITESS</w:t>
      </w:r>
      <w:r>
        <w:t xml:space="preserve">. Presentation at the Knox County Schools Science Department District Learning Day, Knoxville, TN.</w:t>
      </w:r>
    </w:p>
    <w:p>
      <w:pPr>
        <w:pStyle w:val="BodyText"/>
      </w:pPr>
      <w:r>
        <w:t xml:space="preserve">Ranellucci, J., &amp; Rosenberg, J. M. (2016, February).</w:t>
      </w:r>
      <w:r>
        <w:t xml:space="preserve"> </w:t>
      </w:r>
      <w:r>
        <w:rPr>
          <w:i/>
        </w:rPr>
        <w:t xml:space="preserve">Motivating our students: A partnership between Michigan Virtual Schools and Michigan State University</w:t>
      </w:r>
      <w:r>
        <w:t xml:space="preserve">. Workshop at Michigan Virtual University, East Lansing, MI.</w:t>
      </w:r>
    </w:p>
    <w:p>
      <w:pPr>
        <w:pStyle w:val="BodyText"/>
      </w:pPr>
      <w:r>
        <w:t xml:space="preserve">Rosenberg, J. M. (2014, April).</w:t>
      </w:r>
      <w:r>
        <w:t xml:space="preserve"> </w:t>
      </w:r>
      <w:r>
        <w:rPr>
          <w:i/>
        </w:rPr>
        <w:t xml:space="preserve">Action research with mobile devices and other</w:t>
      </w:r>
      <w:r>
        <w:rPr>
          <w:i/>
        </w:rPr>
        <w:t xml:space="preserve"> </w:t>
      </w:r>
      <w:r>
        <w:rPr>
          <w:i/>
        </w:rPr>
        <w:t xml:space="preserve">“</w:t>
      </w:r>
      <w:r>
        <w:rPr>
          <w:i/>
        </w:rPr>
        <w:t xml:space="preserve">disruptive</w:t>
      </w:r>
      <w:r>
        <w:rPr>
          <w:i/>
        </w:rPr>
        <w:t xml:space="preserve">”</w:t>
      </w:r>
      <w:r>
        <w:rPr>
          <w:i/>
        </w:rPr>
        <w:t xml:space="preserve"> </w:t>
      </w:r>
      <w:r>
        <w:rPr>
          <w:i/>
        </w:rPr>
        <w:t xml:space="preserve">technologies</w:t>
      </w:r>
      <w:r>
        <w:t xml:space="preserve">. Presentation at the Best of the Michigan Association for Computer Users in Learning Conference, Waterford, MI.</w:t>
      </w:r>
    </w:p>
    <w:p>
      <w:pPr>
        <w:pStyle w:val="BodyText"/>
      </w:pPr>
      <w:r>
        <w:t xml:space="preserve">Rosenberg, J. M. (2014, February).</w:t>
      </w:r>
      <w:r>
        <w:t xml:space="preserve"> </w:t>
      </w:r>
      <w:r>
        <w:rPr>
          <w:i/>
        </w:rPr>
        <w:t xml:space="preserve">Action research with mobile devices</w:t>
      </w:r>
      <w:r>
        <w:t xml:space="preserve">. Presentation at the Michigan Association for Computer Users in Learning Mobile Learning Conference, Kalamazoo, MI.</w:t>
      </w:r>
    </w:p>
    <w:p>
      <w:pPr>
        <w:pStyle w:val="BodyText"/>
      </w:pPr>
      <w:r>
        <w:t xml:space="preserve">Sawaya, S., &amp; Rosenberg, J. M (2014, February).</w:t>
      </w:r>
      <w:r>
        <w:t xml:space="preserve"> </w:t>
      </w:r>
      <w:r>
        <w:rPr>
          <w:i/>
        </w:rPr>
        <w:t xml:space="preserve">Master of Arts in Educational Technology Mobile Learning Workshop</w:t>
      </w:r>
      <w:r>
        <w:t xml:space="preserve">. Workshop at Michigan State University, East Lansing, MI.</w:t>
      </w:r>
    </w:p>
    <w:p>
      <w:pPr>
        <w:pStyle w:val="Heading1"/>
      </w:pPr>
      <w:bookmarkStart w:id="97" w:name="teaching"/>
      <w:r>
        <w:t xml:space="preserve">Teaching</w:t>
      </w:r>
      <w:bookmarkEnd w:id="97"/>
    </w:p>
    <w:p>
      <w:pPr>
        <w:pStyle w:val="Heading3"/>
      </w:pPr>
      <w:bookmarkStart w:id="98" w:name="teaching-awards"/>
      <w:r>
        <w:t xml:space="preserve">Teaching Awards</w:t>
      </w:r>
      <w:bookmarkEnd w:id="98"/>
    </w:p>
    <w:p>
      <w:pPr>
        <w:pStyle w:val="FirstParagraph"/>
      </w:pPr>
      <w:r>
        <w:t xml:space="preserve">MSU-AT&amp;T Instructional Technology Award: Best Online Course, 2014</w:t>
      </w:r>
    </w:p>
    <w:p>
      <w:pPr>
        <w:pStyle w:val="BodyText"/>
      </w:pPr>
      <w:r>
        <w:t xml:space="preserve">MSU-AT&amp;T Instructional Technology Award (Honorable Mention): Best Online Course, 2013</w:t>
      </w:r>
    </w:p>
    <w:p>
      <w:pPr>
        <w:pStyle w:val="Heading3"/>
      </w:pPr>
      <w:bookmarkStart w:id="99" w:name="courses-taught"/>
      <w:r>
        <w:t xml:space="preserve">Courses Taught</w:t>
      </w:r>
      <w:bookmarkEnd w:id="99"/>
    </w:p>
    <w:p>
      <w:pPr>
        <w:pStyle w:val="FirstParagraph"/>
      </w:pPr>
      <w:r>
        <w:t xml:space="preserve">Instructor at the University of Tennessee, Knoxville:</w:t>
      </w:r>
    </w:p>
    <w:p>
      <w:pPr>
        <w:pStyle w:val="BodyText"/>
      </w:pPr>
      <w:r>
        <w:rPr>
          <w:i/>
        </w:rPr>
        <w:t xml:space="preserve">Nature of Mathematics and Science Education</w:t>
      </w:r>
      <w:r>
        <w:t xml:space="preserve"> </w:t>
      </w:r>
      <w:r>
        <w:t xml:space="preserve">(SCED 572, M.A. and Ph.D. class)</w:t>
      </w:r>
      <w:r>
        <w:br/>
      </w:r>
      <w:r>
        <w:rPr>
          <w:i/>
        </w:rPr>
        <w:t xml:space="preserve">Teaching Science in Grades 7-12</w:t>
      </w:r>
      <w:r>
        <w:t xml:space="preserve"> </w:t>
      </w:r>
      <w:r>
        <w:t xml:space="preserve">(TPTE 495, SCED 496, &amp; SCED 543, B.S. &amp; M.A. class)</w:t>
      </w:r>
      <w:r>
        <w:br/>
      </w:r>
      <w:r>
        <w:rPr>
          <w:i/>
        </w:rPr>
        <w:t xml:space="preserve">VolsTeach Step 1 and Step 2</w:t>
      </w:r>
      <w:r>
        <w:t xml:space="preserve"> </w:t>
      </w:r>
      <w:r>
        <w:t xml:space="preserve">(TPTE 110 &amp; TPTE 120, undergraduate-level class)</w:t>
      </w:r>
    </w:p>
    <w:p>
      <w:pPr>
        <w:pStyle w:val="BodyText"/>
      </w:pPr>
      <w:r>
        <w:t xml:space="preserve">Instructor at Michigan State University:</w:t>
      </w:r>
    </w:p>
    <w:p>
      <w:pPr>
        <w:pStyle w:val="BodyText"/>
      </w:pPr>
      <w:r>
        <w:rPr>
          <w:i/>
        </w:rPr>
        <w:t xml:space="preserve">Psychology of Learning in School and Other Settings</w:t>
      </w:r>
      <w:r>
        <w:t xml:space="preserve"> </w:t>
      </w:r>
      <w:r>
        <w:t xml:space="preserve">(CEP 800, M.A. class)</w:t>
      </w:r>
      <w:r>
        <w:br/>
      </w:r>
      <w:r>
        <w:rPr>
          <w:i/>
        </w:rPr>
        <w:t xml:space="preserve">Approaches to Educational Research</w:t>
      </w:r>
      <w:r>
        <w:t xml:space="preserve"> </w:t>
      </w:r>
      <w:r>
        <w:t xml:space="preserve">(CEP 822, M.A. class)</w:t>
      </w:r>
      <w:r>
        <w:br/>
      </w:r>
      <w:r>
        <w:rPr>
          <w:i/>
        </w:rPr>
        <w:t xml:space="preserve">Technology and Leadership</w:t>
      </w:r>
      <w:r>
        <w:t xml:space="preserve"> </w:t>
      </w:r>
      <w:r>
        <w:t xml:space="preserve">(CEP 815, M.A. class)</w:t>
      </w:r>
    </w:p>
    <w:p>
      <w:pPr>
        <w:pStyle w:val="BodyText"/>
      </w:pPr>
      <w:r>
        <w:t xml:space="preserve">Teaching Assistant at Michigan State University:</w:t>
      </w:r>
    </w:p>
    <w:p>
      <w:pPr>
        <w:pStyle w:val="BodyText"/>
      </w:pPr>
      <w:r>
        <w:rPr>
          <w:i/>
        </w:rPr>
        <w:t xml:space="preserve">Proseminar in Educational Psychology and Educational Technology</w:t>
      </w:r>
      <w:r>
        <w:t xml:space="preserve"> </w:t>
      </w:r>
      <w:r>
        <w:t xml:space="preserve">(CEP 900, Ph.D. class)</w:t>
      </w:r>
      <w:r>
        <w:br/>
      </w:r>
      <w:r>
        <w:rPr>
          <w:i/>
        </w:rPr>
        <w:t xml:space="preserve">Proseminar in Educational Technology</w:t>
      </w:r>
      <w:r>
        <w:t xml:space="preserve"> </w:t>
      </w:r>
      <w:r>
        <w:t xml:space="preserve">(CEP 807 / ED 870, M.A. class)</w:t>
      </w:r>
      <w:r>
        <w:br/>
      </w:r>
      <w:r>
        <w:rPr>
          <w:i/>
        </w:rPr>
        <w:t xml:space="preserve">Educational Inquiry</w:t>
      </w:r>
      <w:r>
        <w:t xml:space="preserve"> </w:t>
      </w:r>
      <w:r>
        <w:t xml:space="preserve">(CEP 900, Ph.D. class)</w:t>
      </w:r>
      <w:r>
        <w:br/>
      </w:r>
      <w:r>
        <w:rPr>
          <w:i/>
        </w:rPr>
        <w:t xml:space="preserve">Social-Emotional Development Across the Lifespan</w:t>
      </w:r>
      <w:r>
        <w:t xml:space="preserve"> </w:t>
      </w:r>
      <w:r>
        <w:t xml:space="preserve">(CEP 904, Ph.D. class)</w:t>
      </w:r>
    </w:p>
    <w:p>
      <w:pPr>
        <w:pStyle w:val="Heading1"/>
      </w:pPr>
      <w:bookmarkStart w:id="100" w:name="service"/>
      <w:r>
        <w:t xml:space="preserve">Service</w:t>
      </w:r>
      <w:bookmarkEnd w:id="100"/>
    </w:p>
    <w:p>
      <w:pPr>
        <w:pStyle w:val="Heading3"/>
      </w:pPr>
      <w:bookmarkStart w:id="101" w:name="editorial-service"/>
      <w:r>
        <w:t xml:space="preserve">Editorial Service</w:t>
      </w:r>
      <w:bookmarkEnd w:id="101"/>
    </w:p>
    <w:p>
      <w:pPr>
        <w:pStyle w:val="FirstParagraph"/>
      </w:pPr>
      <w:r>
        <w:t xml:space="preserve">Editorial Review Board Member,</w:t>
      </w:r>
      <w:r>
        <w:t xml:space="preserve"> </w:t>
      </w:r>
      <w:r>
        <w:rPr>
          <w:i/>
        </w:rPr>
        <w:t xml:space="preserve">Journal of Research in Science Teaching</w:t>
      </w:r>
      <w:r>
        <w:t xml:space="preserve">, 2019-2022</w:t>
      </w:r>
    </w:p>
    <w:p>
      <w:pPr>
        <w:pStyle w:val="BodyText"/>
      </w:pPr>
      <w:r>
        <w:t xml:space="preserve">Editorial Review Board Member,</w:t>
      </w:r>
      <w:r>
        <w:t xml:space="preserve"> </w:t>
      </w:r>
      <w:r>
        <w:rPr>
          <w:i/>
        </w:rPr>
        <w:t xml:space="preserve">Contemporary Issues in Technology and Teacher Education (Science Education Section)</w:t>
      </w:r>
      <w:r>
        <w:t xml:space="preserve">, 2019 - Present</w:t>
      </w:r>
    </w:p>
    <w:p>
      <w:pPr>
        <w:pStyle w:val="BodyText"/>
      </w:pPr>
      <w:r>
        <w:t xml:space="preserve">Editorial Review Board Member,</w:t>
      </w:r>
      <w:r>
        <w:t xml:space="preserve"> </w:t>
      </w:r>
      <w:r>
        <w:rPr>
          <w:i/>
        </w:rPr>
        <w:t xml:space="preserve">Journal of Research on Technology in Education</w:t>
      </w:r>
      <w:r>
        <w:t xml:space="preserve">, 2016 - Present</w:t>
      </w:r>
    </w:p>
    <w:p>
      <w:pPr>
        <w:pStyle w:val="BodyText"/>
      </w:pPr>
      <w:r>
        <w:t xml:space="preserve">Special Issue Editor,</w:t>
      </w:r>
      <w:r>
        <w:t xml:space="preserve"> </w:t>
      </w:r>
      <w:r>
        <w:rPr>
          <w:i/>
        </w:rPr>
        <w:t xml:space="preserve">Australasian Journal of Educational Technology</w:t>
      </w:r>
      <w:r>
        <w:t xml:space="preserve">, 2017</w:t>
      </w:r>
    </w:p>
    <w:p>
      <w:pPr>
        <w:pStyle w:val="Heading3"/>
      </w:pPr>
      <w:bookmarkStart w:id="102" w:name="service-to-the-profession"/>
      <w:r>
        <w:t xml:space="preserve">Service to the Profession</w:t>
      </w:r>
      <w:bookmarkEnd w:id="102"/>
    </w:p>
    <w:p>
      <w:pPr>
        <w:pStyle w:val="FirstParagraph"/>
      </w:pPr>
      <w:r>
        <w:t xml:space="preserve">American Educational Research Association, Division C, Section 1D: Science Program Co-Chair, 2019-2021</w:t>
      </w:r>
    </w:p>
    <w:p>
      <w:pPr>
        <w:pStyle w:val="BodyText"/>
      </w:pPr>
      <w:r>
        <w:t xml:space="preserve">Panelist, National Science Foundation, 2020</w:t>
      </w:r>
    </w:p>
    <w:p>
      <w:pPr>
        <w:pStyle w:val="BodyText"/>
      </w:pPr>
      <w:r>
        <w:t xml:space="preserve">Member, Technological Pedagogical Content Knowledge (TPACK) Special Interest Group (SIG) Award Committee, 2019</w:t>
      </w:r>
    </w:p>
    <w:p>
      <w:pPr>
        <w:pStyle w:val="BodyText"/>
      </w:pPr>
      <w:r>
        <w:t xml:space="preserve">Co-chair, TPACK SIG, Society for Information Technology and Teacher Education , 2015-2017</w:t>
      </w:r>
    </w:p>
    <w:p>
      <w:pPr>
        <w:pStyle w:val="BodyText"/>
      </w:pPr>
      <w:r>
        <w:t xml:space="preserve">Membership Committee, Division 15 (Educational Psychology), American Psychological Association (APA), 2014-2017</w:t>
      </w:r>
    </w:p>
    <w:p>
      <w:pPr>
        <w:pStyle w:val="BodyText"/>
      </w:pPr>
      <w:r>
        <w:t xml:space="preserve">Communications Deputy, Division C, American Educational Research Association, 2015-2016</w:t>
      </w:r>
    </w:p>
    <w:p>
      <w:pPr>
        <w:pStyle w:val="BodyText"/>
      </w:pPr>
      <w:r>
        <w:t xml:space="preserve">Associate Chair, TPACK SIG, Society for Information Technology and Teacher Education, 2014-2015</w:t>
      </w:r>
    </w:p>
    <w:p>
      <w:pPr>
        <w:pStyle w:val="Heading3"/>
      </w:pPr>
      <w:bookmarkStart w:id="103" w:name="conference-review-activity"/>
      <w:r>
        <w:t xml:space="preserve">Conference Review Activity</w:t>
      </w:r>
      <w:bookmarkEnd w:id="103"/>
    </w:p>
    <w:p>
      <w:pPr>
        <w:pStyle w:val="FirstParagraph"/>
      </w:pPr>
      <w:r>
        <w:t xml:space="preserve">Review Panel Member, American Educational Research Association (AERA) Annual Meeting, 2015-2019</w:t>
      </w:r>
    </w:p>
    <w:p>
      <w:pPr>
        <w:pStyle w:val="BodyText"/>
      </w:pPr>
      <w:r>
        <w:t xml:space="preserve">Reviewer, National Association for Research in Science Teaching Annual Conference, 2019</w:t>
      </w:r>
    </w:p>
    <w:p>
      <w:pPr>
        <w:pStyle w:val="BodyText"/>
      </w:pPr>
      <w:r>
        <w:t xml:space="preserve">Reviewer, Association for Science Teacher Education Annual Conference, 2019</w:t>
      </w:r>
    </w:p>
    <w:p>
      <w:pPr>
        <w:pStyle w:val="BodyText"/>
      </w:pPr>
      <w:r>
        <w:t xml:space="preserve">Program Committee Member, International Conference on Computer-Supported Collaborative Learning, 2017</w:t>
      </w:r>
    </w:p>
    <w:p>
      <w:pPr>
        <w:pStyle w:val="BodyText"/>
      </w:pPr>
      <w:r>
        <w:t xml:space="preserve">Graduate Student Reviewer, American Educational Research Association (AERA) Annual Meeting, 2014</w:t>
      </w:r>
    </w:p>
    <w:p>
      <w:pPr>
        <w:pStyle w:val="BodyText"/>
      </w:pPr>
      <w:r>
        <w:t xml:space="preserve">Reviewer, Association for Educational Communications and Technology (AECT) International Convention, 2016</w:t>
      </w:r>
    </w:p>
    <w:p>
      <w:pPr>
        <w:pStyle w:val="BodyText"/>
      </w:pPr>
      <w:r>
        <w:t xml:space="preserve">Reviewer, American Psychological Association (APA) Convention, 2015</w:t>
      </w:r>
    </w:p>
    <w:p>
      <w:pPr>
        <w:pStyle w:val="Heading3"/>
      </w:pPr>
      <w:bookmarkStart w:id="104" w:name="service-to-the-community"/>
      <w:r>
        <w:t xml:space="preserve">Service to the Community</w:t>
      </w:r>
      <w:bookmarkEnd w:id="104"/>
    </w:p>
    <w:p>
      <w:pPr>
        <w:pStyle w:val="FirstParagraph"/>
      </w:pPr>
      <w:r>
        <w:t xml:space="preserve">Reviewer, Proposals from Knox County Schools students for the NASA Student Spaceflight Experiment Program</w:t>
      </w:r>
    </w:p>
    <w:p>
      <w:pPr>
        <w:pStyle w:val="Heading3"/>
      </w:pPr>
      <w:bookmarkStart w:id="105" w:name="ad-hoc-journal-article-reviews"/>
      <w:r>
        <w:t xml:space="preserve">Ad-hoc Journal Article Reviews</w:t>
      </w:r>
      <w:bookmarkEnd w:id="105"/>
    </w:p>
    <w:p>
      <w:pPr>
        <w:pStyle w:val="FirstParagraph"/>
      </w:pPr>
      <w:r>
        <w:t xml:space="preserve">AERA Open (2019), Asia-Pacific Education Researcher (2018), Australasian Journal of Educational Technology (2; 2018), British Journal of Educational Technology (2016), Computers &amp; Education (2016, 2017, 2018, 2020), Contemporary Educational Psychology (2018), Contemporary Issues in Technology and Teacher Education (2015), Education Sciences (2; 2019), E-Learning and Digital Media (2; 2016), Journal of Educational Technology &amp; Society (2017), Journal of the Learning Sciences (2019), Journal of Open Source Education (2; 2019), Journal of Open Source Software (2018), Journal of Research in Science Teaching (2019), Journal of Science Education and Technology (2; 2019; 1: 2020), Journal of STEM Education Research (2019), TechTrends (2; 2019)</w:t>
      </w:r>
    </w:p>
    <w:p>
      <w:pPr>
        <w:pStyle w:val="Heading3"/>
      </w:pPr>
      <w:bookmarkStart w:id="106" w:name="college-related-service"/>
      <w:r>
        <w:t xml:space="preserve">College-related Service</w:t>
      </w:r>
      <w:bookmarkEnd w:id="106"/>
    </w:p>
    <w:p>
      <w:pPr>
        <w:pStyle w:val="FirstParagraph"/>
      </w:pPr>
      <w:r>
        <w:t xml:space="preserve">Member, Online Academic Programs Investment and Growth Plan ad-hoc committee</w:t>
      </w:r>
    </w:p>
    <w:p>
      <w:pPr>
        <w:pStyle w:val="BodyText"/>
      </w:pPr>
      <w:r>
        <w:t xml:space="preserve">Organizer, Quantitative Methods Research Group</w:t>
      </w:r>
    </w:p>
    <w:p>
      <w:pPr>
        <w:pStyle w:val="Heading3"/>
      </w:pPr>
      <w:bookmarkStart w:id="107" w:name="departmental-service"/>
      <w:r>
        <w:t xml:space="preserve">Departmental Service</w:t>
      </w:r>
      <w:bookmarkEnd w:id="107"/>
    </w:p>
    <w:p>
      <w:pPr>
        <w:pStyle w:val="FirstParagraph"/>
      </w:pPr>
      <w:r>
        <w:rPr>
          <w:i/>
        </w:rPr>
        <w:t xml:space="preserve">University of Tennessee, Knoxville</w:t>
      </w:r>
    </w:p>
    <w:p>
      <w:pPr>
        <w:pStyle w:val="BodyText"/>
      </w:pPr>
      <w:r>
        <w:t xml:space="preserve">Mentor in AERA Bootcamp (2019)</w:t>
      </w:r>
    </w:p>
    <w:p>
      <w:pPr>
        <w:pStyle w:val="BodyText"/>
      </w:pPr>
      <w:r>
        <w:t xml:space="preserve">VolsTeach major ad-hoc committee (2019-)</w:t>
      </w:r>
    </w:p>
    <w:p>
      <w:pPr>
        <w:pStyle w:val="BodyText"/>
      </w:pPr>
      <w:r>
        <w:rPr>
          <w:i/>
        </w:rPr>
        <w:t xml:space="preserve">Michigan State University</w:t>
      </w:r>
    </w:p>
    <w:p>
      <w:pPr>
        <w:pStyle w:val="BodyText"/>
      </w:pPr>
      <w:r>
        <w:t xml:space="preserve">Search Committee Member, Program Specialist, Master of Arts in Educational Technology Program, Michigan State University, 2015</w:t>
      </w:r>
    </w:p>
    <w:p>
      <w:pPr>
        <w:pStyle w:val="Heading3"/>
      </w:pPr>
      <w:bookmarkStart w:id="108" w:name="Xa962b0cb617c84c57489177b8301cf4c9371c0c"/>
      <w:r>
        <w:t xml:space="preserve">Program Service and Service on Student Committees</w:t>
      </w:r>
      <w:bookmarkEnd w:id="108"/>
    </w:p>
    <w:p>
      <w:pPr>
        <w:pStyle w:val="FirstParagraph"/>
      </w:pPr>
      <w:r>
        <w:rPr>
          <w:i/>
        </w:rPr>
        <w:t xml:space="preserve">University of Tennessee, Knoxville</w:t>
      </w:r>
    </w:p>
    <w:p>
      <w:pPr>
        <w:pStyle w:val="BodyText"/>
      </w:pPr>
      <w:r>
        <w:t xml:space="preserve">Advisor for Doctoral students: Jennifer Longnecker (Co-advisor with Amy Broemmel), Michael Mann (co-advisor with Kristin Rearden), Omiya Sultana (co-advisor with Lynn Hodge)</w:t>
      </w:r>
    </w:p>
    <w:p>
      <w:pPr>
        <w:pStyle w:val="BodyText"/>
      </w:pPr>
      <w:r>
        <w:t xml:space="preserve">Committee member for a Doctoral student: Shande King (2019-)</w:t>
      </w:r>
    </w:p>
    <w:p>
      <w:pPr>
        <w:pStyle w:val="BodyText"/>
      </w:pPr>
      <w:r>
        <w:t xml:space="preserve">Committee member for Master’s degree students: Zachary Clark, Lauren Dukes, Alex Edwards, Ana Michaelis, and Jessica Murphy (2018-2019)</w:t>
      </w:r>
    </w:p>
    <w:p>
      <w:pPr>
        <w:pStyle w:val="BodyText"/>
      </w:pPr>
      <w:r>
        <w:rPr>
          <w:i/>
        </w:rPr>
        <w:t xml:space="preserve">Michigan State University</w:t>
      </w:r>
    </w:p>
    <w:p>
      <w:pPr>
        <w:pStyle w:val="BodyText"/>
      </w:pPr>
      <w:r>
        <w:t xml:space="preserve">Member of two practicum committees for Educational Psychology and Educational Technology program Ph.D. students, Michigan State University, 2014-2018</w:t>
      </w:r>
    </w:p>
    <w:p>
      <w:pPr>
        <w:pStyle w:val="Heading3"/>
      </w:pPr>
      <w:bookmarkStart w:id="109" w:name="campus-and-departmental-presentations"/>
      <w:r>
        <w:t xml:space="preserve">Campus and Departmental Presentations</w:t>
      </w:r>
      <w:bookmarkEnd w:id="109"/>
    </w:p>
    <w:p>
      <w:pPr>
        <w:pStyle w:val="FirstParagraph"/>
      </w:pPr>
      <w:r>
        <w:t xml:space="preserve">Rosenberg, J. M. (2020, January).</w:t>
      </w:r>
      <w:r>
        <w:t xml:space="preserve"> </w:t>
      </w:r>
      <w:r>
        <w:rPr>
          <w:i/>
        </w:rPr>
        <w:t xml:space="preserve">Multiple uses for multi-level models: Examples from recent research</w:t>
      </w:r>
      <w:r>
        <w:t xml:space="preserve">. Presentation for the College of Education, Health, and Human Sciences Quantitative Methods Brownbag Seminar, Knoxville, TN.</w:t>
      </w:r>
    </w:p>
    <w:p>
      <w:pPr>
        <w:pStyle w:val="BodyText"/>
      </w:pPr>
      <w:r>
        <w:t xml:space="preserve">Rutherford, T., &amp; Rosenberg, J. M. (2019, February).</w:t>
      </w:r>
      <w:r>
        <w:t xml:space="preserve"> </w:t>
      </w:r>
      <w:r>
        <w:rPr>
          <w:i/>
        </w:rPr>
        <w:t xml:space="preserve">Motivational correlates of choice after failure within an elementary mathematics software</w:t>
      </w:r>
      <w:r>
        <w:t xml:space="preserve">. Presentation at the NC State College of Education Celebration of Research.</w:t>
      </w:r>
    </w:p>
    <w:p>
      <w:pPr>
        <w:pStyle w:val="BodyText"/>
      </w:pPr>
      <w:r>
        <w:t xml:space="preserve">Rosenberg, J. M. (2019, January).</w:t>
      </w:r>
      <w:r>
        <w:t xml:space="preserve"> </w:t>
      </w:r>
      <w:r>
        <w:rPr>
          <w:i/>
        </w:rPr>
        <w:t xml:space="preserve">Engaging students in science: Findings from an experience sampling method approach</w:t>
      </w:r>
      <w:r>
        <w:t xml:space="preserve">. Presentation at the East Tennessee STEM Hub Crossing Boundaries for STEM Teaching regional meeting and mini-conference. Knoxville, TN.</w:t>
      </w:r>
    </w:p>
    <w:p>
      <w:pPr>
        <w:pStyle w:val="BodyText"/>
      </w:pPr>
      <w:r>
        <w:t xml:space="preserve">Rosenberg, J. M., Beymer, P. N., &amp; Schmidt, J. A. (2017, February).</w:t>
      </w:r>
      <w:r>
        <w:t xml:space="preserve"> </w:t>
      </w:r>
      <w:r>
        <w:rPr>
          <w:i/>
        </w:rPr>
        <w:t xml:space="preserve">Does choosing the problem or topic matter? Using a person-in-context approach to understand student engagement in science</w:t>
      </w:r>
      <w:r>
        <w:t xml:space="preserve">. Poster presented at the Create4Stem MiniConference 2017, East Lansing, MI.</w:t>
      </w:r>
    </w:p>
    <w:p>
      <w:pPr>
        <w:pStyle w:val="BodyText"/>
      </w:pPr>
      <w:r>
        <w:t xml:space="preserve">Rosenberg, J. M. (2016, April).</w:t>
      </w:r>
      <w:r>
        <w:t xml:space="preserve"> </w:t>
      </w:r>
      <w:r>
        <w:rPr>
          <w:i/>
        </w:rPr>
        <w:t xml:space="preserve">Momentary engagement profiles: An examination of student engagement in science settings using experience sampling methodology</w:t>
      </w:r>
      <w:r>
        <w:t xml:space="preserve">. Presentation at the Michigan State University Educational Psychology and Educational Technology Program Informal Colloquium, East Lansing, MI.</w:t>
      </w:r>
    </w:p>
    <w:p>
      <w:pPr>
        <w:pStyle w:val="BodyText"/>
      </w:pPr>
      <w:r>
        <w:t xml:space="preserve">Rosenberg, J. M., &amp; Schwarz, C. V. (2016, February).</w:t>
      </w:r>
      <w:r>
        <w:t xml:space="preserve"> </w:t>
      </w:r>
      <w:r>
        <w:rPr>
          <w:i/>
        </w:rPr>
        <w:t xml:space="preserve">Examining the development of fifth and sixth grade students’ epistemic considerations over time through an automated analysis of embedded assessment items</w:t>
      </w:r>
      <w:r>
        <w:t xml:space="preserve">. Poster presented at the Create4Stem MiniConference 2016, East Lansing, MI.</w:t>
      </w:r>
    </w:p>
    <w:p>
      <w:pPr>
        <w:pStyle w:val="BodyText"/>
      </w:pPr>
      <w:r>
        <w:t xml:space="preserve">Rosenberg, J. M. (2015, September).</w:t>
      </w:r>
      <w:r>
        <w:t xml:space="preserve"> </w:t>
      </w:r>
      <w:r>
        <w:rPr>
          <w:i/>
        </w:rPr>
        <w:t xml:space="preserve">Achievement goals, in- and out-of-class engagement, and students’ achievement in a flipped undergraduate anatomy class</w:t>
      </w:r>
      <w:r>
        <w:t xml:space="preserve">. Presentation at the Michigan State University Educational Psychology and Educational Technology Program Informal Colloquium, East Lansing, MI.</w:t>
      </w:r>
    </w:p>
    <w:p>
      <w:pPr>
        <w:pStyle w:val="BodyText"/>
      </w:pPr>
      <w:r>
        <w:t xml:space="preserve">Rosenberg, J. M., Akcaoglu, M., Schwarz, C.V., &amp; Lee, S.W-Y. (2015, February).</w:t>
      </w:r>
      <w:r>
        <w:t xml:space="preserve"> </w:t>
      </w:r>
      <w:r>
        <w:rPr>
          <w:i/>
        </w:rPr>
        <w:t xml:space="preserve">Comparative longitudinal case studies of two middle school teachers’ use of scientific modeling</w:t>
      </w:r>
      <w:r>
        <w:t xml:space="preserve">. Poster presented at the Create4Stem MiniConference 2015, East Lansing, MI.</w:t>
      </w:r>
    </w:p>
    <w:p>
      <w:pPr>
        <w:pStyle w:val="BodyText"/>
      </w:pPr>
      <w:r>
        <w:t xml:space="preserve">Lee, M., Schwarz, C.V., Ke, L., Rosenberg, J. M., Reiser, B., Berland, L., Kenyon, L., Wilson, M., Draney, K. (2015, February).</w:t>
      </w:r>
      <w:r>
        <w:t xml:space="preserve"> </w:t>
      </w:r>
      <w:r>
        <w:rPr>
          <w:i/>
        </w:rPr>
        <w:t xml:space="preserve">Epistemic considerations in scientific practices for elementary &amp; middle schools</w:t>
      </w:r>
      <w:r>
        <w:t xml:space="preserve">. Poster presented at the Create4Stem MiniConference 2015, East Lansing, MI.</w:t>
      </w:r>
    </w:p>
    <w:p>
      <w:pPr>
        <w:pStyle w:val="BodyText"/>
      </w:pPr>
      <w:r>
        <w:t xml:space="preserve">Wolf, L. G., Henriksen, D., Sawaya, S., &amp; Rosenberg, J. M. (2014, December).</w:t>
      </w:r>
      <w:r>
        <w:t xml:space="preserve"> </w:t>
      </w:r>
      <w:r>
        <w:rPr>
          <w:i/>
        </w:rPr>
        <w:t xml:space="preserve">EdCamp with Team MAET</w:t>
      </w:r>
      <w:r>
        <w:t xml:space="preserve">. Presentation at the Michigan State University Master of Arts in Educational Technology Bridge Webinar Series, East Lansing, MI.</w:t>
      </w:r>
    </w:p>
    <w:p>
      <w:pPr>
        <w:pStyle w:val="BodyText"/>
      </w:pPr>
      <w:r>
        <w:t xml:space="preserve">Rosenberg, J. M. (2014, November).</w:t>
      </w:r>
      <w:r>
        <w:t xml:space="preserve"> </w:t>
      </w:r>
      <w:r>
        <w:rPr>
          <w:i/>
        </w:rPr>
        <w:t xml:space="preserve">Integrating</w:t>
      </w:r>
      <w:r>
        <w:rPr>
          <w:i/>
        </w:rPr>
        <w:t xml:space="preserve"> </w:t>
      </w:r>
      <w:r>
        <w:rPr>
          <w:i/>
        </w:rPr>
        <w:t xml:space="preserve">“</w:t>
      </w:r>
      <w:r>
        <w:rPr>
          <w:i/>
        </w:rPr>
        <w:t xml:space="preserve">disruptive</w:t>
      </w:r>
      <w:r>
        <w:rPr>
          <w:i/>
        </w:rPr>
        <w:t xml:space="preserve">”</w:t>
      </w:r>
      <w:r>
        <w:rPr>
          <w:i/>
        </w:rPr>
        <w:t xml:space="preserve"> </w:t>
      </w:r>
      <w:r>
        <w:rPr>
          <w:i/>
        </w:rPr>
        <w:t xml:space="preserve">technologies into teaching with action research and Technological Pedagogical Content Knowledge (TPACK)</w:t>
      </w:r>
      <w:r>
        <w:t xml:space="preserve">. Presentation at the Michigan State University Educational Technology Conference, East Lansing, MI.</w:t>
      </w:r>
    </w:p>
    <w:p>
      <w:pPr>
        <w:pStyle w:val="BodyText"/>
      </w:pPr>
      <w:r>
        <w:t xml:space="preserve">Wolf, L. G., Henriksen, D., Sawaya, S., &amp; Rosenberg, J. M. (2014, March).</w:t>
      </w:r>
      <w:r>
        <w:t xml:space="preserve"> </w:t>
      </w:r>
      <w:r>
        <w:rPr>
          <w:i/>
        </w:rPr>
        <w:t xml:space="preserve">Mobile learning for educators</w:t>
      </w:r>
      <w:r>
        <w:t xml:space="preserve">. Presentation at the Michigan State University Master of Arts in Educational Technology Bridge Webinar Series, East Lansing, MI.</w:t>
      </w:r>
    </w:p>
    <w:p>
      <w:pPr>
        <w:pStyle w:val="BodyText"/>
      </w:pPr>
      <w:r>
        <w:t xml:space="preserve">Rosenberg, J. M. (2014, February).</w:t>
      </w:r>
      <w:r>
        <w:t xml:space="preserve"> </w:t>
      </w:r>
      <w:r>
        <w:rPr>
          <w:i/>
        </w:rPr>
        <w:t xml:space="preserve">Context and Technological Pedagogical Content Knowledge: Preliminary results of a content analysis</w:t>
      </w:r>
      <w:r>
        <w:t xml:space="preserve">. Presentation at the Michigan State University Educational Psychology and Educational Technology Program Informal Colloquium, East Lansing, MI.</w:t>
      </w:r>
    </w:p>
    <w:p>
      <w:pPr>
        <w:pStyle w:val="BodyText"/>
      </w:pPr>
      <w:r>
        <w:t xml:space="preserve">Ke, L., Lee, M., Rosenberg, J. M., &amp; Schwarz, C.V. (2014, February).</w:t>
      </w:r>
      <w:r>
        <w:t xml:space="preserve"> </w:t>
      </w:r>
      <w:r>
        <w:rPr>
          <w:i/>
        </w:rPr>
        <w:t xml:space="preserve">Modeling across content areas: Examining elementary students’ attention to mechanism</w:t>
      </w:r>
      <w:r>
        <w:t xml:space="preserve">. Poster presented at the Create4Stem MiniConference 2014, East Lansing, MI.</w:t>
      </w:r>
    </w:p>
    <w:p>
      <w:pPr>
        <w:pStyle w:val="BodyText"/>
      </w:pPr>
      <w:r>
        <w:t xml:space="preserve">Rosenberg, J. M., Rapa, L., &amp; Wolf, L. G. (2013, February).</w:t>
      </w:r>
      <w:r>
        <w:t xml:space="preserve"> </w:t>
      </w:r>
      <w:r>
        <w:rPr>
          <w:i/>
        </w:rPr>
        <w:t xml:space="preserve">CEP 815 and the transition from ANGEL to Desire2Learn</w:t>
      </w:r>
      <w:r>
        <w:t xml:space="preserve">. Poster presented at the 6th Annual Faculty Technology Showcase.</w:t>
      </w:r>
    </w:p>
    <w:p>
      <w:pPr>
        <w:pStyle w:val="BodyText"/>
      </w:pPr>
      <w:r>
        <w:t xml:space="preserve">Rosenberg, J. M. (2012, November).</w:t>
      </w:r>
      <w:r>
        <w:t xml:space="preserve"> </w:t>
      </w:r>
      <w:r>
        <w:rPr>
          <w:i/>
        </w:rPr>
        <w:t xml:space="preserve">Mobile learning for teachers</w:t>
      </w:r>
      <w:r>
        <w:t xml:space="preserve">. Presentation at the Michigan State University Educational Technology Conference, East Lansing, MI.</w:t>
      </w:r>
    </w:p>
    <w:p>
      <w:pPr>
        <w:pStyle w:val="Heading1"/>
      </w:pPr>
      <w:bookmarkStart w:id="110" w:name="software"/>
      <w:r>
        <w:t xml:space="preserve">Software</w:t>
      </w:r>
      <w:bookmarkEnd w:id="110"/>
    </w:p>
    <w:p>
      <w:pPr>
        <w:pStyle w:val="Heading3"/>
      </w:pPr>
      <w:bookmarkStart w:id="111" w:name="Xff0489c3c470b114776ea6e8eee668263031c89"/>
      <w:r>
        <w:t xml:space="preserve">R packages on the Comprehensive R Archive Network (CRAN)</w:t>
      </w:r>
      <w:bookmarkEnd w:id="111"/>
    </w:p>
    <w:p>
      <w:pPr>
        <w:pStyle w:val="FirstParagraph"/>
      </w:pPr>
      <w:r>
        <w:t xml:space="preserve">Rosenberg, J. M., van Lissa, C. J., Beymer, P. N., Anderson, D. J., Schell, M. J. &amp; Schmidt, J. A. (2019).</w:t>
      </w:r>
      <w:r>
        <w:t xml:space="preserve"> </w:t>
      </w:r>
      <w:r>
        <w:rPr>
          <w:i/>
        </w:rPr>
        <w:t xml:space="preserve">tidyLPA: Easily carry out Latent Profile Analysis (LPA) using open-source or commercial software</w:t>
      </w:r>
      <w:r>
        <w:t xml:space="preserve"> </w:t>
      </w:r>
      <w:r>
        <w:t xml:space="preserve">[R package].</w:t>
      </w:r>
      <w:r>
        <w:t xml:space="preserve"> </w:t>
      </w:r>
      <w:hyperlink r:id="rId112">
        <w:r>
          <w:rPr>
            <w:rStyle w:val="Hyperlink"/>
          </w:rPr>
          <w:t xml:space="preserve">https://data-edu.github.io/tidyLPA/</w:t>
        </w:r>
      </w:hyperlink>
    </w:p>
    <w:p>
      <w:pPr>
        <w:pStyle w:val="BodyText"/>
      </w:pPr>
      <w:r>
        <w:t xml:space="preserve">Rosenberg, J. M., Xu, R., &amp; Frank, K. A. (2019).</w:t>
      </w:r>
      <w:r>
        <w:t xml:space="preserve"> </w:t>
      </w:r>
      <w:r>
        <w:rPr>
          <w:i/>
        </w:rPr>
        <w:t xml:space="preserve">konfound: Quantify the robustness of causal inferences</w:t>
      </w:r>
      <w:r>
        <w:t xml:space="preserve"> </w:t>
      </w:r>
      <w:r>
        <w:t xml:space="preserve">[R package].</w:t>
      </w:r>
      <w:r>
        <w:t xml:space="preserve"> </w:t>
      </w:r>
      <w:hyperlink r:id="rId113">
        <w:r>
          <w:rPr>
            <w:rStyle w:val="Hyperlink"/>
          </w:rPr>
          <w:t xml:space="preserve">https://jrosen48.github.io/konfound/</w:t>
        </w:r>
      </w:hyperlink>
    </w:p>
    <w:p>
      <w:pPr>
        <w:pStyle w:val="BodyText"/>
      </w:pPr>
      <w:r>
        <w:t xml:space="preserve">Rosenberg, J. M., Schmidt, J. A., Beymer, P. N., &amp; Steingut, R. (2018).</w:t>
      </w:r>
      <w:r>
        <w:t xml:space="preserve"> </w:t>
      </w:r>
      <w:r>
        <w:rPr>
          <w:i/>
        </w:rPr>
        <w:t xml:space="preserve">prcr: Person-Centered Analysis</w:t>
      </w:r>
      <w:r>
        <w:t xml:space="preserve"> </w:t>
      </w:r>
      <w:r>
        <w:t xml:space="preserve">[R package].</w:t>
      </w:r>
      <w:r>
        <w:t xml:space="preserve"> </w:t>
      </w:r>
      <w:hyperlink r:id="rId114">
        <w:r>
          <w:rPr>
            <w:rStyle w:val="Hyperlink"/>
          </w:rPr>
          <w:t xml:space="preserve">https://CRAN.R-project.org/package=prcr</w:t>
        </w:r>
      </w:hyperlink>
    </w:p>
    <w:p>
      <w:pPr>
        <w:pStyle w:val="BodyText"/>
      </w:pPr>
      <w:r>
        <w:t xml:space="preserve">Rosenberg, J. M., &amp; Lishinski, A. (2018).</w:t>
      </w:r>
      <w:r>
        <w:t xml:space="preserve"> </w:t>
      </w:r>
      <w:r>
        <w:rPr>
          <w:i/>
        </w:rPr>
        <w:t xml:space="preserve">clustRcompaR: Easy interface for clustering a set of documents and exploring group-based patterns</w:t>
      </w:r>
      <w:r>
        <w:t xml:space="preserve"> </w:t>
      </w:r>
      <w:r>
        <w:t xml:space="preserve">[R package].</w:t>
      </w:r>
      <w:r>
        <w:t xml:space="preserve"> </w:t>
      </w:r>
      <w:hyperlink r:id="rId115">
        <w:r>
          <w:rPr>
            <w:rStyle w:val="Hyperlink"/>
          </w:rPr>
          <w:t xml:space="preserve">https://github.com/alishinski/clustRcompaR</w:t>
        </w:r>
      </w:hyperlink>
    </w:p>
    <w:p>
      <w:pPr>
        <w:pStyle w:val="Heading3"/>
      </w:pPr>
      <w:bookmarkStart w:id="116" w:name="r-packages-on-github"/>
      <w:r>
        <w:t xml:space="preserve">R packages on GitHub</w:t>
      </w:r>
      <w:bookmarkEnd w:id="116"/>
    </w:p>
    <w:p>
      <w:pPr>
        <w:pStyle w:val="FirstParagraph"/>
      </w:pPr>
      <w:r>
        <w:t xml:space="preserve">Estrellado, R. A., Bovee, E. A., Mostipak, J., Rosenberg, J. M., &amp; Velásquez, I. C. (2019).</w:t>
      </w:r>
      <w:r>
        <w:t xml:space="preserve"> </w:t>
      </w:r>
      <w:r>
        <w:rPr>
          <w:i/>
        </w:rPr>
        <w:t xml:space="preserve">dataedu: Package for Data Science in Education Using R</w:t>
      </w:r>
      <w:r>
        <w:t xml:space="preserve">.</w:t>
      </w:r>
      <w:r>
        <w:t xml:space="preserve"> </w:t>
      </w:r>
      <w:hyperlink r:id="rId117">
        <w:r>
          <w:rPr>
            <w:rStyle w:val="Hyperlink"/>
          </w:rPr>
          <w:t xml:space="preserve">https://github.com/data-edu/dataedu</w:t>
        </w:r>
      </w:hyperlink>
    </w:p>
    <w:p>
      <w:pPr>
        <w:pStyle w:val="BodyText"/>
      </w:pPr>
      <w:r>
        <w:t xml:space="preserve">Anderson, D. Heiss, A., and Rosenberg, J. M. (2019).</w:t>
      </w:r>
      <w:r>
        <w:t xml:space="preserve"> </w:t>
      </w:r>
      <w:r>
        <w:rPr>
          <w:i/>
        </w:rPr>
        <w:t xml:space="preserve">equatiomatic: Transform Models into LaTeX Equations.</w:t>
      </w:r>
      <w:r>
        <w:t xml:space="preserve"> </w:t>
      </w:r>
      <w:hyperlink r:id="rId118">
        <w:r>
          <w:rPr>
            <w:rStyle w:val="Hyperlink"/>
          </w:rPr>
          <w:t xml:space="preserve">https://github.com/datalorax/equatiomatic</w:t>
        </w:r>
      </w:hyperlink>
    </w:p>
    <w:p>
      <w:pPr>
        <w:pStyle w:val="Heading3"/>
      </w:pPr>
      <w:bookmarkStart w:id="119" w:name="interactive-web-applications"/>
      <w:r>
        <w:t xml:space="preserve">Interactive Web Applications</w:t>
      </w:r>
      <w:bookmarkEnd w:id="119"/>
    </w:p>
    <w:p>
      <w:pPr>
        <w:pStyle w:val="FirstParagraph"/>
      </w:pPr>
      <w:r>
        <w:t xml:space="preserve">Rosenberg, J. M., Xu, R., &amp; Frank, K. A. (2019).</w:t>
      </w:r>
      <w:r>
        <w:t xml:space="preserve"> </w:t>
      </w:r>
      <w:r>
        <w:rPr>
          <w:i/>
        </w:rPr>
        <w:t xml:space="preserve">Konfound-It!: Quantify the robustness of causal inferences.</w:t>
      </w:r>
      <w:r>
        <w:t xml:space="preserve"> </w:t>
      </w:r>
      <w:hyperlink r:id="rId120">
        <w:r>
          <w:rPr>
            <w:rStyle w:val="Hyperlink"/>
          </w:rPr>
          <w:t xml:space="preserve">http://konfound-it.com</w:t>
        </w:r>
      </w:hyperlink>
      <w:r>
        <w:t xml:space="preserve">.</w:t>
      </w:r>
    </w:p>
    <w:p>
      <w:pPr>
        <w:pStyle w:val="BodyText"/>
      </w:pPr>
      <w:r>
        <w:t xml:space="preserve">Rosenberg, J. M., &amp; Krist, C. (2019).</w:t>
      </w:r>
      <w:r>
        <w:t xml:space="preserve"> </w:t>
      </w:r>
      <w:r>
        <w:rPr>
          <w:i/>
        </w:rPr>
        <w:t xml:space="preserve">Generality embedded assessment classifier.</w:t>
      </w:r>
      <w:r>
        <w:t xml:space="preserve"> </w:t>
      </w:r>
      <w:hyperlink r:id="rId121">
        <w:r>
          <w:rPr>
            <w:rStyle w:val="Hyperlink"/>
          </w:rPr>
          <w:t xml:space="preserve">https://jmichaelrosenberg.shinyapps.io/generality-shiny/</w:t>
        </w:r>
      </w:hyperlink>
    </w:p>
    <w:p>
      <w:pPr>
        <w:pStyle w:val="BodyText"/>
      </w:pPr>
      <w:r>
        <w:t xml:space="preserve">Rosenberg, J. M. (2019).</w:t>
      </w:r>
      <w:r>
        <w:t xml:space="preserve"> </w:t>
      </w:r>
      <w:r>
        <w:rPr>
          <w:i/>
        </w:rPr>
        <w:t xml:space="preserve">How many (MCMC) cores?</w:t>
      </w:r>
      <w:r>
        <w:t xml:space="preserve"> </w:t>
      </w:r>
      <w:hyperlink r:id="rId122">
        <w:r>
          <w:rPr>
            <w:rStyle w:val="Hyperlink"/>
          </w:rPr>
          <w:t xml:space="preserve">https://jmichaelrosenberg.shinyapps.io/how-many-cores/</w:t>
        </w:r>
      </w:hyperlink>
    </w:p>
    <w:p>
      <w:pPr>
        <w:pStyle w:val="BodyText"/>
      </w:pPr>
      <w:r>
        <w:t xml:space="preserve">Rosenberg, J. M. (2016).</w:t>
      </w:r>
      <w:r>
        <w:t xml:space="preserve"> </w:t>
      </w:r>
      <w:r>
        <w:rPr>
          <w:i/>
        </w:rPr>
        <w:t xml:space="preserve">State Educational Twitter Hashtags (SETHs).</w:t>
      </w:r>
      <w:r>
        <w:t xml:space="preserve"> </w:t>
      </w:r>
      <w:hyperlink r:id="rId123">
        <w:r>
          <w:rPr>
            <w:rStyle w:val="Hyperlink"/>
          </w:rPr>
          <w:t xml:space="preserve">https://jmichaelrosenberg.shinyapps.io/SETHs/</w:t>
        </w:r>
      </w:hyperlink>
    </w:p>
    <w:p>
      <w:pPr>
        <w:pStyle w:val="Heading3"/>
      </w:pPr>
      <w:bookmarkStart w:id="124" w:name="web-application"/>
      <w:r>
        <w:t xml:space="preserve">Web Application</w:t>
      </w:r>
      <w:bookmarkEnd w:id="124"/>
    </w:p>
    <w:p>
      <w:pPr>
        <w:pStyle w:val="FirstParagraph"/>
      </w:pPr>
      <w:r>
        <w:t xml:space="preserve">Lishinski, A., &amp; Rosenberg, J. M. (2019).</w:t>
      </w:r>
      <w:r>
        <w:t xml:space="preserve"> </w:t>
      </w:r>
      <w:r>
        <w:rPr>
          <w:i/>
        </w:rPr>
        <w:t xml:space="preserve">Short message survey: An open-source, text-message based application for the experience sampling method.</w:t>
      </w:r>
      <w:r>
        <w:t xml:space="preserve"> </w:t>
      </w:r>
      <w:hyperlink r:id="rId125">
        <w:r>
          <w:rPr>
            <w:rStyle w:val="Hyperlink"/>
          </w:rPr>
          <w:t xml:space="preserve">https://github.com/picsul/short-message-survey</w:t>
        </w:r>
      </w:hyperlink>
    </w:p>
    <w:p>
      <w:pPr>
        <w:pStyle w:val="Heading1"/>
      </w:pPr>
      <w:bookmarkStart w:id="126" w:name="miscellaneous"/>
      <w:r>
        <w:t xml:space="preserve">Miscellaneous</w:t>
      </w:r>
      <w:bookmarkEnd w:id="126"/>
    </w:p>
    <w:p>
      <w:pPr>
        <w:pStyle w:val="Heading3"/>
      </w:pPr>
      <w:bookmarkStart w:id="127" w:name="competitive-research-training"/>
      <w:r>
        <w:t xml:space="preserve">Competitive Research Training</w:t>
      </w:r>
      <w:bookmarkEnd w:id="127"/>
    </w:p>
    <w:p>
      <w:pPr>
        <w:pStyle w:val="FirstParagraph"/>
      </w:pPr>
      <w:r>
        <w:t xml:space="preserve">Early Career Workshop, International Conference of the Learning Sciences, 2020</w:t>
      </w:r>
    </w:p>
    <w:p>
      <w:pPr>
        <w:pStyle w:val="BodyText"/>
      </w:pPr>
      <w:r>
        <w:t xml:space="preserve">New Faculty Mentoring Program, AERA Division C, 2019</w:t>
      </w:r>
    </w:p>
    <w:p>
      <w:pPr>
        <w:pStyle w:val="BodyText"/>
      </w:pPr>
      <w:r>
        <w:t xml:space="preserve">Graduate Student Seminar, AERA Division C, 2016</w:t>
      </w:r>
    </w:p>
    <w:p>
      <w:pPr>
        <w:pStyle w:val="BodyText"/>
      </w:pPr>
      <w:r>
        <w:t xml:space="preserve">Early Career Seminar, Association for Educational Communications and Technology, 2015</w:t>
      </w:r>
    </w:p>
    <w:p>
      <w:pPr>
        <w:pStyle w:val="BodyText"/>
      </w:pPr>
      <w:r>
        <w:t xml:space="preserve">Research Methods with Diverse Groups Advanced Training Institute, American Psychological Association, 2014</w:t>
      </w:r>
    </w:p>
    <w:p>
      <w:pPr>
        <w:pStyle w:val="Heading3"/>
      </w:pPr>
      <w:bookmarkStart w:id="128" w:name="podcast"/>
      <w:r>
        <w:t xml:space="preserve">Podcast</w:t>
      </w:r>
      <w:bookmarkEnd w:id="128"/>
    </w:p>
    <w:p>
      <w:pPr>
        <w:pStyle w:val="FirstParagraph"/>
      </w:pPr>
      <w:r>
        <w:t xml:space="preserve">Co-host,</w:t>
      </w:r>
      <w:r>
        <w:t xml:space="preserve"> </w:t>
      </w:r>
      <w:hyperlink r:id="rId129">
        <w:r>
          <w:rPr>
            <w:i/>
            <w:rStyle w:val="Hyperlink"/>
          </w:rPr>
          <w:t xml:space="preserve">Impodster Syndrome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podcast</w:t>
        </w:r>
      </w:hyperlink>
    </w:p>
    <w:p>
      <w:pPr>
        <w:pStyle w:val="Heading3"/>
      </w:pPr>
      <w:bookmarkStart w:id="130" w:name="consulting"/>
      <w:r>
        <w:t xml:space="preserve">Consulting</w:t>
      </w:r>
      <w:bookmarkEnd w:id="130"/>
    </w:p>
    <w:p>
      <w:pPr>
        <w:pStyle w:val="FirstParagraph"/>
      </w:pPr>
      <w:r>
        <w:t xml:space="preserve">2017-2019, Statistical software development, Kenneth Frank, Michigan State University</w:t>
      </w:r>
    </w:p>
    <w:p>
      <w:pPr>
        <w:pStyle w:val="BodyText"/>
      </w:pPr>
      <w:r>
        <w:t xml:space="preserve">2017, Statistical analysis, Yael Shwartz, Weizmann Institute</w:t>
      </w:r>
    </w:p>
    <w:p>
      <w:pPr>
        <w:pStyle w:val="BodyText"/>
      </w:pPr>
      <w:r>
        <w:t xml:space="preserve">2016, Statistical analysis, Lara Kassab, San Jose State University</w:t>
      </w:r>
    </w:p>
    <w:p>
      <w:pPr>
        <w:pStyle w:val="Heading3"/>
      </w:pPr>
      <w:bookmarkStart w:id="131" w:name="professional-affiliations"/>
      <w:r>
        <w:t xml:space="preserve">Professional Affiliations</w:t>
      </w:r>
      <w:bookmarkEnd w:id="131"/>
    </w:p>
    <w:p>
      <w:pPr>
        <w:pStyle w:val="FirstParagraph"/>
      </w:pPr>
      <w:r>
        <w:t xml:space="preserve">American Educational Research Association, 2012 - Present</w:t>
      </w:r>
      <w:r>
        <w:br/>
      </w:r>
      <w:r>
        <w:t xml:space="preserve">Association for the Advancement of Computing in Education, 2012 - Present</w:t>
      </w:r>
      <w:r>
        <w:br/>
      </w:r>
      <w:r>
        <w:t xml:space="preserve">International Society of the Learning Sciences, 2014 - Present</w:t>
      </w:r>
      <w:r>
        <w:br/>
      </w:r>
      <w:r>
        <w:t xml:space="preserve">National Association for Research in Science Teaching, 2015 - Present</w:t>
      </w:r>
    </w:p>
    <w:sectPr w:rsidR="003316B1"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BF4E4FF6"/>
    <w:multiLevelType w:val="multilevel"/>
    <w:tmpl w:val="FCFCECC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0C8E226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E1D7BAC6"/>
    <w:multiLevelType w:val="multilevel"/>
    <w:tmpl w:val="67884B2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FFFFFF7C"/>
    <w:multiLevelType w:val="singleLevel"/>
    <w:tmpl w:val="96A009B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4" w15:restartNumberingAfterBreak="0">
    <w:nsid w:val="FFFFFF7D"/>
    <w:multiLevelType w:val="singleLevel"/>
    <w:tmpl w:val="B3D0E60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5" w15:restartNumberingAfterBreak="0">
    <w:nsid w:val="FFFFFF7E"/>
    <w:multiLevelType w:val="singleLevel"/>
    <w:tmpl w:val="3842BCB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6" w15:restartNumberingAfterBreak="0">
    <w:nsid w:val="FFFFFF7F"/>
    <w:multiLevelType w:val="singleLevel"/>
    <w:tmpl w:val="CEAC5A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7" w15:restartNumberingAfterBreak="0">
    <w:nsid w:val="FFFFFF80"/>
    <w:multiLevelType w:val="singleLevel"/>
    <w:tmpl w:val="865C16D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8" w15:restartNumberingAfterBreak="0">
    <w:nsid w:val="FFFFFF81"/>
    <w:multiLevelType w:val="singleLevel"/>
    <w:tmpl w:val="F13668A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9" w15:restartNumberingAfterBreak="0">
    <w:nsid w:val="FFFFFF82"/>
    <w:multiLevelType w:val="singleLevel"/>
    <w:tmpl w:val="1ECE0F6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FFFFFF83"/>
    <w:multiLevelType w:val="singleLevel"/>
    <w:tmpl w:val="1A6AC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1" w15:restartNumberingAfterBreak="0">
    <w:nsid w:val="FFFFFF88"/>
    <w:multiLevelType w:val="singleLevel"/>
    <w:tmpl w:val="A73E81A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FFFFFF89"/>
    <w:multiLevelType w:val="singleLevel"/>
    <w:tmpl w:val="5F98ABF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2C1AE401"/>
    <w:multiLevelType w:val="multilevel"/>
    <w:tmpl w:val="3628FA7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11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2"/>
  </w:num>
  <w:num w:numId="13">
    <w:abstractNumId w:val="0"/>
  </w:num>
  <w:num w:numId="14">
    <w:abstractNumId w:val="13"/>
  </w:num>
  <w:num w:numId="15">
    <w:abstractNumId w:val="13"/>
  </w:num>
  <w:num w:numId="16">
    <w:abstractNumId w:val="13"/>
  </w:num>
  <w:num w:numId="17">
    <w:abstractNumId w:val="13"/>
  </w:num>
  <w:num w:numId="18">
    <w:abstractNumId w:val="13"/>
  </w:num>
  <w:num w:numId="19">
    <w:abstractNumId w:val="13"/>
  </w:num>
  <w:num w:numId="20">
    <w:abstractNumId w:val="13"/>
  </w:num>
  <w:num w:numId="21">
    <w:abstractNumId w:val="13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E2E1A"/>
    <w:rPr>
      <w:rFonts w:ascii="Times New Roman" w:hAnsi="Times New Roman" w:cs="Times New Roman"/>
    </w:rPr>
  </w:style>
  <w:style w:type="paragraph" w:styleId="Heading1">
    <w:name w:val="heading 1"/>
    <w:basedOn w:val="Title"/>
    <w:next w:val="BodyText"/>
    <w:uiPriority w:val="9"/>
    <w:qFormat/>
    <w:rsid w:val="0000176B"/>
  </w:style>
  <w:style w:type="paragraph" w:styleId="Heading2">
    <w:name w:val="heading 2"/>
    <w:basedOn w:val="Heading1"/>
    <w:next w:val="BodyText"/>
    <w:uiPriority w:val="9"/>
    <w:unhideWhenUsed/>
    <w:qFormat/>
    <w:rsid w:val="0000176B"/>
    <w:pPr>
      <w:outlineLvl w:val="1"/>
    </w:pPr>
    <w:rPr>
      <w:sz w:val="24"/>
      <w:szCs w:val="24"/>
    </w:rPr>
  </w:style>
  <w:style w:type="paragraph" w:styleId="Heading3">
    <w:name w:val="heading 3"/>
    <w:basedOn w:val="Heading2"/>
    <w:next w:val="BodyText"/>
    <w:uiPriority w:val="9"/>
    <w:unhideWhenUsed/>
    <w:qFormat/>
    <w:rsid w:val="0000176B"/>
    <w:pPr>
      <w:jc w:val="left"/>
      <w:outlineLvl w:val="2"/>
    </w:pPr>
    <w:rPr>
      <w:b w:val="0"/>
      <w:i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4F6DE7"/>
    <w:pPr>
      <w:spacing w:before="180" w:after="180"/>
    </w:pPr>
  </w:style>
  <w:style w:type="paragraph" w:customStyle="1" w:styleId="ContactInfo">
    <w:name w:val="Contact Info"/>
    <w:basedOn w:val="Normal"/>
    <w:rsid w:val="0029115F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D460A4"/>
    <w:pPr>
      <w:keepNext/>
      <w:keepLines/>
      <w:spacing w:before="480" w:after="240"/>
      <w:jc w:val="center"/>
      <w:outlineLvl w:val="0"/>
    </w:pPr>
    <w:rPr>
      <w:rFonts w:eastAsiaTheme="majorEastAsia"/>
      <w:b/>
      <w:bCs/>
      <w:color w:val="000000" w:themeColor="text1"/>
      <w:sz w:val="32"/>
      <w:szCs w:val="32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basedOn w:val="FootnoteText"/>
    <w:next w:val="BodyText"/>
    <w:qFormat/>
    <w:rsid w:val="00627E2F"/>
    <w:pPr>
      <w:jc w:val="center"/>
    </w:pPr>
    <w:rPr>
      <w:i/>
    </w:r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rsid w:val="00627E2F"/>
    <w:pPr>
      <w:keepNext/>
      <w:keepLines/>
      <w:spacing w:before="300" w:after="300"/>
      <w:jc w:val="center"/>
    </w:p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rsid w:val="00B73B75"/>
    <w:pPr>
      <w:spacing w:before="100" w:after="100"/>
      <w:jc w:val="center"/>
    </w:pPr>
    <w:rPr>
      <w:rFonts w:eastAsiaTheme="majorEastAsia"/>
      <w:bCs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customStyle="1" w:styleId="Style1">
    <w:name w:val="Style1"/>
    <w:basedOn w:val="Heading2"/>
    <w:qFormat/>
    <w:rsid w:val="0000176B"/>
  </w:style>
  <w:style w:type="character" w:customStyle="1" w:styleId="BodyTextChar">
    <w:name w:val="Body Text Char"/>
    <w:basedOn w:val="DefaultParagraphFont"/>
    <w:link w:val="BodyText"/>
    <w:rsid w:val="004F6DE7"/>
    <w:rPr>
      <w:rFonts w:ascii="Times New Roman" w:hAnsi="Times New Roman" w:cs="Times New Roman"/>
    </w:rPr>
  </w:style>
  <w:style w:type="paragraph" w:customStyle="1" w:styleId="Style2">
    <w:name w:val="Style2"/>
    <w:basedOn w:val="Heading2"/>
    <w:qFormat/>
    <w:rsid w:val="0000176B"/>
  </w:style>
  <w:style w:type="paragraph" w:customStyle="1" w:styleId="front-matter">
    <w:name w:val="front-matter"/>
    <w:basedOn w:val="Normal"/>
    <w:qFormat/>
    <w:rsid w:val="00A9401F"/>
    <w:pPr>
      <w:spacing w:before="180" w:after="180"/>
      <w:jc w:val="center"/>
    </w:pPr>
  </w:style>
  <w:style w:type="character" w:styleId="FollowedHyperlink">
    <w:name w:val="FollowedHyperlink"/>
    <w:basedOn w:val="DefaultParagraphFont"/>
    <w:semiHidden/>
    <w:unhideWhenUsed/>
    <w:rsid w:val="007D30ED"/>
    <w:rPr>
      <w:color w:val="800080" w:themeColor="followedHyperlink"/>
      <w:u w:val="single"/>
    </w:rPr>
  </w:style>
  <w:style w:type="paragraph" w:customStyle="1" w:styleId="Contact">
    <w:name w:val="Contact"/>
    <w:basedOn w:val="Normal"/>
    <w:qFormat/>
    <w:rsid w:val="00515871"/>
    <w:pPr>
      <w:jc w:val="center"/>
    </w:pPr>
  </w:style>
  <w:style w:type="paragraph" w:customStyle="1" w:styleId="Contactinformation">
    <w:name w:val="Contactinformation"/>
    <w:basedOn w:val="Normal"/>
    <w:rsid w:val="0029115F"/>
    <w:pPr>
      <w:jc w:val="center"/>
    </w:pPr>
  </w:style>
  <w:style w:type="paragraph" w:customStyle="1" w:styleId="Style3">
    <w:name w:val="Style3"/>
    <w:basedOn w:val="Normal"/>
    <w:autoRedefine/>
    <w:qFormat/>
    <w:rsid w:val="0029115F"/>
    <w:pPr>
      <w:jc w:val="center"/>
    </w:pPr>
  </w:style>
  <w:style w:type="paragraph" w:customStyle="1" w:styleId="Style4-contact">
    <w:name w:val="Style4-contact"/>
    <w:basedOn w:val="Normal"/>
    <w:qFormat/>
    <w:rsid w:val="005158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64" Target="http://dx.doi.org/10.1007/s11528-016-0023-x" TargetMode="External" /><Relationship Type="http://schemas.openxmlformats.org/officeDocument/2006/relationships/hyperlink" Id="rId63" Target="http://dx.doi.org/10.1007/s11528-016-0091-y" TargetMode="External" /><Relationship Type="http://schemas.openxmlformats.org/officeDocument/2006/relationships/hyperlink" Id="rId65" Target="http://dx.doi.org/10.1080/15391523.2015.1052663" TargetMode="External" /><Relationship Type="http://schemas.openxmlformats.org/officeDocument/2006/relationships/hyperlink" Id="rId62" Target="http://dx.doi.org/10.1177/2042753016672131" TargetMode="External" /><Relationship Type="http://schemas.openxmlformats.org/officeDocument/2006/relationships/hyperlink" Id="rId61" Target="http://dx.doi.org/10.1177/2042753016672351" TargetMode="External" /><Relationship Type="http://schemas.openxmlformats.org/officeDocument/2006/relationships/hyperlink" Id="rId129" Target="http://impodstersyndrome.libsyn.com/" TargetMode="External" /><Relationship Type="http://schemas.openxmlformats.org/officeDocument/2006/relationships/hyperlink" Id="rId120" Target="http://konfound-it.com" TargetMode="External" /><Relationship Type="http://schemas.openxmlformats.org/officeDocument/2006/relationships/hyperlink" Id="rId31" Target="http://picsul.utk.edu/" TargetMode="External" /><Relationship Type="http://schemas.openxmlformats.org/officeDocument/2006/relationships/hyperlink" Id="rId79" Target="http://www.ascd.org/publications/educational-leadership/feb19/vol76/num05/It&#39;s-Not-About-the-Tools.aspx" TargetMode="External" /><Relationship Type="http://schemas.openxmlformats.org/officeDocument/2006/relationships/hyperlink" Id="rId43" Target="http://www.datascienceineducation.com/" TargetMode="External" /><Relationship Type="http://schemas.openxmlformats.org/officeDocument/2006/relationships/hyperlink" Id="rId75" Target="http://www.editlib.org/p/130949" TargetMode="External" /><Relationship Type="http://schemas.openxmlformats.org/officeDocument/2006/relationships/hyperlink" Id="rId74" Target="http://www.editlib.org/p/131027" TargetMode="External" /><Relationship Type="http://schemas.openxmlformats.org/officeDocument/2006/relationships/hyperlink" Id="rId73" Target="http://www.editlib.org/p/131183" TargetMode="External" /><Relationship Type="http://schemas.openxmlformats.org/officeDocument/2006/relationships/hyperlink" Id="rId70" Target="http://www.editlib.org/p/171698" TargetMode="External" /><Relationship Type="http://schemas.openxmlformats.org/officeDocument/2006/relationships/hyperlink" Id="rId71" Target="http://www.editlib.org/p/171972" TargetMode="External" /><Relationship Type="http://schemas.openxmlformats.org/officeDocument/2006/relationships/hyperlink" Id="rId76" Target="http://www.editlib.org/p/48698git" TargetMode="External" /><Relationship Type="http://schemas.openxmlformats.org/officeDocument/2006/relationships/hyperlink" Id="rId72" Target="http://www.isls.org/icls2014/Proceedings.html" TargetMode="External" /><Relationship Type="http://schemas.openxmlformats.org/officeDocument/2006/relationships/hyperlink" Id="rId60" Target="http://www.learntechlib.org/p/173346/" TargetMode="External" /><Relationship Type="http://schemas.openxmlformats.org/officeDocument/2006/relationships/hyperlink" Id="rId82" Target="http://www.tcrecord.org/Content.asp?ContentID=22173" TargetMode="External" /><Relationship Type="http://schemas.openxmlformats.org/officeDocument/2006/relationships/hyperlink" Id="rId114" Target="https://CRAN.R-project.org/package=prcr" TargetMode="External" /><Relationship Type="http://schemas.openxmlformats.org/officeDocument/2006/relationships/hyperlink" Id="rId112" Target="https://data-edu.github.io/tidyLPA/" TargetMode="External" /><Relationship Type="http://schemas.openxmlformats.org/officeDocument/2006/relationships/hyperlink" Id="rId96" Target="https://docs.google.com/presentation/d/1uSdRvF2GjhUpO2fCHZIUdXmf0texzczGGlbzmZBgggw/edit?usp=sharing" TargetMode="External" /><Relationship Type="http://schemas.openxmlformats.org/officeDocument/2006/relationships/hyperlink" Id="rId56" Target="https://doi.org/10.1007/s10964-018-0814-9" TargetMode="External" /><Relationship Type="http://schemas.openxmlformats.org/officeDocument/2006/relationships/hyperlink" Id="rId55" Target="https://doi.org/10.1007/s11528-018-0313-6" TargetMode="External" /><Relationship Type="http://schemas.openxmlformats.org/officeDocument/2006/relationships/hyperlink" Id="rId47" Target="https://doi.org/10.1016/j.compedu.2020.103809" TargetMode="External" /><Relationship Type="http://schemas.openxmlformats.org/officeDocument/2006/relationships/hyperlink" Id="rId48" Target="https://doi.org/10.1016/j.lindif.2019.101812" TargetMode="External" /><Relationship Type="http://schemas.openxmlformats.org/officeDocument/2006/relationships/hyperlink" Id="rId83" Target="https://doi.org/10.14742/ajet.3907" TargetMode="External" /><Relationship Type="http://schemas.openxmlformats.org/officeDocument/2006/relationships/hyperlink" Id="rId54" Target="https://doi.org/10.21105/joss.00978" TargetMode="External" /><Relationship Type="http://schemas.openxmlformats.org/officeDocument/2006/relationships/hyperlink" Id="rId86" Target="https://doi.org/10.31219/osf.io/9mg5y" TargetMode="External" /><Relationship Type="http://schemas.openxmlformats.org/officeDocument/2006/relationships/hyperlink" Id="rId87" Target="https://doi.org/10.31222/osf.io/4mpuc" TargetMode="External" /><Relationship Type="http://schemas.openxmlformats.org/officeDocument/2006/relationships/hyperlink" Id="rId58" Target="https://dx.doi.org/10.1002/tea.21409" TargetMode="External" /><Relationship Type="http://schemas.openxmlformats.org/officeDocument/2006/relationships/hyperlink" Id="rId115" Target="https://github.com/alishinski/clustRcompaR" TargetMode="External" /><Relationship Type="http://schemas.openxmlformats.org/officeDocument/2006/relationships/hyperlink" Id="rId117" Target="https://github.com/data-edu/dataedu" TargetMode="External" /><Relationship Type="http://schemas.openxmlformats.org/officeDocument/2006/relationships/hyperlink" Id="rId118" Target="https://github.com/datalorax/equatiomatic" TargetMode="External" /><Relationship Type="http://schemas.openxmlformats.org/officeDocument/2006/relationships/hyperlink" Id="rId125" Target="https://github.com/picsul/short-message-survey" TargetMode="External" /><Relationship Type="http://schemas.openxmlformats.org/officeDocument/2006/relationships/hyperlink" Id="rId123" Target="https://jmichaelrosenberg.shinyapps.io/SETHs/" TargetMode="External" /><Relationship Type="http://schemas.openxmlformats.org/officeDocument/2006/relationships/hyperlink" Id="rId121" Target="https://jmichaelrosenberg.shinyapps.io/generality-shiny/" TargetMode="External" /><Relationship Type="http://schemas.openxmlformats.org/officeDocument/2006/relationships/hyperlink" Id="rId122" Target="https://jmichaelrosenberg.shinyapps.io/how-many-cores/" TargetMode="External" /><Relationship Type="http://schemas.openxmlformats.org/officeDocument/2006/relationships/hyperlink" Id="rId22" Target="https://joshuamrosenberg.com" TargetMode="External" /><Relationship Type="http://schemas.openxmlformats.org/officeDocument/2006/relationships/hyperlink" Id="rId80" Target="https://joshuamrosenberg.com/job-market-resources.html" TargetMode="External" /><Relationship Type="http://schemas.openxmlformats.org/officeDocument/2006/relationships/hyperlink" Id="rId50" Target="https://journals.sagepub.com/doi/full/10.1177/1536867X19874223" TargetMode="External" /><Relationship Type="http://schemas.openxmlformats.org/officeDocument/2006/relationships/hyperlink" Id="rId113" Target="https://jrosen48.github.io/konfound/" TargetMode="External" /><Relationship Type="http://schemas.openxmlformats.org/officeDocument/2006/relationships/hyperlink" Id="rId49" Target="https://learningcenter.nsta.org/resource/?id=10.2505/4/tst20_087_05_30" TargetMode="External" /><Relationship Type="http://schemas.openxmlformats.org/officeDocument/2006/relationships/hyperlink" Id="rId51" Target="https://link.springer.com/article/10.1007/s41686-019-00030-5" TargetMode="External" /><Relationship Type="http://schemas.openxmlformats.org/officeDocument/2006/relationships/hyperlink" Id="rId23" Target="https://makingdatasciencecount.com" TargetMode="External" /><Relationship Type="http://schemas.openxmlformats.org/officeDocument/2006/relationships/hyperlink" Id="rId81" Target="https://mvlri.org/blog/opportunities-engaging-students-data-practices-online-science-classes/" TargetMode="External" /><Relationship Type="http://schemas.openxmlformats.org/officeDocument/2006/relationships/hyperlink" Id="rId84" Target="https://mvlri.org/blog/student-motivation-in-online-science-courses-a-path-to-spending-more-time-on-course-and-higher-achievement/" TargetMode="External" /><Relationship Type="http://schemas.openxmlformats.org/officeDocument/2006/relationships/hyperlink" Id="rId38" Target="https://nsf.gov/awardsearch/showAward?AWD_ID=1661064&amp;HistoricalAwards=false" TargetMode="External" /><Relationship Type="http://schemas.openxmlformats.org/officeDocument/2006/relationships/hyperlink" Id="rId46" Target="https://onlinelibrary.wiley.com/doi/abs/10.1111/emip.12314" TargetMode="External" /><Relationship Type="http://schemas.openxmlformats.org/officeDocument/2006/relationships/hyperlink" Id="rId45" Target="https://onlinelibrary.wiley.com/doi/full/10.1002/tea.21630" TargetMode="External" /><Relationship Type="http://schemas.openxmlformats.org/officeDocument/2006/relationships/hyperlink" Id="rId34" Target="https://tca2.education.illinois.edu/" TargetMode="External" /><Relationship Type="http://schemas.openxmlformats.org/officeDocument/2006/relationships/hyperlink" Id="rId78" Target="https://www.informalscience.org/exploring-link-between-stem-activity-leader-practice-and-youth-engagement-findings-stem-ie-study" TargetMode="External" /><Relationship Type="http://schemas.openxmlformats.org/officeDocument/2006/relationships/hyperlink" Id="rId69" Target="https://www.learntechlib.org/p/177955/" TargetMode="External" /><Relationship Type="http://schemas.openxmlformats.org/officeDocument/2006/relationships/hyperlink" Id="rId59" Target="https://www.learntechlib.org/primary/p/180387/" TargetMode="External" /><Relationship Type="http://schemas.openxmlformats.org/officeDocument/2006/relationships/hyperlink" Id="rId52" Target="https://www.learntechlib.org/primary/p/184724/" TargetMode="External" /><Relationship Type="http://schemas.openxmlformats.org/officeDocument/2006/relationships/hyperlink" Id="rId68" Target="https://www.learntechlib.org/primary/p/207735/" TargetMode="External" /><Relationship Type="http://schemas.openxmlformats.org/officeDocument/2006/relationships/hyperlink" Id="rId53" Target="https://www.mdpi.com/2227-7102/9/1/49" TargetMode="External" /><Relationship Type="http://schemas.openxmlformats.org/officeDocument/2006/relationships/hyperlink" Id="rId37" Target="https://www.megabitess.org/" TargetMode="External" /><Relationship Type="http://schemas.openxmlformats.org/officeDocument/2006/relationships/hyperlink" Id="rId35" Target="https://www.nsf.gov/awardsearch/showAward?AWD_ID=1920796&amp;HistoricalAwards=false" TargetMode="External" /><Relationship Type="http://schemas.openxmlformats.org/officeDocument/2006/relationships/hyperlink" Id="rId33" Target="https://www.nsf.gov/awardsearch/showAward?AWD_ID=1923509&amp;HistoricalAwards=false" TargetMode="External" /><Relationship Type="http://schemas.openxmlformats.org/officeDocument/2006/relationships/hyperlink" Id="rId32" Target="https://www.nsf.gov/awardsearch/showAward?AWD_ID=1937700&amp;HistoricalAwards=false" TargetMode="External" /><Relationship Type="http://schemas.openxmlformats.org/officeDocument/2006/relationships/hyperlink" Id="rId57" Target="https://www.sciencedirect.com/science/article/pii/S0883035517308492" TargetMode="External" /><Relationship Type="http://schemas.openxmlformats.org/officeDocument/2006/relationships/hyperlink" Id="rId94" Target="https://www.youtube.com/watch?v=1YY2FoCFIm4" TargetMode="External" /><Relationship Type="http://schemas.openxmlformats.org/officeDocument/2006/relationships/hyperlink" Id="rId90" Target="https://www.youtube.com/watch?v=ZHTLejxTYbs" TargetMode="External" /><Relationship Type="http://schemas.openxmlformats.org/officeDocument/2006/relationships/hyperlink" Id="rId21" Target="jmrosenberg@utk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64" Target="http://dx.doi.org/10.1007/s11528-016-0023-x" TargetMode="External" /><Relationship Type="http://schemas.openxmlformats.org/officeDocument/2006/relationships/hyperlink" Id="rId63" Target="http://dx.doi.org/10.1007/s11528-016-0091-y" TargetMode="External" /><Relationship Type="http://schemas.openxmlformats.org/officeDocument/2006/relationships/hyperlink" Id="rId65" Target="http://dx.doi.org/10.1080/15391523.2015.1052663" TargetMode="External" /><Relationship Type="http://schemas.openxmlformats.org/officeDocument/2006/relationships/hyperlink" Id="rId62" Target="http://dx.doi.org/10.1177/2042753016672131" TargetMode="External" /><Relationship Type="http://schemas.openxmlformats.org/officeDocument/2006/relationships/hyperlink" Id="rId61" Target="http://dx.doi.org/10.1177/2042753016672351" TargetMode="External" /><Relationship Type="http://schemas.openxmlformats.org/officeDocument/2006/relationships/hyperlink" Id="rId129" Target="http://impodstersyndrome.libsyn.com/" TargetMode="External" /><Relationship Type="http://schemas.openxmlformats.org/officeDocument/2006/relationships/hyperlink" Id="rId120" Target="http://konfound-it.com" TargetMode="External" /><Relationship Type="http://schemas.openxmlformats.org/officeDocument/2006/relationships/hyperlink" Id="rId31" Target="http://picsul.utk.edu/" TargetMode="External" /><Relationship Type="http://schemas.openxmlformats.org/officeDocument/2006/relationships/hyperlink" Id="rId79" Target="http://www.ascd.org/publications/educational-leadership/feb19/vol76/num05/It&#39;s-Not-About-the-Tools.aspx" TargetMode="External" /><Relationship Type="http://schemas.openxmlformats.org/officeDocument/2006/relationships/hyperlink" Id="rId43" Target="http://www.datascienceineducation.com/" TargetMode="External" /><Relationship Type="http://schemas.openxmlformats.org/officeDocument/2006/relationships/hyperlink" Id="rId75" Target="http://www.editlib.org/p/130949" TargetMode="External" /><Relationship Type="http://schemas.openxmlformats.org/officeDocument/2006/relationships/hyperlink" Id="rId74" Target="http://www.editlib.org/p/131027" TargetMode="External" /><Relationship Type="http://schemas.openxmlformats.org/officeDocument/2006/relationships/hyperlink" Id="rId73" Target="http://www.editlib.org/p/131183" TargetMode="External" /><Relationship Type="http://schemas.openxmlformats.org/officeDocument/2006/relationships/hyperlink" Id="rId70" Target="http://www.editlib.org/p/171698" TargetMode="External" /><Relationship Type="http://schemas.openxmlformats.org/officeDocument/2006/relationships/hyperlink" Id="rId71" Target="http://www.editlib.org/p/171972" TargetMode="External" /><Relationship Type="http://schemas.openxmlformats.org/officeDocument/2006/relationships/hyperlink" Id="rId76" Target="http://www.editlib.org/p/48698git" TargetMode="External" /><Relationship Type="http://schemas.openxmlformats.org/officeDocument/2006/relationships/hyperlink" Id="rId72" Target="http://www.isls.org/icls2014/Proceedings.html" TargetMode="External" /><Relationship Type="http://schemas.openxmlformats.org/officeDocument/2006/relationships/hyperlink" Id="rId60" Target="http://www.learntechlib.org/p/173346/" TargetMode="External" /><Relationship Type="http://schemas.openxmlformats.org/officeDocument/2006/relationships/hyperlink" Id="rId82" Target="http://www.tcrecord.org/Content.asp?ContentID=22173" TargetMode="External" /><Relationship Type="http://schemas.openxmlformats.org/officeDocument/2006/relationships/hyperlink" Id="rId114" Target="https://CRAN.R-project.org/package=prcr" TargetMode="External" /><Relationship Type="http://schemas.openxmlformats.org/officeDocument/2006/relationships/hyperlink" Id="rId112" Target="https://data-edu.github.io/tidyLPA/" TargetMode="External" /><Relationship Type="http://schemas.openxmlformats.org/officeDocument/2006/relationships/hyperlink" Id="rId96" Target="https://docs.google.com/presentation/d/1uSdRvF2GjhUpO2fCHZIUdXmf0texzczGGlbzmZBgggw/edit?usp=sharing" TargetMode="External" /><Relationship Type="http://schemas.openxmlformats.org/officeDocument/2006/relationships/hyperlink" Id="rId56" Target="https://doi.org/10.1007/s10964-018-0814-9" TargetMode="External" /><Relationship Type="http://schemas.openxmlformats.org/officeDocument/2006/relationships/hyperlink" Id="rId55" Target="https://doi.org/10.1007/s11528-018-0313-6" TargetMode="External" /><Relationship Type="http://schemas.openxmlformats.org/officeDocument/2006/relationships/hyperlink" Id="rId47" Target="https://doi.org/10.1016/j.compedu.2020.103809" TargetMode="External" /><Relationship Type="http://schemas.openxmlformats.org/officeDocument/2006/relationships/hyperlink" Id="rId48" Target="https://doi.org/10.1016/j.lindif.2019.101812" TargetMode="External" /><Relationship Type="http://schemas.openxmlformats.org/officeDocument/2006/relationships/hyperlink" Id="rId83" Target="https://doi.org/10.14742/ajet.3907" TargetMode="External" /><Relationship Type="http://schemas.openxmlformats.org/officeDocument/2006/relationships/hyperlink" Id="rId54" Target="https://doi.org/10.21105/joss.00978" TargetMode="External" /><Relationship Type="http://schemas.openxmlformats.org/officeDocument/2006/relationships/hyperlink" Id="rId86" Target="https://doi.org/10.31219/osf.io/9mg5y" TargetMode="External" /><Relationship Type="http://schemas.openxmlformats.org/officeDocument/2006/relationships/hyperlink" Id="rId87" Target="https://doi.org/10.31222/osf.io/4mpuc" TargetMode="External" /><Relationship Type="http://schemas.openxmlformats.org/officeDocument/2006/relationships/hyperlink" Id="rId58" Target="https://dx.doi.org/10.1002/tea.21409" TargetMode="External" /><Relationship Type="http://schemas.openxmlformats.org/officeDocument/2006/relationships/hyperlink" Id="rId115" Target="https://github.com/alishinski/clustRcompaR" TargetMode="External" /><Relationship Type="http://schemas.openxmlformats.org/officeDocument/2006/relationships/hyperlink" Id="rId117" Target="https://github.com/data-edu/dataedu" TargetMode="External" /><Relationship Type="http://schemas.openxmlformats.org/officeDocument/2006/relationships/hyperlink" Id="rId118" Target="https://github.com/datalorax/equatiomatic" TargetMode="External" /><Relationship Type="http://schemas.openxmlformats.org/officeDocument/2006/relationships/hyperlink" Id="rId125" Target="https://github.com/picsul/short-message-survey" TargetMode="External" /><Relationship Type="http://schemas.openxmlformats.org/officeDocument/2006/relationships/hyperlink" Id="rId123" Target="https://jmichaelrosenberg.shinyapps.io/SETHs/" TargetMode="External" /><Relationship Type="http://schemas.openxmlformats.org/officeDocument/2006/relationships/hyperlink" Id="rId121" Target="https://jmichaelrosenberg.shinyapps.io/generality-shiny/" TargetMode="External" /><Relationship Type="http://schemas.openxmlformats.org/officeDocument/2006/relationships/hyperlink" Id="rId122" Target="https://jmichaelrosenberg.shinyapps.io/how-many-cores/" TargetMode="External" /><Relationship Type="http://schemas.openxmlformats.org/officeDocument/2006/relationships/hyperlink" Id="rId22" Target="https://joshuamrosenberg.com" TargetMode="External" /><Relationship Type="http://schemas.openxmlformats.org/officeDocument/2006/relationships/hyperlink" Id="rId80" Target="https://joshuamrosenberg.com/job-market-resources.html" TargetMode="External" /><Relationship Type="http://schemas.openxmlformats.org/officeDocument/2006/relationships/hyperlink" Id="rId50" Target="https://journals.sagepub.com/doi/full/10.1177/1536867X19874223" TargetMode="External" /><Relationship Type="http://schemas.openxmlformats.org/officeDocument/2006/relationships/hyperlink" Id="rId113" Target="https://jrosen48.github.io/konfound/" TargetMode="External" /><Relationship Type="http://schemas.openxmlformats.org/officeDocument/2006/relationships/hyperlink" Id="rId49" Target="https://learningcenter.nsta.org/resource/?id=10.2505/4/tst20_087_05_30" TargetMode="External" /><Relationship Type="http://schemas.openxmlformats.org/officeDocument/2006/relationships/hyperlink" Id="rId51" Target="https://link.springer.com/article/10.1007/s41686-019-00030-5" TargetMode="External" /><Relationship Type="http://schemas.openxmlformats.org/officeDocument/2006/relationships/hyperlink" Id="rId23" Target="https://makingdatasciencecount.com" TargetMode="External" /><Relationship Type="http://schemas.openxmlformats.org/officeDocument/2006/relationships/hyperlink" Id="rId81" Target="https://mvlri.org/blog/opportunities-engaging-students-data-practices-online-science-classes/" TargetMode="External" /><Relationship Type="http://schemas.openxmlformats.org/officeDocument/2006/relationships/hyperlink" Id="rId84" Target="https://mvlri.org/blog/student-motivation-in-online-science-courses-a-path-to-spending-more-time-on-course-and-higher-achievement/" TargetMode="External" /><Relationship Type="http://schemas.openxmlformats.org/officeDocument/2006/relationships/hyperlink" Id="rId38" Target="https://nsf.gov/awardsearch/showAward?AWD_ID=1661064&amp;HistoricalAwards=false" TargetMode="External" /><Relationship Type="http://schemas.openxmlformats.org/officeDocument/2006/relationships/hyperlink" Id="rId46" Target="https://onlinelibrary.wiley.com/doi/abs/10.1111/emip.12314" TargetMode="External" /><Relationship Type="http://schemas.openxmlformats.org/officeDocument/2006/relationships/hyperlink" Id="rId45" Target="https://onlinelibrary.wiley.com/doi/full/10.1002/tea.21630" TargetMode="External" /><Relationship Type="http://schemas.openxmlformats.org/officeDocument/2006/relationships/hyperlink" Id="rId34" Target="https://tca2.education.illinois.edu/" TargetMode="External" /><Relationship Type="http://schemas.openxmlformats.org/officeDocument/2006/relationships/hyperlink" Id="rId78" Target="https://www.informalscience.org/exploring-link-between-stem-activity-leader-practice-and-youth-engagement-findings-stem-ie-study" TargetMode="External" /><Relationship Type="http://schemas.openxmlformats.org/officeDocument/2006/relationships/hyperlink" Id="rId69" Target="https://www.learntechlib.org/p/177955/" TargetMode="External" /><Relationship Type="http://schemas.openxmlformats.org/officeDocument/2006/relationships/hyperlink" Id="rId59" Target="https://www.learntechlib.org/primary/p/180387/" TargetMode="External" /><Relationship Type="http://schemas.openxmlformats.org/officeDocument/2006/relationships/hyperlink" Id="rId52" Target="https://www.learntechlib.org/primary/p/184724/" TargetMode="External" /><Relationship Type="http://schemas.openxmlformats.org/officeDocument/2006/relationships/hyperlink" Id="rId68" Target="https://www.learntechlib.org/primary/p/207735/" TargetMode="External" /><Relationship Type="http://schemas.openxmlformats.org/officeDocument/2006/relationships/hyperlink" Id="rId53" Target="https://www.mdpi.com/2227-7102/9/1/49" TargetMode="External" /><Relationship Type="http://schemas.openxmlformats.org/officeDocument/2006/relationships/hyperlink" Id="rId37" Target="https://www.megabitess.org/" TargetMode="External" /><Relationship Type="http://schemas.openxmlformats.org/officeDocument/2006/relationships/hyperlink" Id="rId35" Target="https://www.nsf.gov/awardsearch/showAward?AWD_ID=1920796&amp;HistoricalAwards=false" TargetMode="External" /><Relationship Type="http://schemas.openxmlformats.org/officeDocument/2006/relationships/hyperlink" Id="rId33" Target="https://www.nsf.gov/awardsearch/showAward?AWD_ID=1923509&amp;HistoricalAwards=false" TargetMode="External" /><Relationship Type="http://schemas.openxmlformats.org/officeDocument/2006/relationships/hyperlink" Id="rId32" Target="https://www.nsf.gov/awardsearch/showAward?AWD_ID=1937700&amp;HistoricalAwards=false" TargetMode="External" /><Relationship Type="http://schemas.openxmlformats.org/officeDocument/2006/relationships/hyperlink" Id="rId57" Target="https://www.sciencedirect.com/science/article/pii/S0883035517308492" TargetMode="External" /><Relationship Type="http://schemas.openxmlformats.org/officeDocument/2006/relationships/hyperlink" Id="rId94" Target="https://www.youtube.com/watch?v=1YY2FoCFIm4" TargetMode="External" /><Relationship Type="http://schemas.openxmlformats.org/officeDocument/2006/relationships/hyperlink" Id="rId90" Target="https://www.youtube.com/watch?v=ZHTLejxTYbs" TargetMode="External" /><Relationship Type="http://schemas.openxmlformats.org/officeDocument/2006/relationships/hyperlink" Id="rId21" Target="jmrosenberg@utk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5999</Words>
  <Characters>34197</Characters>
  <Application>Microsoft Office Word</Application>
  <DocSecurity>0</DocSecurity>
  <Lines>284</Lines>
  <Paragraphs>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/>
  <LinksUpToDate>false</LinksUpToDate>
  <CharactersWithSpaces>40116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Joshua M. Rosenberg</dc:title>
  <dc:creator/>
  <cp:keywords/>
  <dcterms:created xsi:type="dcterms:W3CDTF">2020-08-09T17:08:43Z</dcterms:created>
  <dcterms:modified xsi:type="dcterms:W3CDTF">2020-08-09T17:08:43Z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ontsize">
    <vt:lpwstr>14</vt:lpwstr>
  </property>
  <property fmtid="{D5CDD505-2E9C-101B-9397-08002B2CF9AE}" pid="3" name="layout">
    <vt:lpwstr>page</vt:lpwstr>
  </property>
  <property fmtid="{D5CDD505-2E9C-101B-9397-08002B2CF9AE}" pid="4" name="output">
    <vt:lpwstr/>
  </property>
  <property fmtid="{D5CDD505-2E9C-101B-9397-08002B2CF9AE}" pid="5" name="permalink">
    <vt:lpwstr>/about/</vt:lpwstr>
  </property>
</Properties>
</file>