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4C6" w:rsidRPr="00955FA8" w:rsidRDefault="002474C6" w:rsidP="002474C6">
      <w:pPr>
        <w:rPr>
          <w:rFonts w:ascii="Arial" w:hAnsi="Arial" w:cs="Arial"/>
          <w:b/>
          <w:sz w:val="20"/>
          <w:szCs w:val="20"/>
          <w:u w:val="single"/>
        </w:rPr>
      </w:pPr>
      <w:r w:rsidRPr="00955FA8">
        <w:rPr>
          <w:rFonts w:ascii="Arial" w:hAnsi="Arial" w:cs="Arial"/>
          <w:b/>
          <w:sz w:val="20"/>
          <w:szCs w:val="20"/>
          <w:u w:val="single"/>
        </w:rPr>
        <w:t>Exercícios de funções</w:t>
      </w:r>
      <w:r w:rsidR="00734606" w:rsidRPr="00955FA8">
        <w:rPr>
          <w:rFonts w:ascii="Arial" w:hAnsi="Arial" w:cs="Arial"/>
          <w:b/>
          <w:sz w:val="20"/>
          <w:szCs w:val="20"/>
          <w:u w:val="single"/>
        </w:rPr>
        <w:t xml:space="preserve"> Gabarito </w:t>
      </w:r>
    </w:p>
    <w:p w:rsidR="002474C6" w:rsidRPr="00955FA8" w:rsidRDefault="002474C6" w:rsidP="002474C6">
      <w:pPr>
        <w:rPr>
          <w:rFonts w:ascii="Arial" w:hAnsi="Arial" w:cs="Arial"/>
          <w:b/>
          <w:sz w:val="20"/>
          <w:szCs w:val="20"/>
          <w:u w:val="single"/>
        </w:rPr>
      </w:pPr>
    </w:p>
    <w:p w:rsidR="002474C6" w:rsidRPr="00955FA8" w:rsidRDefault="002474C6" w:rsidP="002474C6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Nos exercícios abaixo, calcule a função para os valores indicados:</w:t>
      </w:r>
    </w:p>
    <w:p w:rsidR="002474C6" w:rsidRPr="00955FA8" w:rsidRDefault="002474C6" w:rsidP="002474C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position w:val="-10"/>
          <w:sz w:val="20"/>
          <w:szCs w:val="20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15.75pt" o:ole="">
            <v:imagedata r:id="rId5" o:title=""/>
          </v:shape>
          <o:OLEObject Type="Embed" ProgID="Equation.3" ShapeID="_x0000_i1025" DrawAspect="Content" ObjectID="_1439297237" r:id="rId6"/>
        </w:object>
      </w:r>
      <w:r w:rsidRPr="00955FA8">
        <w:rPr>
          <w:rFonts w:ascii="Arial" w:hAnsi="Arial" w:cs="Arial"/>
          <w:sz w:val="20"/>
          <w:szCs w:val="20"/>
        </w:rPr>
        <w:t xml:space="preserve"> , </w:t>
      </w:r>
      <w:r w:rsidRPr="00955FA8">
        <w:rPr>
          <w:rFonts w:ascii="Arial" w:hAnsi="Arial" w:cs="Arial"/>
          <w:position w:val="-28"/>
          <w:sz w:val="20"/>
          <w:szCs w:val="20"/>
        </w:rPr>
        <w:object w:dxaOrig="639" w:dyaOrig="680">
          <v:shape id="_x0000_i1026" type="#_x0000_t75" style="width:32.25pt;height:34.5pt" o:ole="">
            <v:imagedata r:id="rId7" o:title=""/>
          </v:shape>
          <o:OLEObject Type="Embed" ProgID="Equation.3" ShapeID="_x0000_i1026" DrawAspect="Content" ObjectID="_1439297238" r:id="rId8"/>
        </w:object>
      </w:r>
      <w:r w:rsidRPr="00955FA8">
        <w:rPr>
          <w:rFonts w:ascii="Arial" w:hAnsi="Arial" w:cs="Arial"/>
          <w:sz w:val="20"/>
          <w:szCs w:val="20"/>
        </w:rPr>
        <w:t xml:space="preserve">e </w:t>
      </w:r>
      <w:r w:rsidRPr="00955FA8">
        <w:rPr>
          <w:rFonts w:ascii="Arial" w:hAnsi="Arial" w:cs="Arial"/>
          <w:position w:val="-10"/>
          <w:sz w:val="20"/>
          <w:szCs w:val="20"/>
        </w:rPr>
        <w:object w:dxaOrig="660" w:dyaOrig="320">
          <v:shape id="_x0000_i1027" type="#_x0000_t75" style="width:33pt;height:15.75pt" o:ole="">
            <v:imagedata r:id="rId9" o:title=""/>
          </v:shape>
          <o:OLEObject Type="Embed" ProgID="Equation.3" ShapeID="_x0000_i1027" DrawAspect="Content" ObjectID="_1439297239" r:id="rId10"/>
        </w:object>
      </w:r>
    </w:p>
    <w:p w:rsidR="00732798" w:rsidRDefault="00732798" w:rsidP="00732798">
      <w:pPr>
        <w:ind w:left="360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>Resposta</w:t>
      </w:r>
      <w:r w:rsidR="00362A38" w:rsidRPr="00955FA8">
        <w:rPr>
          <w:rFonts w:ascii="Arial" w:hAnsi="Arial" w:cs="Arial"/>
          <w:sz w:val="20"/>
          <w:szCs w:val="20"/>
          <w:highlight w:val="yellow"/>
        </w:rPr>
        <w:t>s</w:t>
      </w:r>
      <w:r w:rsidRPr="00955FA8">
        <w:rPr>
          <w:rFonts w:ascii="Arial" w:hAnsi="Arial" w:cs="Arial"/>
          <w:sz w:val="20"/>
          <w:szCs w:val="20"/>
          <w:highlight w:val="yellow"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4</m:t>
            </m:r>
          </m:den>
        </m:f>
        <m:r>
          <w:rPr>
            <w:rFonts w:ascii="Cambria Math" w:hAnsi="Cambria Math" w:cs="Arial"/>
            <w:sz w:val="20"/>
            <w:szCs w:val="20"/>
            <w:highlight w:val="yellow"/>
          </w:rPr>
          <m:t xml:space="preserve"> e 17</m:t>
        </m:r>
      </m:oMath>
    </w:p>
    <w:p w:rsidR="00955FA8" w:rsidRPr="00955FA8" w:rsidRDefault="00955FA8" w:rsidP="00732798">
      <w:pPr>
        <w:ind w:left="360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position w:val="-14"/>
          <w:sz w:val="20"/>
          <w:szCs w:val="20"/>
        </w:rPr>
        <w:object w:dxaOrig="1340" w:dyaOrig="400">
          <v:shape id="_x0000_i1028" type="#_x0000_t75" style="width:66.75pt;height:20.25pt" o:ole="">
            <v:imagedata r:id="rId11" o:title=""/>
          </v:shape>
          <o:OLEObject Type="Embed" ProgID="Equation.3" ShapeID="_x0000_i1028" DrawAspect="Content" ObjectID="_1439297240" r:id="rId12"/>
        </w:object>
      </w:r>
      <w:r w:rsidRPr="00955FA8">
        <w:rPr>
          <w:rFonts w:ascii="Arial" w:hAnsi="Arial" w:cs="Arial"/>
          <w:sz w:val="20"/>
          <w:szCs w:val="20"/>
        </w:rPr>
        <w:t xml:space="preserve">, </w:t>
      </w:r>
      <w:r w:rsidRPr="00955FA8">
        <w:rPr>
          <w:rFonts w:ascii="Arial" w:hAnsi="Arial" w:cs="Arial"/>
          <w:position w:val="-10"/>
          <w:sz w:val="20"/>
          <w:szCs w:val="20"/>
        </w:rPr>
        <w:object w:dxaOrig="660" w:dyaOrig="320">
          <v:shape id="_x0000_i1029" type="#_x0000_t75" style="width:33pt;height:15.75pt" o:ole="">
            <v:imagedata r:id="rId13" o:title=""/>
          </v:shape>
          <o:OLEObject Type="Embed" ProgID="Equation.3" ShapeID="_x0000_i1029" DrawAspect="Content" ObjectID="_1439297241" r:id="rId14"/>
        </w:object>
      </w:r>
      <w:r w:rsidRPr="00955FA8">
        <w:rPr>
          <w:rFonts w:ascii="Arial" w:hAnsi="Arial" w:cs="Arial"/>
          <w:sz w:val="20"/>
          <w:szCs w:val="20"/>
        </w:rPr>
        <w:t xml:space="preserve">, </w:t>
      </w:r>
      <w:r w:rsidRPr="00955FA8">
        <w:rPr>
          <w:rFonts w:ascii="Arial" w:hAnsi="Arial" w:cs="Arial"/>
          <w:position w:val="-10"/>
          <w:sz w:val="20"/>
          <w:szCs w:val="20"/>
        </w:rPr>
        <w:object w:dxaOrig="700" w:dyaOrig="320">
          <v:shape id="_x0000_i1030" type="#_x0000_t75" style="width:35.25pt;height:15.75pt" o:ole="">
            <v:imagedata r:id="rId15" o:title=""/>
          </v:shape>
          <o:OLEObject Type="Embed" ProgID="Equation.3" ShapeID="_x0000_i1030" DrawAspect="Content" ObjectID="_1439297242" r:id="rId16"/>
        </w:object>
      </w:r>
    </w:p>
    <w:p w:rsidR="00362A38" w:rsidRDefault="00362A38" w:rsidP="00362A38">
      <w:pPr>
        <w:ind w:left="360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Resposta: </w:t>
      </w:r>
      <w:proofErr w:type="gramStart"/>
      <w:r w:rsidRPr="00955FA8">
        <w:rPr>
          <w:rFonts w:ascii="Arial" w:hAnsi="Arial" w:cs="Arial"/>
          <w:sz w:val="20"/>
          <w:szCs w:val="20"/>
          <w:highlight w:val="yellow"/>
        </w:rPr>
        <w:t>6</w:t>
      </w:r>
      <w:proofErr w:type="gramEnd"/>
      <w:r w:rsidRPr="00955FA8">
        <w:rPr>
          <w:rFonts w:ascii="Arial" w:hAnsi="Arial" w:cs="Arial"/>
          <w:sz w:val="20"/>
          <w:szCs w:val="20"/>
          <w:highlight w:val="yellow"/>
        </w:rPr>
        <w:t xml:space="preserve"> e 4,3</w:t>
      </w:r>
    </w:p>
    <w:p w:rsidR="00955FA8" w:rsidRPr="00955FA8" w:rsidRDefault="00955FA8" w:rsidP="00362A38">
      <w:pPr>
        <w:ind w:left="360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position w:val="-10"/>
          <w:sz w:val="20"/>
          <w:szCs w:val="20"/>
        </w:rPr>
        <w:object w:dxaOrig="1560" w:dyaOrig="380">
          <v:shape id="_x0000_i1031" type="#_x0000_t75" style="width:78pt;height:19.5pt" o:ole="">
            <v:imagedata r:id="rId17" o:title=""/>
          </v:shape>
          <o:OLEObject Type="Embed" ProgID="Equation.3" ShapeID="_x0000_i1031" DrawAspect="Content" ObjectID="_1439297243" r:id="rId18"/>
        </w:object>
      </w:r>
      <w:r w:rsidRPr="00955FA8">
        <w:rPr>
          <w:rFonts w:ascii="Arial" w:hAnsi="Arial" w:cs="Arial"/>
          <w:sz w:val="20"/>
          <w:szCs w:val="20"/>
        </w:rPr>
        <w:t xml:space="preserve">, </w:t>
      </w:r>
      <w:r w:rsidRPr="00955FA8">
        <w:rPr>
          <w:rFonts w:ascii="Arial" w:hAnsi="Arial" w:cs="Arial"/>
          <w:position w:val="-10"/>
          <w:sz w:val="20"/>
          <w:szCs w:val="20"/>
        </w:rPr>
        <w:object w:dxaOrig="540" w:dyaOrig="320">
          <v:shape id="_x0000_i1032" type="#_x0000_t75" style="width:26.25pt;height:15.75pt" o:ole="">
            <v:imagedata r:id="rId19" o:title=""/>
          </v:shape>
          <o:OLEObject Type="Embed" ProgID="Equation.3" ShapeID="_x0000_i1032" DrawAspect="Content" ObjectID="_1439297244" r:id="rId20"/>
        </w:object>
      </w:r>
      <w:r w:rsidRPr="00955FA8">
        <w:rPr>
          <w:rFonts w:ascii="Arial" w:hAnsi="Arial" w:cs="Arial"/>
          <w:sz w:val="20"/>
          <w:szCs w:val="20"/>
        </w:rPr>
        <w:t xml:space="preserve">, </w:t>
      </w:r>
      <w:r w:rsidRPr="00955FA8">
        <w:rPr>
          <w:rFonts w:ascii="Arial" w:hAnsi="Arial" w:cs="Arial"/>
          <w:position w:val="-10"/>
          <w:sz w:val="20"/>
          <w:szCs w:val="20"/>
        </w:rPr>
        <w:object w:dxaOrig="540" w:dyaOrig="320">
          <v:shape id="_x0000_i1033" type="#_x0000_t75" style="width:26.25pt;height:15.75pt" o:ole="">
            <v:imagedata r:id="rId21" o:title=""/>
          </v:shape>
          <o:OLEObject Type="Embed" ProgID="Equation.3" ShapeID="_x0000_i1033" DrawAspect="Content" ObjectID="_1439297245" r:id="rId22"/>
        </w:object>
      </w:r>
      <w:r w:rsidRPr="00955FA8">
        <w:rPr>
          <w:rFonts w:ascii="Arial" w:hAnsi="Arial" w:cs="Arial"/>
          <w:sz w:val="20"/>
          <w:szCs w:val="20"/>
        </w:rPr>
        <w:t xml:space="preserve">, </w:t>
      </w:r>
      <w:r w:rsidRPr="00955FA8">
        <w:rPr>
          <w:rFonts w:ascii="Arial" w:hAnsi="Arial" w:cs="Arial"/>
          <w:position w:val="-10"/>
          <w:sz w:val="20"/>
          <w:szCs w:val="20"/>
        </w:rPr>
        <w:object w:dxaOrig="520" w:dyaOrig="320">
          <v:shape id="_x0000_i1034" type="#_x0000_t75" style="width:25.5pt;height:15.75pt" o:ole="">
            <v:imagedata r:id="rId23" o:title=""/>
          </v:shape>
          <o:OLEObject Type="Embed" ProgID="Equation.3" ShapeID="_x0000_i1034" DrawAspect="Content" ObjectID="_1439297246" r:id="rId24"/>
        </w:object>
      </w:r>
    </w:p>
    <w:p w:rsidR="00362A38" w:rsidRDefault="00362A38" w:rsidP="00362A38">
      <w:pPr>
        <w:ind w:left="360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Respostas: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17</m:t>
            </m:r>
          </m:e>
        </m:rad>
        <w:proofErr w:type="gramStart"/>
        <m:r>
          <w:rPr>
            <w:rFonts w:ascii="Cambria Math" w:hAnsi="Cambria Math" w:cs="Arial"/>
            <w:sz w:val="20"/>
            <w:szCs w:val="20"/>
            <w:highlight w:val="yellow"/>
          </w:rPr>
          <m:t xml:space="preserve"> ;</m:t>
        </m:r>
        <w:proofErr w:type="gramEnd"/>
        <m:r>
          <w:rPr>
            <w:rFonts w:ascii="Cambria Math" w:hAnsi="Cambria Math" w:cs="Arial"/>
            <w:sz w:val="20"/>
            <w:szCs w:val="20"/>
            <w:highlight w:val="yellow"/>
          </w:rPr>
          <m:t>2</m:t>
        </m:r>
        <m:rad>
          <m:radPr>
            <m:degHide m:val="on"/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2</m:t>
            </m:r>
          </m:e>
        </m:rad>
        <m:r>
          <w:rPr>
            <w:rFonts w:ascii="Cambria Math" w:hAnsi="Cambria Math" w:cs="Arial"/>
            <w:sz w:val="20"/>
            <w:szCs w:val="20"/>
            <w:highlight w:val="yellow"/>
          </w:rPr>
          <m:t>; ∄</m:t>
        </m:r>
      </m:oMath>
    </w:p>
    <w:p w:rsidR="00955FA8" w:rsidRPr="00955FA8" w:rsidRDefault="00955FA8" w:rsidP="00362A38">
      <w:pPr>
        <w:ind w:left="360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Arial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Arial" w:cs="Arial"/>
            <w:sz w:val="20"/>
            <w:szCs w:val="20"/>
          </w:rPr>
          <m:t>+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Arial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den>
        </m:f>
        <m:r>
          <w:rPr>
            <w:rFonts w:ascii="Cambria Math" w:hAnsi="Arial" w:cs="Arial"/>
            <w:sz w:val="20"/>
            <w:szCs w:val="20"/>
          </w:rPr>
          <m:t>;</m:t>
        </m:r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Arial" w:cs="Arial"/>
                <w:sz w:val="20"/>
                <w:szCs w:val="20"/>
              </w:rPr>
              <m:t>-</m:t>
            </m:r>
            <m:r>
              <w:rPr>
                <w:rFonts w:ascii="Cambria Math" w:hAnsi="Arial" w:cs="Arial"/>
                <w:sz w:val="20"/>
                <w:szCs w:val="20"/>
              </w:rPr>
              <m:t>1</m:t>
            </m:r>
          </m:e>
        </m:d>
        <m:r>
          <w:rPr>
            <w:rFonts w:ascii="Cambria Math" w:hAnsi="Arial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Arial" w:cs="Arial"/>
                <w:sz w:val="20"/>
                <w:szCs w:val="20"/>
              </w:rPr>
              <m:t>1</m:t>
            </m:r>
          </m:e>
        </m:d>
        <m:r>
          <w:rPr>
            <w:rFonts w:ascii="Cambria Math" w:hAnsi="Arial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g</m:t>
        </m:r>
        <m:r>
          <w:rPr>
            <w:rFonts w:ascii="Cambria Math" w:hAnsi="Arial" w:cs="Arial"/>
            <w:sz w:val="20"/>
            <w:szCs w:val="20"/>
          </w:rPr>
          <m:t>(2)</m:t>
        </m:r>
      </m:oMath>
    </w:p>
    <w:p w:rsidR="00362A38" w:rsidRDefault="003C1E9C" w:rsidP="00362A38">
      <w:pPr>
        <w:ind w:left="360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Respostas: </w:t>
      </w:r>
      <m:oMath>
        <m:r>
          <w:rPr>
            <w:rFonts w:ascii="Cambria Math" w:hAnsi="Cambria Math" w:cs="Arial"/>
            <w:sz w:val="20"/>
            <w:szCs w:val="20"/>
            <w:highlight w:val="yellow"/>
          </w:rPr>
          <m:t>-</m:t>
        </m:r>
        <w:proofErr w:type="gramStart"/>
        <m:r>
          <w:rPr>
            <w:rFonts w:ascii="Cambria Math" w:hAnsi="Cambria Math" w:cs="Arial"/>
            <w:sz w:val="20"/>
            <w:szCs w:val="20"/>
            <w:highlight w:val="yellow"/>
          </w:rPr>
          <m:t>2</m:t>
        </m:r>
        <w:proofErr w:type="gramEnd"/>
        <m:r>
          <w:rPr>
            <w:rFonts w:ascii="Cambria Math" w:hAnsi="Cambria Math" w:cs="Arial"/>
            <w:sz w:val="20"/>
            <w:szCs w:val="20"/>
            <w:highlight w:val="yellow"/>
          </w:rPr>
          <m:t xml:space="preserve">;2 e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 xml:space="preserve">  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2</m:t>
            </m:r>
          </m:den>
        </m:f>
      </m:oMath>
    </w:p>
    <w:p w:rsidR="00955FA8" w:rsidRPr="00955FA8" w:rsidRDefault="00955FA8" w:rsidP="00362A38">
      <w:pPr>
        <w:ind w:left="360"/>
        <w:rPr>
          <w:rFonts w:ascii="Arial" w:hAnsi="Arial" w:cs="Arial"/>
          <w:sz w:val="20"/>
          <w:szCs w:val="20"/>
        </w:rPr>
      </w:pPr>
    </w:p>
    <w:p w:rsidR="002474C6" w:rsidRDefault="002474C6" w:rsidP="002474C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Arial" w:cs="Arial"/>
            <w:sz w:val="20"/>
            <w:szCs w:val="20"/>
          </w:rPr>
          <m:t>=(2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Arial" w:cs="Arial"/>
                <w:sz w:val="20"/>
                <w:szCs w:val="20"/>
              </w:rPr>
              <m:t>)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hAnsi="Arial" w:cs="Arial"/>
            <w:sz w:val="20"/>
            <w:szCs w:val="20"/>
          </w:rPr>
          <m:t>;</m:t>
        </m:r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Arial" w:cs="Arial"/>
                <w:sz w:val="20"/>
                <w:szCs w:val="20"/>
              </w:rPr>
              <m:t>1</m:t>
            </m:r>
          </m:e>
        </m:d>
        <m:r>
          <w:rPr>
            <w:rFonts w:ascii="Cambria Math" w:hAnsi="Arial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Arial" w:cs="Arial"/>
                <w:sz w:val="20"/>
                <w:szCs w:val="20"/>
              </w:rPr>
              <m:t>5</m:t>
            </m:r>
          </m:e>
        </m:d>
        <m:r>
          <w:rPr>
            <w:rFonts w:ascii="Cambria Math" w:hAnsi="Arial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g</m:t>
        </m:r>
        <m:r>
          <w:rPr>
            <w:rFonts w:ascii="Cambria Math" w:hAnsi="Arial" w:cs="Arial"/>
            <w:sz w:val="20"/>
            <w:szCs w:val="20"/>
          </w:rPr>
          <m:t>(13)</m:t>
        </m:r>
      </m:oMath>
    </w:p>
    <w:p w:rsidR="00955FA8" w:rsidRPr="00955FA8" w:rsidRDefault="00955FA8" w:rsidP="00955FA8">
      <w:pPr>
        <w:pStyle w:val="PargrafodaLista"/>
        <w:rPr>
          <w:rFonts w:ascii="Arial" w:hAnsi="Arial" w:cs="Arial"/>
          <w:sz w:val="20"/>
          <w:szCs w:val="20"/>
        </w:rPr>
      </w:pPr>
    </w:p>
    <w:p w:rsidR="00362A38" w:rsidRPr="00955FA8" w:rsidRDefault="003C1E9C" w:rsidP="00362A38">
      <w:pPr>
        <w:ind w:left="360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Respostas: </w:t>
      </w:r>
      <m:oMath>
        <w:proofErr w:type="gramStart"/>
        <m:r>
          <w:rPr>
            <w:rFonts w:ascii="Cambria Math" w:hAnsi="Cambria Math" w:cs="Arial"/>
            <w:sz w:val="20"/>
            <w:szCs w:val="20"/>
            <w:highlight w:val="yellow"/>
          </w:rPr>
          <m:t>1</m:t>
        </m:r>
        <w:proofErr w:type="gramEnd"/>
        <m:r>
          <w:rPr>
            <w:rFonts w:ascii="Cambria Math" w:hAnsi="Cambria Math" w:cs="Arial"/>
            <w:sz w:val="20"/>
            <w:szCs w:val="20"/>
            <w:highlight w:val="yellow"/>
          </w:rPr>
          <m:t xml:space="preserve">;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 xml:space="preserve">  27</m:t>
            </m:r>
          </m:den>
        </m:f>
        <m:r>
          <w:rPr>
            <w:rFonts w:ascii="Cambria Math" w:hAnsi="Cambria Math" w:cs="Arial"/>
            <w:sz w:val="20"/>
            <w:szCs w:val="20"/>
            <w:highlight w:val="yellow"/>
          </w:rPr>
          <m:t xml:space="preserve">e 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 xml:space="preserve">  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125</m:t>
            </m:r>
          </m:den>
        </m:f>
      </m:oMath>
    </w:p>
    <w:p w:rsidR="002474C6" w:rsidRPr="00955FA8" w:rsidRDefault="002474C6" w:rsidP="002474C6">
      <w:pPr>
        <w:pStyle w:val="PargrafodaLista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 xml:space="preserve">Dadas as funções </w:t>
      </w:r>
      <w:proofErr w:type="gramStart"/>
      <w:r w:rsidRPr="00955FA8">
        <w:rPr>
          <w:rFonts w:ascii="Arial" w:hAnsi="Arial" w:cs="Arial"/>
          <w:sz w:val="20"/>
          <w:szCs w:val="20"/>
        </w:rPr>
        <w:t>f:</w:t>
      </w:r>
      <w:proofErr w:type="gramEnd"/>
      <w:r w:rsidRPr="00955FA8">
        <w:rPr>
          <w:rFonts w:ascii="Arial" w:hAnsi="Arial" w:cs="Arial"/>
          <w:sz w:val="20"/>
          <w:szCs w:val="20"/>
        </w:rPr>
        <w:t>R</w:t>
      </w:r>
      <w:r w:rsidRPr="00955FA8">
        <w:rPr>
          <w:rFonts w:ascii="Arial" w:hAnsi="Arial" w:cs="Arial"/>
          <w:sz w:val="20"/>
          <w:szCs w:val="20"/>
        </w:rPr>
        <w:sym w:font="Wingdings" w:char="F0E0"/>
      </w:r>
      <w:r w:rsidRPr="00955FA8">
        <w:rPr>
          <w:rFonts w:ascii="Arial" w:hAnsi="Arial" w:cs="Arial"/>
          <w:sz w:val="20"/>
          <w:szCs w:val="20"/>
        </w:rPr>
        <w:t>R</w:t>
      </w:r>
    </w:p>
    <w:p w:rsidR="002474C6" w:rsidRDefault="002474C6" w:rsidP="002474C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Arial" w:cs="Arial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Arial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+4,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se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≤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²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+1,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se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&gt;1</m:t>
                </m:r>
              </m:e>
            </m:eqArr>
          </m:e>
        </m:d>
      </m:oMath>
      <w:r w:rsidRPr="00955FA8">
        <w:rPr>
          <w:rFonts w:ascii="Arial" w:hAnsi="Arial" w:cs="Arial"/>
          <w:sz w:val="20"/>
          <w:szCs w:val="20"/>
        </w:rPr>
        <w:t xml:space="preserve"> Calcule: f(3); f(1); f(0) e f(-3) </w:t>
      </w:r>
    </w:p>
    <w:p w:rsidR="00955FA8" w:rsidRPr="00955FA8" w:rsidRDefault="00955FA8" w:rsidP="00955FA8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8E104B" w:rsidP="008E104B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Respostas: 10; </w:t>
      </w:r>
      <w:proofErr w:type="gramStart"/>
      <w:r w:rsidRPr="00955FA8">
        <w:rPr>
          <w:rFonts w:ascii="Arial" w:hAnsi="Arial" w:cs="Arial"/>
          <w:sz w:val="20"/>
          <w:szCs w:val="20"/>
          <w:highlight w:val="yellow"/>
        </w:rPr>
        <w:t>2</w:t>
      </w:r>
      <w:proofErr w:type="gramEnd"/>
      <w:r w:rsidRPr="00955FA8">
        <w:rPr>
          <w:rFonts w:ascii="Arial" w:hAnsi="Arial" w:cs="Arial"/>
          <w:sz w:val="20"/>
          <w:szCs w:val="20"/>
          <w:highlight w:val="yellow"/>
        </w:rPr>
        <w:t>; 4 e 10</w:t>
      </w:r>
    </w:p>
    <w:p w:rsidR="002474C6" w:rsidRPr="00955FA8" w:rsidRDefault="002474C6" w:rsidP="002474C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Arial" w:cs="Arial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3,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se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&lt;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 xml:space="preserve">+1,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se</m:t>
                </m:r>
                <m:r>
                  <w:rPr>
                    <w:rFonts w:ascii="Arial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5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≤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Arial" w:cs="Arial"/>
                    <w:i/>
                    <w:sz w:val="20"/>
                    <w:szCs w:val="20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eastAsia="Cambria Math" w:hAnsi="Arial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>t</m:t>
                    </m:r>
                  </m:e>
                </m:rad>
                <m:r>
                  <w:rPr>
                    <w:rFonts w:ascii="Cambria Math" w:eastAsia="Cambria Math" w:hAnsi="Arial" w:cs="Arial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eastAsia="Cambria Math" w:hAnsi="Cambria Math" w:cs="Arial"/>
                    <w:sz w:val="20"/>
                    <w:szCs w:val="20"/>
                  </w:rPr>
                  <m:t>se</m:t>
                </m:r>
                <m:r>
                  <w:rPr>
                    <w:rFonts w:ascii="Cambria Math" w:eastAsia="Cambria Math" w:hAnsi="Arial" w:cs="Arial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sz w:val="20"/>
                    <w:szCs w:val="20"/>
                  </w:rPr>
                  <m:t>t</m:t>
                </m:r>
                <m:r>
                  <w:rPr>
                    <w:rFonts w:ascii="Cambria Math" w:eastAsia="Cambria Math" w:hAnsi="Arial" w:cs="Arial"/>
                    <w:sz w:val="20"/>
                    <w:szCs w:val="20"/>
                  </w:rPr>
                  <m:t>&gt;5</m:t>
                </m:r>
              </m:e>
            </m:eqArr>
          </m:e>
        </m:d>
      </m:oMath>
      <w:r w:rsidRPr="00955FA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55FA8">
        <w:rPr>
          <w:rFonts w:ascii="Arial" w:hAnsi="Arial" w:cs="Arial"/>
          <w:sz w:val="20"/>
          <w:szCs w:val="20"/>
        </w:rPr>
        <w:t>calcule</w:t>
      </w:r>
      <w:proofErr w:type="gramEnd"/>
      <w:r w:rsidRPr="00955FA8">
        <w:rPr>
          <w:rFonts w:ascii="Arial" w:hAnsi="Arial" w:cs="Arial"/>
          <w:sz w:val="20"/>
          <w:szCs w:val="20"/>
        </w:rPr>
        <w:t xml:space="preserve">: f(-6); f(-5) e f(16) </w:t>
      </w:r>
    </w:p>
    <w:p w:rsidR="002474C6" w:rsidRPr="00955FA8" w:rsidRDefault="008E104B" w:rsidP="008E104B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Respostas: </w:t>
      </w:r>
      <w:proofErr w:type="gramStart"/>
      <w:r w:rsidRPr="00955FA8">
        <w:rPr>
          <w:rFonts w:ascii="Arial" w:hAnsi="Arial" w:cs="Arial"/>
          <w:sz w:val="20"/>
          <w:szCs w:val="20"/>
          <w:highlight w:val="yellow"/>
        </w:rPr>
        <w:t>3</w:t>
      </w:r>
      <w:proofErr w:type="gramEnd"/>
      <w:r w:rsidRPr="00955FA8">
        <w:rPr>
          <w:rFonts w:ascii="Arial" w:hAnsi="Arial" w:cs="Arial"/>
          <w:sz w:val="20"/>
          <w:szCs w:val="20"/>
          <w:highlight w:val="yellow"/>
        </w:rPr>
        <w:t>; - 4 e 4</w:t>
      </w:r>
      <w:r w:rsidRPr="00955FA8">
        <w:rPr>
          <w:rFonts w:ascii="Arial" w:hAnsi="Arial" w:cs="Arial"/>
          <w:sz w:val="20"/>
          <w:szCs w:val="20"/>
        </w:rPr>
        <w:t xml:space="preserve"> </w:t>
      </w:r>
    </w:p>
    <w:p w:rsidR="00020E9A" w:rsidRPr="00955FA8" w:rsidRDefault="00020E9A" w:rsidP="008E104B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 xml:space="preserve"> Seja a função f(x) = </w:t>
      </w:r>
      <w:proofErr w:type="spellStart"/>
      <w:r w:rsidRPr="00955FA8">
        <w:rPr>
          <w:rFonts w:ascii="Arial" w:hAnsi="Arial" w:cs="Arial"/>
          <w:sz w:val="20"/>
          <w:szCs w:val="20"/>
        </w:rPr>
        <w:t>ax</w:t>
      </w:r>
      <w:proofErr w:type="spellEnd"/>
      <w:r w:rsidRPr="00955FA8">
        <w:rPr>
          <w:rFonts w:ascii="Arial" w:hAnsi="Arial" w:cs="Arial"/>
          <w:sz w:val="20"/>
          <w:szCs w:val="20"/>
        </w:rPr>
        <w:t xml:space="preserve"> + b. Sabendo que f(2) = 3 e f(3) = 5, calcule o valor de a e b.</w:t>
      </w:r>
    </w:p>
    <w:p w:rsidR="002474C6" w:rsidRPr="00955FA8" w:rsidRDefault="00020E9A" w:rsidP="002474C6">
      <w:pPr>
        <w:pStyle w:val="PargrafodaLista"/>
        <w:ind w:left="360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>Respostas: a = 2 e b = -1</w:t>
      </w:r>
    </w:p>
    <w:p w:rsidR="00020E9A" w:rsidRPr="00955FA8" w:rsidRDefault="00020E9A" w:rsidP="002474C6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 xml:space="preserve"> Seja a função f(x) = x² - 5x + 7. Determine:</w:t>
      </w:r>
    </w:p>
    <w:p w:rsidR="00065101" w:rsidRPr="00955FA8" w:rsidRDefault="002474C6" w:rsidP="000651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 xml:space="preserve"> f(x) = 1</w:t>
      </w:r>
      <w:r w:rsidRPr="00955FA8">
        <w:rPr>
          <w:rFonts w:ascii="Arial" w:hAnsi="Arial" w:cs="Arial"/>
          <w:sz w:val="20"/>
          <w:szCs w:val="20"/>
        </w:rPr>
        <w:tab/>
      </w:r>
      <w:r w:rsidRPr="00955FA8">
        <w:rPr>
          <w:rFonts w:ascii="Arial" w:hAnsi="Arial" w:cs="Arial"/>
          <w:sz w:val="20"/>
          <w:szCs w:val="20"/>
        </w:rPr>
        <w:tab/>
      </w:r>
      <w:r w:rsidR="00020E9A" w:rsidRPr="00955FA8">
        <w:rPr>
          <w:rFonts w:ascii="Arial" w:hAnsi="Arial" w:cs="Arial"/>
          <w:sz w:val="20"/>
          <w:szCs w:val="20"/>
          <w:highlight w:val="yellow"/>
        </w:rPr>
        <w:t>Resposta: {2, 3}</w:t>
      </w:r>
      <w:r w:rsidR="00020E9A" w:rsidRPr="00955FA8">
        <w:rPr>
          <w:rFonts w:ascii="Arial" w:hAnsi="Arial" w:cs="Arial"/>
          <w:sz w:val="20"/>
          <w:szCs w:val="20"/>
        </w:rPr>
        <w:t xml:space="preserve">             </w:t>
      </w:r>
    </w:p>
    <w:p w:rsidR="00925439" w:rsidRDefault="002474C6" w:rsidP="0092543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f(x) = 7</w:t>
      </w:r>
      <w:r w:rsidR="00065101" w:rsidRPr="00955FA8">
        <w:rPr>
          <w:rFonts w:ascii="Arial" w:hAnsi="Arial" w:cs="Arial"/>
          <w:sz w:val="20"/>
          <w:szCs w:val="20"/>
        </w:rPr>
        <w:tab/>
      </w:r>
      <w:r w:rsidR="00065101" w:rsidRPr="00955FA8">
        <w:rPr>
          <w:rFonts w:ascii="Arial" w:hAnsi="Arial" w:cs="Arial"/>
          <w:sz w:val="20"/>
          <w:szCs w:val="20"/>
        </w:rPr>
        <w:tab/>
      </w:r>
      <w:r w:rsidR="00065101" w:rsidRPr="00955FA8">
        <w:rPr>
          <w:rFonts w:ascii="Arial" w:hAnsi="Arial" w:cs="Arial"/>
          <w:sz w:val="20"/>
          <w:szCs w:val="20"/>
          <w:highlight w:val="yellow"/>
        </w:rPr>
        <w:t>Resposta: {0, 5}</w:t>
      </w:r>
    </w:p>
    <w:p w:rsidR="006118F3" w:rsidRDefault="006118F3" w:rsidP="006118F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2474C6" w:rsidRPr="00925439" w:rsidRDefault="002474C6" w:rsidP="0092543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25439">
        <w:t xml:space="preserve">Nos exercícios </w:t>
      </w:r>
      <w:r w:rsidRPr="00925439">
        <w:rPr>
          <w:i/>
        </w:rPr>
        <w:t>a</w:t>
      </w:r>
      <w:r w:rsidRPr="00925439">
        <w:t xml:space="preserve">, </w:t>
      </w:r>
      <w:r w:rsidRPr="00925439">
        <w:rPr>
          <w:i/>
        </w:rPr>
        <w:t>b</w:t>
      </w:r>
      <w:r w:rsidRPr="00925439">
        <w:t xml:space="preserve"> e </w:t>
      </w:r>
      <w:r w:rsidRPr="00925439">
        <w:rPr>
          <w:i/>
        </w:rPr>
        <w:t>c</w:t>
      </w:r>
      <w:r w:rsidRPr="00925439">
        <w:t xml:space="preserve">, calcule o valor de </w:t>
      </w:r>
      <w:r w:rsidRPr="00955FA8">
        <w:rPr>
          <w:position w:val="-20"/>
        </w:rPr>
        <w:object w:dxaOrig="2340" w:dyaOrig="540">
          <v:shape id="_x0000_i1035" type="#_x0000_t75" style="width:117pt;height:27pt" o:ole="">
            <v:imagedata r:id="rId25" o:title=""/>
          </v:shape>
          <o:OLEObject Type="Embed" ProgID="Equation.3" ShapeID="_x0000_i1035" DrawAspect="Content" ObjectID="_1439297247" r:id="rId26"/>
        </w:object>
      </w:r>
      <w:r w:rsidRPr="00925439">
        <w:t xml:space="preserve"> e simplifique:</w:t>
      </w:r>
    </w:p>
    <w:p w:rsidR="002474C6" w:rsidRPr="00955FA8" w:rsidRDefault="002474C6" w:rsidP="00041B86">
      <w:pPr>
        <w:pStyle w:val="NORMASABTN"/>
        <w:rPr>
          <w:color w:val="auto"/>
        </w:rPr>
      </w:pPr>
      <w:r w:rsidRPr="00955FA8">
        <w:rPr>
          <w:color w:val="auto"/>
        </w:rPr>
        <w:t xml:space="preserve">a) </w:t>
      </w:r>
      <w:r w:rsidR="00925439" w:rsidRPr="00925439">
        <w:rPr>
          <w:color w:val="auto"/>
          <w:position w:val="-10"/>
        </w:rPr>
        <w:object w:dxaOrig="1320" w:dyaOrig="320">
          <v:shape id="_x0000_i1036" type="#_x0000_t75" style="width:66pt;height:15.75pt" o:ole="">
            <v:imagedata r:id="rId27" o:title=""/>
          </v:shape>
          <o:OLEObject Type="Embed" ProgID="Equation.3" ShapeID="_x0000_i1036" DrawAspect="Content" ObjectID="_1439297248" r:id="rId28"/>
        </w:object>
      </w:r>
      <w:r w:rsidRPr="00955FA8">
        <w:rPr>
          <w:color w:val="auto"/>
        </w:rPr>
        <w:tab/>
      </w:r>
      <w:r w:rsidRPr="00955FA8">
        <w:rPr>
          <w:color w:val="auto"/>
        </w:rPr>
        <w:tab/>
        <w:t xml:space="preserve">b) </w:t>
      </w:r>
      <w:r w:rsidR="00925439" w:rsidRPr="00925439">
        <w:rPr>
          <w:color w:val="auto"/>
          <w:position w:val="-10"/>
        </w:rPr>
        <w:object w:dxaOrig="1380" w:dyaOrig="320">
          <v:shape id="_x0000_i1037" type="#_x0000_t75" style="width:69pt;height:15.75pt" o:ole="">
            <v:imagedata r:id="rId29" o:title=""/>
          </v:shape>
          <o:OLEObject Type="Embed" ProgID="Equation.3" ShapeID="_x0000_i1037" DrawAspect="Content" ObjectID="_1439297249" r:id="rId30"/>
        </w:object>
      </w:r>
      <w:r w:rsidRPr="00955FA8">
        <w:rPr>
          <w:color w:val="auto"/>
        </w:rPr>
        <w:tab/>
      </w:r>
      <w:r w:rsidRPr="00955FA8">
        <w:rPr>
          <w:color w:val="auto"/>
        </w:rPr>
        <w:tab/>
        <w:t xml:space="preserve">c) </w:t>
      </w:r>
      <w:r w:rsidR="00925439" w:rsidRPr="00925439">
        <w:rPr>
          <w:color w:val="auto"/>
          <w:position w:val="-10"/>
        </w:rPr>
        <w:object w:dxaOrig="1460" w:dyaOrig="320">
          <v:shape id="_x0000_i1038" type="#_x0000_t75" style="width:72.75pt;height:15.75pt" o:ole="">
            <v:imagedata r:id="rId31" o:title=""/>
          </v:shape>
          <o:OLEObject Type="Embed" ProgID="Equation.3" ShapeID="_x0000_i1038" DrawAspect="Content" ObjectID="_1439297250" r:id="rId32"/>
        </w:object>
      </w:r>
    </w:p>
    <w:p w:rsidR="002474C6" w:rsidRPr="00955FA8" w:rsidRDefault="00BB7C50" w:rsidP="00041B86">
      <w:pPr>
        <w:pStyle w:val="NORMASABTN"/>
        <w:rPr>
          <w:color w:val="auto"/>
        </w:rPr>
      </w:pPr>
      <w:r w:rsidRPr="00955FA8">
        <w:rPr>
          <w:color w:val="auto"/>
          <w:highlight w:val="yellow"/>
        </w:rPr>
        <w:t>Resposta: 3</w:t>
      </w:r>
      <w:r w:rsidRPr="00955FA8">
        <w:rPr>
          <w:color w:val="auto"/>
          <w:highlight w:val="yellow"/>
        </w:rPr>
        <w:tab/>
      </w:r>
      <w:r w:rsidRPr="00955FA8">
        <w:rPr>
          <w:color w:val="auto"/>
          <w:highlight w:val="yellow"/>
        </w:rPr>
        <w:tab/>
        <w:t>Resposta: -4</w:t>
      </w:r>
      <w:r w:rsidRPr="00955FA8">
        <w:rPr>
          <w:color w:val="auto"/>
          <w:highlight w:val="yellow"/>
        </w:rPr>
        <w:tab/>
      </w:r>
      <w:r w:rsidRPr="00955FA8">
        <w:rPr>
          <w:color w:val="auto"/>
          <w:highlight w:val="yellow"/>
        </w:rPr>
        <w:tab/>
      </w:r>
      <w:r w:rsidRPr="00955FA8">
        <w:rPr>
          <w:color w:val="auto"/>
          <w:highlight w:val="yellow"/>
        </w:rPr>
        <w:tab/>
        <w:t>Resposta; 2x+</w:t>
      </w:r>
      <w:proofErr w:type="gramStart"/>
      <w:r w:rsidRPr="00955FA8">
        <w:rPr>
          <w:color w:val="auto"/>
          <w:highlight w:val="yellow"/>
        </w:rPr>
        <w:t>h-2</w:t>
      </w:r>
      <w:proofErr w:type="gramEnd"/>
    </w:p>
    <w:p w:rsidR="002B5CC9" w:rsidRPr="00955FA8" w:rsidRDefault="002B5CC9" w:rsidP="00041B86">
      <w:pPr>
        <w:pStyle w:val="NORMASABTN"/>
        <w:rPr>
          <w:color w:val="auto"/>
        </w:rPr>
      </w:pPr>
    </w:p>
    <w:p w:rsidR="002474C6" w:rsidRPr="00955FA8" w:rsidRDefault="002474C6" w:rsidP="002474C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 xml:space="preserve">Sejam as funções </w:t>
      </w:r>
      <w:r w:rsidRPr="00955FA8">
        <w:rPr>
          <w:rFonts w:ascii="Arial" w:hAnsi="Arial" w:cs="Arial"/>
          <w:position w:val="-10"/>
          <w:sz w:val="20"/>
          <w:szCs w:val="20"/>
        </w:rPr>
        <w:object w:dxaOrig="1040" w:dyaOrig="320">
          <v:shape id="_x0000_i1039" type="#_x0000_t75" style="width:52.5pt;height:16.5pt" o:ole="">
            <v:imagedata r:id="rId33" o:title=""/>
          </v:shape>
          <o:OLEObject Type="Embed" ProgID="Equation.3" ShapeID="_x0000_i1039" DrawAspect="Content" ObjectID="_1439297251" r:id="rId34"/>
        </w:object>
      </w:r>
      <w:r w:rsidRPr="00955FA8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955FA8">
        <w:rPr>
          <w:rFonts w:ascii="Arial" w:hAnsi="Arial" w:cs="Arial"/>
          <w:sz w:val="20"/>
          <w:szCs w:val="20"/>
        </w:rPr>
        <w:t>definida</w:t>
      </w:r>
      <w:proofErr w:type="gramEnd"/>
      <w:r w:rsidRPr="00955FA8">
        <w:rPr>
          <w:rFonts w:ascii="Arial" w:hAnsi="Arial" w:cs="Arial"/>
          <w:sz w:val="20"/>
          <w:szCs w:val="20"/>
        </w:rPr>
        <w:t xml:space="preserve"> por f(x) = 2x, e </w:t>
      </w:r>
      <w:r w:rsidRPr="00955FA8">
        <w:rPr>
          <w:rFonts w:ascii="Arial" w:hAnsi="Arial" w:cs="Arial"/>
          <w:position w:val="-10"/>
          <w:sz w:val="20"/>
          <w:szCs w:val="20"/>
        </w:rPr>
        <w:object w:dxaOrig="1060" w:dyaOrig="320">
          <v:shape id="_x0000_i1040" type="#_x0000_t75" style="width:53.25pt;height:16.5pt" o:ole="">
            <v:imagedata r:id="rId35" o:title=""/>
          </v:shape>
          <o:OLEObject Type="Embed" ProgID="Equation.3" ShapeID="_x0000_i1040" DrawAspect="Content" ObjectID="_1439297252" r:id="rId36"/>
        </w:object>
      </w:r>
      <w:r w:rsidRPr="00955FA8">
        <w:rPr>
          <w:rFonts w:ascii="Arial" w:hAnsi="Arial" w:cs="Arial"/>
          <w:sz w:val="20"/>
          <w:szCs w:val="20"/>
        </w:rPr>
        <w:t>, definida por g(x) = m – x. Determine o valor de m, para que se tenha f(-1) + g(3) = -</w:t>
      </w:r>
      <w:proofErr w:type="gramStart"/>
      <w:r w:rsidRPr="00955FA8">
        <w:rPr>
          <w:rFonts w:ascii="Arial" w:hAnsi="Arial" w:cs="Arial"/>
          <w:sz w:val="20"/>
          <w:szCs w:val="20"/>
        </w:rPr>
        <w:t>1</w:t>
      </w:r>
      <w:proofErr w:type="gramEnd"/>
      <w:r w:rsidRPr="00955FA8">
        <w:rPr>
          <w:rFonts w:ascii="Arial" w:hAnsi="Arial" w:cs="Arial"/>
          <w:sz w:val="20"/>
          <w:szCs w:val="20"/>
        </w:rPr>
        <w:t xml:space="preserve"> </w:t>
      </w:r>
    </w:p>
    <w:p w:rsidR="002474C6" w:rsidRPr="00955FA8" w:rsidRDefault="002B5CC9" w:rsidP="002474C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>Resposta: m = 4</w:t>
      </w:r>
    </w:p>
    <w:p w:rsidR="002B5CC9" w:rsidRPr="00955FA8" w:rsidRDefault="002B5CC9" w:rsidP="002474C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 xml:space="preserve">O preço a ser pago por uma corrida de táxi inclui uma parcela fixa, chamada bandeirada, e um parcela que depende da distância percorrida. Se a bandeirada custa R$ 4,20 e cada quilômetro rodado custa R$ 0, 70, calcule o preço de uma corrida de </w:t>
      </w:r>
      <w:smartTag w:uri="urn:schemas-microsoft-com:office:smarttags" w:element="metricconverter">
        <w:smartTagPr>
          <w:attr w:name="ProductID" w:val="10 km"/>
        </w:smartTagPr>
        <w:r w:rsidRPr="00955FA8">
          <w:rPr>
            <w:rFonts w:ascii="Arial" w:hAnsi="Arial" w:cs="Arial"/>
            <w:sz w:val="20"/>
            <w:szCs w:val="20"/>
          </w:rPr>
          <w:t>10 km</w:t>
        </w:r>
      </w:smartTag>
      <w:r w:rsidRPr="00955FA8">
        <w:rPr>
          <w:rFonts w:ascii="Arial" w:hAnsi="Arial" w:cs="Arial"/>
          <w:sz w:val="20"/>
          <w:szCs w:val="20"/>
        </w:rPr>
        <w:t>.</w:t>
      </w:r>
    </w:p>
    <w:p w:rsidR="002B5CC9" w:rsidRPr="00955FA8" w:rsidRDefault="002B5CC9" w:rsidP="002B5CC9">
      <w:pPr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>Resposta: O preço de uma corrida de 10 km é de R$ 11,20</w:t>
      </w:r>
    </w:p>
    <w:p w:rsidR="002B5CC9" w:rsidRPr="00955FA8" w:rsidRDefault="002B5CC9" w:rsidP="002B5CC9">
      <w:pPr>
        <w:rPr>
          <w:rFonts w:ascii="Arial" w:hAnsi="Arial" w:cs="Arial"/>
          <w:sz w:val="20"/>
          <w:szCs w:val="20"/>
        </w:rPr>
      </w:pPr>
    </w:p>
    <w:p w:rsidR="002474C6" w:rsidRPr="00955FA8" w:rsidRDefault="002474C6" w:rsidP="006118F3">
      <w:pPr>
        <w:pStyle w:val="NORMASABTN"/>
        <w:numPr>
          <w:ilvl w:val="0"/>
          <w:numId w:val="3"/>
        </w:numPr>
        <w:rPr>
          <w:color w:val="auto"/>
        </w:rPr>
      </w:pPr>
      <w:r w:rsidRPr="00955FA8">
        <w:rPr>
          <w:color w:val="auto"/>
        </w:rPr>
        <w:lastRenderedPageBreak/>
        <w:t xml:space="preserve">Durante um programa nacional para vacinar a população contra certo tipo de gripe, as autoridades descobrem que o custo para vacinar </w:t>
      </w:r>
      <w:r w:rsidRPr="00955FA8">
        <w:rPr>
          <w:b/>
          <w:i/>
          <w:color w:val="auto"/>
        </w:rPr>
        <w:t>x %</w:t>
      </w:r>
      <w:r w:rsidRPr="00955FA8">
        <w:rPr>
          <w:color w:val="auto"/>
        </w:rPr>
        <w:t xml:space="preserve"> da população é dado aproximadamente por </w:t>
      </w:r>
      <m:oMath>
        <m:r>
          <m:rPr>
            <m:sty m:val="b"/>
          </m:rPr>
          <w:rPr>
            <w:rFonts w:ascii="Cambria Math" w:hAnsi="Cambria Math"/>
            <w:color w:val="auto"/>
          </w:rPr>
          <m:t>f</m:t>
        </m:r>
        <m:d>
          <m:dPr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x</m:t>
            </m:r>
          </m:e>
        </m:d>
        <m:r>
          <m:rPr>
            <m:sty m:val="b"/>
          </m:rPr>
          <w:rPr>
            <w:rFonts w:ascii="Cambria Math"/>
            <w:color w:val="auto"/>
          </w:rPr>
          <m:t>=</m:t>
        </m:r>
        <m:f>
          <m:fPr>
            <m:ctrlPr>
              <w:rPr>
                <w:rFonts w:ascii="Cambria Math" w:hAnsi="Cambria Math"/>
                <w:b/>
                <w:color w:val="auto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auto"/>
              </w:rPr>
              <m:t>150x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auto"/>
              </w:rPr>
              <m:t>200-x</m:t>
            </m:r>
          </m:den>
        </m:f>
      </m:oMath>
      <w:r w:rsidRPr="00955FA8">
        <w:rPr>
          <w:color w:val="auto"/>
        </w:rPr>
        <w:t xml:space="preserve"> milhões de reais.</w:t>
      </w:r>
    </w:p>
    <w:p w:rsidR="002474C6" w:rsidRPr="00955FA8" w:rsidRDefault="002474C6" w:rsidP="002474C6">
      <w:pPr>
        <w:jc w:val="both"/>
        <w:rPr>
          <w:rFonts w:ascii="Arial" w:hAnsi="Arial" w:cs="Arial"/>
          <w:sz w:val="20"/>
          <w:szCs w:val="20"/>
        </w:rPr>
      </w:pPr>
    </w:p>
    <w:p w:rsidR="00DB7E78" w:rsidRPr="00DB7E78" w:rsidRDefault="002474C6" w:rsidP="00DB7E7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Qual é o domínio da função?</w:t>
      </w:r>
    </w:p>
    <w:p w:rsidR="00844B04" w:rsidRDefault="00844B04" w:rsidP="00844B04">
      <w:pPr>
        <w:ind w:left="360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 xml:space="preserve">Resposta: </w:t>
      </w:r>
      <m:oMath>
        <m:r>
          <w:rPr>
            <w:rFonts w:ascii="Cambria Math" w:hAnsi="Cambria Math" w:cs="Arial"/>
            <w:sz w:val="20"/>
            <w:szCs w:val="20"/>
            <w:highlight w:val="yellow"/>
          </w:rPr>
          <m:t>D=R-{200}</m:t>
        </m:r>
      </m:oMath>
    </w:p>
    <w:p w:rsidR="00E809CC" w:rsidRPr="00E809CC" w:rsidRDefault="00E809CC" w:rsidP="00E809CC">
      <w:pPr>
        <w:jc w:val="both"/>
        <w:rPr>
          <w:rFonts w:ascii="Arial" w:hAnsi="Arial" w:cs="Arial"/>
          <w:sz w:val="20"/>
          <w:szCs w:val="20"/>
        </w:rPr>
      </w:pPr>
    </w:p>
    <w:p w:rsidR="00E809CC" w:rsidRDefault="00E809CC" w:rsidP="00E809C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C0545">
        <w:rPr>
          <w:rFonts w:ascii="Arial" w:hAnsi="Arial" w:cs="Arial"/>
          <w:sz w:val="20"/>
          <w:szCs w:val="20"/>
        </w:rPr>
        <w:t xml:space="preserve"> Para que valores de x a função f(x) tem significado neste contexto?</w:t>
      </w:r>
    </w:p>
    <w:p w:rsidR="00E809CC" w:rsidRPr="00E809CC" w:rsidRDefault="00E809CC" w:rsidP="00E809CC">
      <w:pPr>
        <w:ind w:left="360"/>
        <w:jc w:val="both"/>
        <w:rPr>
          <w:rFonts w:ascii="Arial" w:hAnsi="Arial" w:cs="Arial"/>
          <w:sz w:val="20"/>
          <w:szCs w:val="20"/>
        </w:rPr>
      </w:pPr>
      <w:r w:rsidRPr="00E809CC">
        <w:rPr>
          <w:rFonts w:ascii="Arial" w:hAnsi="Arial" w:cs="Arial"/>
          <w:sz w:val="20"/>
          <w:szCs w:val="20"/>
          <w:highlight w:val="yellow"/>
        </w:rPr>
        <w:t>Resposta: Para valores maiores de zero.</w:t>
      </w:r>
    </w:p>
    <w:p w:rsidR="00E809CC" w:rsidRDefault="00E809CC" w:rsidP="00844B04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809CC" w:rsidRPr="00E809CC" w:rsidRDefault="00E809CC" w:rsidP="00E809CC">
      <w:pPr>
        <w:jc w:val="both"/>
        <w:rPr>
          <w:rFonts w:ascii="Arial" w:hAnsi="Arial" w:cs="Arial"/>
          <w:sz w:val="20"/>
          <w:szCs w:val="20"/>
        </w:rPr>
      </w:pPr>
    </w:p>
    <w:p w:rsidR="00844B04" w:rsidRPr="00955FA8" w:rsidRDefault="00844B04" w:rsidP="00FD67AE">
      <w:pPr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Qual é o custo para vacinar os 50% da população?</w:t>
      </w:r>
    </w:p>
    <w:p w:rsidR="00844B04" w:rsidRDefault="00844B04" w:rsidP="00844B04">
      <w:pPr>
        <w:ind w:left="360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>Resposta: O custo para vacinar os 50% da população é de 50 milhões de reais.</w:t>
      </w:r>
    </w:p>
    <w:p w:rsidR="00DB7E78" w:rsidRPr="00DB7E78" w:rsidRDefault="00DB7E78" w:rsidP="00DB7E78">
      <w:pPr>
        <w:jc w:val="both"/>
        <w:rPr>
          <w:rFonts w:ascii="Arial" w:hAnsi="Arial" w:cs="Arial"/>
          <w:sz w:val="20"/>
          <w:szCs w:val="20"/>
        </w:rPr>
      </w:pPr>
    </w:p>
    <w:p w:rsidR="00E809CC" w:rsidRDefault="00E809CC" w:rsidP="00E809C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809CC">
        <w:rPr>
          <w:rFonts w:ascii="Arial" w:hAnsi="Arial" w:cs="Arial"/>
          <w:sz w:val="20"/>
          <w:szCs w:val="20"/>
        </w:rPr>
        <w:t>Qual é o custo para vacinar os 50% restantes da população?</w:t>
      </w:r>
    </w:p>
    <w:p w:rsidR="00E809CC" w:rsidRPr="00E809CC" w:rsidRDefault="00E809CC" w:rsidP="00E809C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7C6FB2">
        <w:rPr>
          <w:rFonts w:ascii="Arial" w:hAnsi="Arial" w:cs="Arial"/>
          <w:sz w:val="20"/>
          <w:szCs w:val="20"/>
          <w:highlight w:val="yellow"/>
        </w:rPr>
        <w:t>Resposta: O custo é de 100 milhões de reais</w:t>
      </w:r>
    </w:p>
    <w:p w:rsidR="00E809CC" w:rsidRPr="00E809CC" w:rsidRDefault="00E809CC" w:rsidP="00E809CC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Que porcentagem da população será sido vacinada após serem gastos 37,5 milhões de reais no programa?</w:t>
      </w:r>
    </w:p>
    <w:p w:rsidR="00DF1512" w:rsidRPr="00955FA8" w:rsidRDefault="00DF1512" w:rsidP="00DF1512">
      <w:pPr>
        <w:ind w:left="360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  <w:highlight w:val="yellow"/>
        </w:rPr>
        <w:t>Resposta: A porcentagem é de 40%</w:t>
      </w:r>
    </w:p>
    <w:p w:rsidR="002474C6" w:rsidRPr="00955FA8" w:rsidRDefault="002474C6" w:rsidP="002474C6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1F3287" w:rsidRPr="00955FA8" w:rsidRDefault="002474C6" w:rsidP="006118F3">
      <w:pPr>
        <w:pStyle w:val="NORMASABTN"/>
        <w:numPr>
          <w:ilvl w:val="0"/>
          <w:numId w:val="3"/>
        </w:numPr>
        <w:rPr>
          <w:color w:val="auto"/>
        </w:rPr>
      </w:pPr>
      <w:r w:rsidRPr="00955FA8">
        <w:rPr>
          <w:color w:val="auto"/>
        </w:rPr>
        <w:t xml:space="preserve">Um estudo de eficiência no turno da manhã mostra que, em média, um operário que chega </w:t>
      </w:r>
      <w:proofErr w:type="gramStart"/>
      <w:r w:rsidRPr="00955FA8">
        <w:rPr>
          <w:color w:val="auto"/>
        </w:rPr>
        <w:t>no</w:t>
      </w:r>
      <w:proofErr w:type="gramEnd"/>
      <w:r w:rsidRPr="00955FA8">
        <w:rPr>
          <w:color w:val="auto"/>
        </w:rPr>
        <w:t xml:space="preserve"> trabalho às 8 horas terá montado </w:t>
      </w:r>
      <m:oMath>
        <m:r>
          <w:rPr>
            <w:rFonts w:ascii="Cambria Math" w:hAnsi="Cambria Math"/>
            <w:color w:val="auto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</m:t>
            </m:r>
          </m:e>
        </m:d>
        <m:r>
          <w:rPr>
            <w:rFonts w:ascii="Cambria Math" w:hAnsi="Cambria Math"/>
            <w:color w:val="auto"/>
          </w:rPr>
          <m:t>=-x³+6x²+15x</m:t>
        </m:r>
      </m:oMath>
      <w:r w:rsidRPr="00955FA8">
        <w:rPr>
          <w:color w:val="auto"/>
        </w:rPr>
        <w:t>. Aparelhos de televisão x horas depois.</w:t>
      </w:r>
    </w:p>
    <w:p w:rsidR="002474C6" w:rsidRPr="00955FA8" w:rsidRDefault="002474C6" w:rsidP="002474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Quantos aparelhos um operário já montou, em média às 10 horas da manhã?</w:t>
      </w:r>
    </w:p>
    <w:p w:rsidR="001F3287" w:rsidRPr="00955FA8" w:rsidRDefault="001F3287" w:rsidP="001F3287">
      <w:pPr>
        <w:ind w:left="720"/>
        <w:jc w:val="both"/>
        <w:rPr>
          <w:rFonts w:ascii="Arial" w:hAnsi="Arial" w:cs="Arial"/>
          <w:sz w:val="20"/>
          <w:szCs w:val="20"/>
        </w:rPr>
      </w:pPr>
      <w:r w:rsidRPr="00BC6835">
        <w:rPr>
          <w:rFonts w:ascii="Arial" w:hAnsi="Arial" w:cs="Arial"/>
          <w:sz w:val="20"/>
          <w:szCs w:val="20"/>
          <w:highlight w:val="yellow"/>
        </w:rPr>
        <w:t>Resposta: Em média montou 46 aparelhos.</w:t>
      </w:r>
    </w:p>
    <w:p w:rsidR="001F3287" w:rsidRPr="00955FA8" w:rsidRDefault="001F3287" w:rsidP="001F3287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Quantos aparelhos um operário monta, em média, entre 9 horas e 10 horas da manhã?</w:t>
      </w:r>
      <w:r w:rsidR="001F3287" w:rsidRPr="00955FA8">
        <w:rPr>
          <w:rFonts w:ascii="Arial" w:hAnsi="Arial" w:cs="Arial"/>
          <w:sz w:val="20"/>
          <w:szCs w:val="20"/>
        </w:rPr>
        <w:t xml:space="preserve"> </w:t>
      </w:r>
    </w:p>
    <w:p w:rsidR="001F3287" w:rsidRPr="00955FA8" w:rsidRDefault="001F3287" w:rsidP="001F3287">
      <w:pPr>
        <w:ind w:left="720"/>
        <w:jc w:val="both"/>
        <w:rPr>
          <w:rFonts w:ascii="Arial" w:hAnsi="Arial" w:cs="Arial"/>
          <w:sz w:val="20"/>
          <w:szCs w:val="20"/>
        </w:rPr>
      </w:pPr>
      <w:r w:rsidRPr="00BC6835">
        <w:rPr>
          <w:rFonts w:ascii="Arial" w:hAnsi="Arial" w:cs="Arial"/>
          <w:sz w:val="20"/>
          <w:szCs w:val="20"/>
          <w:highlight w:val="yellow"/>
        </w:rPr>
        <w:t xml:space="preserve">Resposta: Entre </w:t>
      </w:r>
      <w:proofErr w:type="gramStart"/>
      <w:r w:rsidRPr="00BC6835">
        <w:rPr>
          <w:rFonts w:ascii="Arial" w:hAnsi="Arial" w:cs="Arial"/>
          <w:sz w:val="20"/>
          <w:szCs w:val="20"/>
          <w:highlight w:val="yellow"/>
        </w:rPr>
        <w:t>9</w:t>
      </w:r>
      <w:proofErr w:type="gramEnd"/>
      <w:r w:rsidRPr="00BC6835">
        <w:rPr>
          <w:rFonts w:ascii="Arial" w:hAnsi="Arial" w:cs="Arial"/>
          <w:sz w:val="20"/>
          <w:szCs w:val="20"/>
          <w:highlight w:val="yellow"/>
        </w:rPr>
        <w:t xml:space="preserve"> e 10 horas da manhã monta em média 26 aparelhos.</w:t>
      </w:r>
    </w:p>
    <w:p w:rsidR="002474C6" w:rsidRPr="00955FA8" w:rsidRDefault="002474C6" w:rsidP="002474C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Calcule o domínio das funções:</w:t>
      </w:r>
    </w:p>
    <w:p w:rsidR="002474C6" w:rsidRPr="00955FA8" w:rsidRDefault="002474C6" w:rsidP="002474C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position w:val="-24"/>
        </w:rPr>
        <w:object w:dxaOrig="1380" w:dyaOrig="620">
          <v:shape id="_x0000_i1041" type="#_x0000_t75" style="width:69pt;height:31.5pt" o:ole="">
            <v:imagedata r:id="rId37" o:title=""/>
          </v:shape>
          <o:OLEObject Type="Embed" ProgID="Equation.3" ShapeID="_x0000_i1041" DrawAspect="Content" ObjectID="_1439297253" r:id="rId38"/>
        </w:object>
      </w:r>
    </w:p>
    <w:p w:rsidR="006C15AD" w:rsidRPr="00955FA8" w:rsidRDefault="006C15AD" w:rsidP="006C15AD">
      <w:pPr>
        <w:ind w:left="360"/>
        <w:jc w:val="both"/>
        <w:rPr>
          <w:rFonts w:ascii="Arial" w:hAnsi="Arial" w:cs="Arial"/>
          <w:sz w:val="20"/>
          <w:szCs w:val="20"/>
        </w:rPr>
      </w:pPr>
      <w:r w:rsidRPr="00BC6835">
        <w:rPr>
          <w:rFonts w:ascii="Arial" w:hAnsi="Arial" w:cs="Arial"/>
          <w:sz w:val="20"/>
          <w:szCs w:val="20"/>
          <w:highlight w:val="yellow"/>
        </w:rPr>
        <w:t xml:space="preserve">Resposta: </w:t>
      </w:r>
      <m:oMath>
        <m:r>
          <w:rPr>
            <w:rFonts w:ascii="Cambria Math" w:hAnsi="Cambria Math" w:cs="Arial"/>
            <w:sz w:val="20"/>
            <w:szCs w:val="20"/>
            <w:highlight w:val="yellow"/>
          </w:rPr>
          <m:t>D=R-{2}</m:t>
        </m:r>
      </m:oMath>
    </w:p>
    <w:p w:rsidR="006C15AD" w:rsidRPr="00955FA8" w:rsidRDefault="006C15AD" w:rsidP="006C15AD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position w:val="-10"/>
        </w:rPr>
        <w:object w:dxaOrig="1359" w:dyaOrig="320">
          <v:shape id="_x0000_i1042" type="#_x0000_t75" style="width:68.25pt;height:16.5pt" o:ole="">
            <v:imagedata r:id="rId39" o:title=""/>
          </v:shape>
          <o:OLEObject Type="Embed" ProgID="Equation.3" ShapeID="_x0000_i1042" DrawAspect="Content" ObjectID="_1439297254" r:id="rId40"/>
        </w:object>
      </w:r>
      <w:r w:rsidRPr="00955FA8">
        <w:rPr>
          <w:rFonts w:ascii="Arial" w:hAnsi="Arial" w:cs="Arial"/>
          <w:sz w:val="20"/>
          <w:szCs w:val="20"/>
        </w:rPr>
        <w:t xml:space="preserve"> </w:t>
      </w:r>
    </w:p>
    <w:p w:rsidR="006C15AD" w:rsidRPr="00955FA8" w:rsidRDefault="006C15AD" w:rsidP="006C15AD">
      <w:pPr>
        <w:ind w:left="360"/>
        <w:jc w:val="both"/>
        <w:rPr>
          <w:rFonts w:ascii="Arial" w:hAnsi="Arial" w:cs="Arial"/>
          <w:sz w:val="20"/>
          <w:szCs w:val="20"/>
        </w:rPr>
      </w:pPr>
      <w:r w:rsidRPr="00BC6835">
        <w:rPr>
          <w:rFonts w:ascii="Arial" w:hAnsi="Arial" w:cs="Arial"/>
          <w:sz w:val="20"/>
          <w:szCs w:val="20"/>
          <w:highlight w:val="yellow"/>
        </w:rPr>
        <w:t>Resposta: D = R</w:t>
      </w:r>
    </w:p>
    <w:p w:rsidR="006C15AD" w:rsidRPr="00955FA8" w:rsidRDefault="006C15AD" w:rsidP="006C15AD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t+1</m:t>
            </m:r>
          </m:num>
          <m:den>
            <m:r>
              <w:rPr>
                <w:rFonts w:ascii="Cambria Math" w:hAnsi="Cambria Math" w:cs="Arial"/>
              </w:rPr>
              <m:t>t²-t-2</m:t>
            </m:r>
          </m:den>
        </m:f>
      </m:oMath>
    </w:p>
    <w:p w:rsidR="006C15AD" w:rsidRPr="00955FA8" w:rsidRDefault="006C15AD" w:rsidP="006C15AD">
      <w:pPr>
        <w:ind w:left="360"/>
        <w:jc w:val="both"/>
        <w:rPr>
          <w:rFonts w:ascii="Arial" w:hAnsi="Arial" w:cs="Arial"/>
          <w:sz w:val="20"/>
          <w:szCs w:val="20"/>
        </w:rPr>
      </w:pPr>
      <w:r w:rsidRPr="00BC6835">
        <w:rPr>
          <w:rFonts w:ascii="Arial" w:hAnsi="Arial" w:cs="Arial"/>
          <w:sz w:val="20"/>
          <w:szCs w:val="20"/>
          <w:highlight w:val="yellow"/>
        </w:rPr>
        <w:t>Resposta</w:t>
      </w:r>
      <w:r w:rsidR="003707FE" w:rsidRPr="00BC6835">
        <w:rPr>
          <w:rFonts w:ascii="Arial" w:hAnsi="Arial" w:cs="Arial"/>
          <w:sz w:val="20"/>
          <w:szCs w:val="20"/>
          <w:highlight w:val="yellow"/>
        </w:rPr>
        <w:t xml:space="preserve">: </w:t>
      </w:r>
      <m:oMath>
        <m:r>
          <w:rPr>
            <w:rFonts w:ascii="Cambria Math" w:hAnsi="Cambria Math" w:cs="Arial"/>
            <w:sz w:val="20"/>
            <w:szCs w:val="20"/>
            <w:highlight w:val="yellow"/>
          </w:rPr>
          <m:t>D=R-{-</m:t>
        </m:r>
        <w:proofErr w:type="gramStart"/>
        <m:r>
          <w:rPr>
            <w:rFonts w:ascii="Cambria Math" w:hAnsi="Cambria Math" w:cs="Arial"/>
            <w:sz w:val="20"/>
            <w:szCs w:val="20"/>
            <w:highlight w:val="yellow"/>
          </w:rPr>
          <m:t>1</m:t>
        </m:r>
        <w:proofErr w:type="gramEnd"/>
        <m:r>
          <w:rPr>
            <w:rFonts w:ascii="Cambria Math" w:hAnsi="Cambria Math" w:cs="Arial"/>
            <w:sz w:val="20"/>
            <w:szCs w:val="20"/>
            <w:highlight w:val="yellow"/>
          </w:rPr>
          <m:t xml:space="preserve"> e 2}</m:t>
        </m:r>
      </m:oMath>
    </w:p>
    <w:p w:rsidR="006C15AD" w:rsidRPr="00955FA8" w:rsidRDefault="006C15AD" w:rsidP="006C15AD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2474C6" w:rsidRPr="00955FA8" w:rsidRDefault="002474C6" w:rsidP="002474C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t+2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9-t²</m:t>
                </m:r>
              </m:e>
            </m:rad>
          </m:den>
        </m:f>
      </m:oMath>
    </w:p>
    <w:p w:rsidR="003707FE" w:rsidRPr="00955FA8" w:rsidRDefault="003707FE" w:rsidP="003707FE">
      <w:pPr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 w:rsidRPr="00BC6835">
        <w:rPr>
          <w:rFonts w:ascii="Arial" w:hAnsi="Arial" w:cs="Arial"/>
          <w:sz w:val="20"/>
          <w:szCs w:val="20"/>
          <w:highlight w:val="yellow"/>
        </w:rPr>
        <w:t>Resposta</w:t>
      </w:r>
      <w:r w:rsidR="00041B86" w:rsidRPr="00BC6835">
        <w:rPr>
          <w:rFonts w:ascii="Arial" w:hAnsi="Arial" w:cs="Arial"/>
          <w:sz w:val="20"/>
          <w:szCs w:val="20"/>
          <w:highlight w:val="yellow"/>
        </w:rPr>
        <w:t xml:space="preserve">: </w:t>
      </w:r>
      <m:oMath>
        <m:r>
          <w:rPr>
            <w:rFonts w:ascii="Cambria Math" w:hAnsi="Cambria Math" w:cs="Arial"/>
            <w:sz w:val="20"/>
            <w:szCs w:val="20"/>
            <w:highlight w:val="yellow"/>
          </w:rPr>
          <m:t>]</m:t>
        </m:r>
        <w:proofErr w:type="gramEnd"/>
        <m:r>
          <w:rPr>
            <w:rFonts w:ascii="Cambria Math" w:hAnsi="Cambria Math" w:cs="Arial"/>
            <w:sz w:val="20"/>
            <w:szCs w:val="20"/>
            <w:highlight w:val="yellow"/>
          </w:rPr>
          <m:t>-3, 3[</m:t>
        </m:r>
      </m:oMath>
    </w:p>
    <w:p w:rsidR="002474C6" w:rsidRPr="00955FA8" w:rsidRDefault="002474C6" w:rsidP="002474C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Dada à função f(x) = x² + 2x, calcule o valor de f(-1) + f(0) + f(1).</w:t>
      </w:r>
    </w:p>
    <w:p w:rsidR="00041B86" w:rsidRPr="00955FA8" w:rsidRDefault="00041B86" w:rsidP="00041B86">
      <w:pPr>
        <w:pStyle w:val="NORMASABTN"/>
        <w:rPr>
          <w:color w:val="auto"/>
        </w:rPr>
      </w:pPr>
      <w:r w:rsidRPr="00BC6835">
        <w:rPr>
          <w:color w:val="auto"/>
          <w:highlight w:val="yellow"/>
        </w:rPr>
        <w:t xml:space="preserve">Resposta: </w:t>
      </w:r>
      <w:proofErr w:type="gramStart"/>
      <w:r w:rsidRPr="00BC6835">
        <w:rPr>
          <w:color w:val="auto"/>
          <w:highlight w:val="yellow"/>
        </w:rPr>
        <w:t>2</w:t>
      </w:r>
      <w:proofErr w:type="gramEnd"/>
    </w:p>
    <w:p w:rsidR="002474C6" w:rsidRPr="00925439" w:rsidRDefault="002474C6" w:rsidP="00925439">
      <w:pPr>
        <w:rPr>
          <w:rFonts w:ascii="Arial" w:hAnsi="Arial" w:cs="Arial"/>
          <w:sz w:val="20"/>
          <w:szCs w:val="20"/>
        </w:rPr>
      </w:pPr>
    </w:p>
    <w:p w:rsidR="002474C6" w:rsidRPr="00955FA8" w:rsidRDefault="002474C6" w:rsidP="002474C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  <w:sz w:val="20"/>
          <w:szCs w:val="20"/>
        </w:rPr>
        <w:t>Se f(x) =</w:t>
      </w:r>
      <m:oMath>
        <m:r>
          <w:rPr>
            <w:rFonts w:ascii="Cambria Math" w:hAnsi="Arial" w:cs="Arial"/>
          </w:rPr>
          <m:t xml:space="preserve"> 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3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7</m:t>
            </m:r>
          </m:den>
        </m:f>
      </m:oMath>
      <w:r w:rsidRPr="00955FA8">
        <w:rPr>
          <w:rFonts w:ascii="Arial" w:hAnsi="Arial" w:cs="Arial"/>
          <w:sz w:val="20"/>
          <w:szCs w:val="20"/>
        </w:rPr>
        <w:t xml:space="preserve">, determine: </w:t>
      </w:r>
    </w:p>
    <w:p w:rsidR="002474C6" w:rsidRPr="00955FA8" w:rsidRDefault="00C45B1A" w:rsidP="00971AA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1</m:t>
                </m:r>
              </m:e>
            </m:d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0</m:t>
                </m:r>
              </m:e>
            </m:d>
            <m:r>
              <w:rPr>
                <w:rFonts w:ascii="Cambria Math" w:hAnsi="Arial" w:cs="Arial"/>
              </w:rPr>
              <m:t>+3</m:t>
            </m:r>
            <m:r>
              <w:rPr>
                <w:rFonts w:ascii="Cambria Math" w:hAnsi="Cambria Math" w:cs="Arial"/>
              </w:rPr>
              <m:t>f</m:t>
            </m:r>
            <m:r>
              <w:rPr>
                <w:rFonts w:ascii="Cambria Math" w:hAnsi="Arial" w:cs="Arial"/>
              </w:rPr>
              <m:t>(5)</m:t>
            </m:r>
          </m:num>
          <m:den>
            <m:r>
              <w:rPr>
                <w:rFonts w:ascii="Cambria Math" w:hAnsi="Arial" w:cs="Arial"/>
              </w:rPr>
              <m:t>7</m:t>
            </m:r>
          </m:den>
        </m:f>
      </m:oMath>
      <w:r w:rsidR="00971AAF" w:rsidRPr="00955FA8">
        <w:rPr>
          <w:rFonts w:ascii="Arial" w:hAnsi="Arial" w:cs="Arial"/>
          <w:sz w:val="20"/>
          <w:szCs w:val="20"/>
        </w:rPr>
        <w:t xml:space="preserve"> </w:t>
      </w:r>
      <w:r w:rsidR="00971AAF" w:rsidRPr="00955FA8">
        <w:sym w:font="Wingdings" w:char="F0E0"/>
      </w:r>
      <w:r w:rsidR="00971AAF" w:rsidRPr="00955FA8">
        <w:rPr>
          <w:rFonts w:ascii="Arial" w:hAnsi="Arial" w:cs="Arial"/>
          <w:sz w:val="20"/>
          <w:szCs w:val="20"/>
        </w:rPr>
        <w:t xml:space="preserve"> </w:t>
      </w:r>
      <w:r w:rsidR="00971AAF" w:rsidRPr="00BC6835">
        <w:rPr>
          <w:rFonts w:ascii="Arial" w:hAnsi="Arial" w:cs="Arial"/>
          <w:sz w:val="20"/>
          <w:szCs w:val="20"/>
          <w:highlight w:val="yellow"/>
        </w:rPr>
        <w:t xml:space="preserve">Resposta: </w:t>
      </w:r>
      <m:oMath>
        <m:r>
          <w:rPr>
            <w:rFonts w:ascii="Cambria Math" w:hAnsi="Cambria Math" w:cs="Arial"/>
            <w:sz w:val="20"/>
            <w:szCs w:val="20"/>
            <w:highlight w:val="yellow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291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98</m:t>
            </m:r>
          </m:den>
        </m:f>
      </m:oMath>
    </w:p>
    <w:p w:rsidR="00971AAF" w:rsidRPr="00955FA8" w:rsidRDefault="002474C6" w:rsidP="00971AA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FA8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h</m:t>
                </m:r>
              </m:e>
            </m:d>
            <m:r>
              <w:rPr>
                <w:rFonts w:ascii="Cambria Math" w:hAnsi="Cambria Math" w:cs="Arial"/>
              </w:rPr>
              <m:t>-f</m:t>
            </m:r>
            <m:r>
              <w:rPr>
                <w:rFonts w:ascii="Cambria Math" w:hAnsi="Arial" w:cs="Arial"/>
              </w:rPr>
              <m:t>(0)</m:t>
            </m:r>
          </m:num>
          <m:den>
            <m:r>
              <w:rPr>
                <w:rFonts w:ascii="Cambria Math" w:hAnsi="Cambria Math" w:cs="Arial"/>
              </w:rPr>
              <m:t>h</m:t>
            </m:r>
          </m:den>
        </m:f>
      </m:oMath>
      <w:r w:rsidR="00971AAF" w:rsidRPr="00955FA8">
        <w:rPr>
          <w:rFonts w:ascii="Arial" w:hAnsi="Arial" w:cs="Arial"/>
        </w:rPr>
        <w:t xml:space="preserve"> </w:t>
      </w:r>
      <w:r w:rsidR="00971AAF" w:rsidRPr="00955FA8">
        <w:sym w:font="Wingdings" w:char="F0E0"/>
      </w:r>
      <w:r w:rsidR="00971AAF" w:rsidRPr="00955FA8">
        <w:rPr>
          <w:rFonts w:ascii="Arial" w:hAnsi="Arial" w:cs="Arial"/>
        </w:rPr>
        <w:t xml:space="preserve"> </w:t>
      </w:r>
      <w:proofErr w:type="gramStart"/>
      <w:r w:rsidR="00971AAF" w:rsidRPr="00BC6835">
        <w:rPr>
          <w:rFonts w:ascii="Arial" w:hAnsi="Arial" w:cs="Arial"/>
          <w:sz w:val="20"/>
          <w:szCs w:val="20"/>
          <w:highlight w:val="yellow"/>
        </w:rPr>
        <w:t>Resposta :</w:t>
      </w:r>
      <w:proofErr w:type="gramEnd"/>
      <w:r w:rsidR="00971AAF" w:rsidRPr="00BC6835">
        <w:rPr>
          <w:rFonts w:ascii="Arial" w:hAnsi="Arial" w:cs="Arial"/>
          <w:sz w:val="20"/>
          <w:szCs w:val="20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20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7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highlight w:val="yellow"/>
                  </w:rPr>
                  <m:t>h-</m:t>
                </m:r>
                <m:r>
                  <w:rPr>
                    <w:rFonts w:ascii="Cambria Math" w:hAnsi="Cambria Math" w:cs="Arial"/>
                    <w:sz w:val="20"/>
                    <w:szCs w:val="20"/>
                    <w:highlight w:val="yellow"/>
                  </w:rPr>
                  <m:t>7</m:t>
                </m:r>
              </m:e>
            </m:d>
          </m:den>
        </m:f>
      </m:oMath>
    </w:p>
    <w:p w:rsidR="0088105F" w:rsidRPr="00A54AB7" w:rsidRDefault="002474C6" w:rsidP="00A54AB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f(3x-2)</m:t>
        </m:r>
      </m:oMath>
      <w:r w:rsidR="00EA2AC9" w:rsidRPr="00955FA8">
        <w:rPr>
          <w:rFonts w:ascii="Arial" w:hAnsi="Arial" w:cs="Arial"/>
          <w:sz w:val="20"/>
          <w:szCs w:val="20"/>
        </w:rPr>
        <w:t xml:space="preserve"> </w:t>
      </w:r>
      <w:r w:rsidR="00EA2AC9" w:rsidRPr="00955FA8">
        <w:sym w:font="Wingdings" w:char="F0E0"/>
      </w:r>
      <w:r w:rsidR="00EA2AC9" w:rsidRPr="00955FA8">
        <w:rPr>
          <w:rFonts w:ascii="Arial" w:hAnsi="Arial" w:cs="Arial"/>
          <w:sz w:val="20"/>
          <w:szCs w:val="20"/>
        </w:rPr>
        <w:t xml:space="preserve"> </w:t>
      </w:r>
      <w:r w:rsidR="00EA2AC9" w:rsidRPr="00BC6835">
        <w:rPr>
          <w:rFonts w:ascii="Arial" w:hAnsi="Arial" w:cs="Arial"/>
          <w:sz w:val="20"/>
          <w:szCs w:val="20"/>
          <w:highlight w:val="yellow"/>
        </w:rPr>
        <w:t>Resposta</w:t>
      </w:r>
      <w:r w:rsidR="00AB5E67" w:rsidRPr="00BC6835">
        <w:rPr>
          <w:rFonts w:ascii="Arial" w:hAnsi="Arial" w:cs="Arial"/>
          <w:sz w:val="20"/>
          <w:szCs w:val="20"/>
          <w:highlight w:val="yellow"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9x-7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3x-9</m:t>
            </m:r>
          </m:den>
        </m:f>
      </m:oMath>
    </w:p>
    <w:sectPr w:rsidR="0088105F" w:rsidRPr="00A54AB7" w:rsidSect="00B21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25067"/>
    <w:multiLevelType w:val="hybridMultilevel"/>
    <w:tmpl w:val="90769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F37E4"/>
    <w:multiLevelType w:val="hybridMultilevel"/>
    <w:tmpl w:val="3BD4B9CA"/>
    <w:lvl w:ilvl="0" w:tplc="0C50C68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E3601"/>
    <w:multiLevelType w:val="hybridMultilevel"/>
    <w:tmpl w:val="6A1C23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25026"/>
    <w:multiLevelType w:val="hybridMultilevel"/>
    <w:tmpl w:val="98B4A5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B058E"/>
    <w:multiLevelType w:val="hybridMultilevel"/>
    <w:tmpl w:val="08528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13B5E"/>
    <w:multiLevelType w:val="hybridMultilevel"/>
    <w:tmpl w:val="3D904C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3145E"/>
    <w:multiLevelType w:val="hybridMultilevel"/>
    <w:tmpl w:val="D9D6715C"/>
    <w:lvl w:ilvl="0" w:tplc="C2549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540D81"/>
    <w:multiLevelType w:val="hybridMultilevel"/>
    <w:tmpl w:val="D6423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D30D6"/>
    <w:multiLevelType w:val="hybridMultilevel"/>
    <w:tmpl w:val="5DB2F59A"/>
    <w:lvl w:ilvl="0" w:tplc="AB6CB9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020032"/>
    <w:multiLevelType w:val="hybridMultilevel"/>
    <w:tmpl w:val="84448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4C6"/>
    <w:rsid w:val="00020E9A"/>
    <w:rsid w:val="00041B86"/>
    <w:rsid w:val="00065101"/>
    <w:rsid w:val="001F3287"/>
    <w:rsid w:val="002474C6"/>
    <w:rsid w:val="00262980"/>
    <w:rsid w:val="002B5CC9"/>
    <w:rsid w:val="00362A38"/>
    <w:rsid w:val="003707FE"/>
    <w:rsid w:val="003C1E9C"/>
    <w:rsid w:val="006118F3"/>
    <w:rsid w:val="006C15AD"/>
    <w:rsid w:val="00732798"/>
    <w:rsid w:val="00734606"/>
    <w:rsid w:val="007C6FB2"/>
    <w:rsid w:val="00844B04"/>
    <w:rsid w:val="0088105F"/>
    <w:rsid w:val="008E104B"/>
    <w:rsid w:val="00925439"/>
    <w:rsid w:val="00955FA8"/>
    <w:rsid w:val="00971AAF"/>
    <w:rsid w:val="00A54AB7"/>
    <w:rsid w:val="00AB5E67"/>
    <w:rsid w:val="00B425CA"/>
    <w:rsid w:val="00BB7C50"/>
    <w:rsid w:val="00BC6835"/>
    <w:rsid w:val="00C45B1A"/>
    <w:rsid w:val="00D924A8"/>
    <w:rsid w:val="00DB7E78"/>
    <w:rsid w:val="00DF1512"/>
    <w:rsid w:val="00E809CC"/>
    <w:rsid w:val="00EA2AC9"/>
    <w:rsid w:val="00FD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4C6"/>
    <w:pPr>
      <w:ind w:left="720"/>
      <w:contextualSpacing/>
    </w:pPr>
  </w:style>
  <w:style w:type="paragraph" w:customStyle="1" w:styleId="NORMASABTN">
    <w:name w:val="NORMAS ABTN"/>
    <w:basedOn w:val="Normal"/>
    <w:autoRedefine/>
    <w:rsid w:val="00041B86"/>
    <w:pPr>
      <w:jc w:val="both"/>
    </w:pPr>
    <w:rPr>
      <w:color w:val="FF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4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4C6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327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11</cp:revision>
  <cp:lastPrinted>2013-08-29T18:58:00Z</cp:lastPrinted>
  <dcterms:created xsi:type="dcterms:W3CDTF">2012-08-02T19:50:00Z</dcterms:created>
  <dcterms:modified xsi:type="dcterms:W3CDTF">2013-08-29T18:58:00Z</dcterms:modified>
</cp:coreProperties>
</file>