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C9" w:rsidRPr="00C14CC3" w:rsidRDefault="0003388E" w:rsidP="00C14CC3">
      <w:pPr>
        <w:ind w:left="-15" w:firstLine="0"/>
        <w:jc w:val="center"/>
      </w:pPr>
      <w:r w:rsidRPr="00C14CC3">
        <w:t>UNIVERSIDADE DO VALE DO ITAJAÍ</w:t>
      </w:r>
      <w:r w:rsidR="002F14E8">
        <w:t xml:space="preserve"> - UNIVALI</w:t>
      </w:r>
    </w:p>
    <w:p w:rsidR="009822C9" w:rsidRPr="00C14CC3" w:rsidRDefault="009822C9" w:rsidP="00C14CC3">
      <w:pPr>
        <w:ind w:left="-15" w:firstLine="0"/>
        <w:jc w:val="center"/>
      </w:pPr>
    </w:p>
    <w:p w:rsidR="009822C9" w:rsidRDefault="009822C9" w:rsidP="00C14CC3">
      <w:pPr>
        <w:ind w:left="-15" w:firstLine="0"/>
        <w:jc w:val="center"/>
      </w:pPr>
    </w:p>
    <w:p w:rsidR="002F14E8" w:rsidRDefault="002F14E8" w:rsidP="00C14CC3">
      <w:pPr>
        <w:ind w:left="-15" w:firstLine="0"/>
        <w:jc w:val="center"/>
      </w:pPr>
    </w:p>
    <w:p w:rsidR="002F14E8" w:rsidRPr="00C14CC3" w:rsidRDefault="002F14E8" w:rsidP="00C14CC3">
      <w:pPr>
        <w:ind w:left="-15" w:firstLine="0"/>
        <w:jc w:val="center"/>
      </w:pPr>
    </w:p>
    <w:p w:rsidR="009822C9" w:rsidRPr="00C14CC3" w:rsidRDefault="0003388E" w:rsidP="00C14CC3">
      <w:pPr>
        <w:ind w:left="-15" w:firstLine="0"/>
        <w:jc w:val="center"/>
      </w:pPr>
      <w:r w:rsidRPr="00C14CC3">
        <w:t>GUSTAVO COPINI DECOL</w:t>
      </w:r>
    </w:p>
    <w:p w:rsidR="009822C9" w:rsidRPr="00C14CC3" w:rsidRDefault="00C14CC3" w:rsidP="00C14CC3">
      <w:pPr>
        <w:ind w:left="-15" w:firstLine="0"/>
        <w:jc w:val="center"/>
      </w:pPr>
      <w:r w:rsidRPr="00C14CC3">
        <w:t>JOÃO PAULO ROSLINDO</w:t>
      </w:r>
    </w:p>
    <w:p w:rsidR="009822C9" w:rsidRPr="00C14CC3" w:rsidRDefault="009822C9" w:rsidP="00C14CC3">
      <w:pPr>
        <w:ind w:left="-15" w:firstLine="0"/>
        <w:jc w:val="center"/>
      </w:pPr>
    </w:p>
    <w:p w:rsidR="009822C9" w:rsidRPr="00C14CC3" w:rsidRDefault="009822C9" w:rsidP="002F14E8">
      <w:pPr>
        <w:ind w:left="0" w:firstLine="0"/>
      </w:pPr>
    </w:p>
    <w:p w:rsidR="00C14CC3" w:rsidRPr="00C14CC3" w:rsidRDefault="00C14CC3" w:rsidP="00C14CC3">
      <w:pPr>
        <w:ind w:left="-15" w:firstLine="0"/>
        <w:jc w:val="center"/>
      </w:pPr>
    </w:p>
    <w:p w:rsidR="00C14CC3" w:rsidRPr="00C14CC3" w:rsidRDefault="00C14CC3" w:rsidP="00C14CC3">
      <w:pPr>
        <w:ind w:left="-15" w:firstLine="0"/>
        <w:jc w:val="center"/>
      </w:pPr>
    </w:p>
    <w:p w:rsidR="00C14CC3" w:rsidRPr="00C14CC3" w:rsidRDefault="00C14CC3" w:rsidP="00C14CC3">
      <w:pPr>
        <w:ind w:left="-15" w:firstLine="0"/>
        <w:jc w:val="center"/>
      </w:pPr>
    </w:p>
    <w:p w:rsidR="00C14CC3" w:rsidRPr="00C14CC3" w:rsidRDefault="00C14CC3" w:rsidP="00C14CC3">
      <w:pPr>
        <w:ind w:left="-15" w:firstLine="0"/>
        <w:jc w:val="center"/>
      </w:pPr>
    </w:p>
    <w:p w:rsidR="00C14CC3" w:rsidRPr="00C14CC3" w:rsidRDefault="00C14CC3" w:rsidP="00C14CC3">
      <w:pPr>
        <w:ind w:left="-15" w:firstLine="0"/>
        <w:jc w:val="center"/>
      </w:pPr>
    </w:p>
    <w:p w:rsidR="00C14CC3" w:rsidRPr="00C14CC3" w:rsidRDefault="00C14CC3" w:rsidP="00C14CC3">
      <w:pPr>
        <w:ind w:left="-15" w:firstLine="0"/>
        <w:jc w:val="center"/>
      </w:pPr>
    </w:p>
    <w:p w:rsidR="009822C9" w:rsidRPr="00C14CC3" w:rsidRDefault="009822C9" w:rsidP="00C14CC3">
      <w:pPr>
        <w:ind w:left="-15" w:firstLine="0"/>
        <w:jc w:val="center"/>
      </w:pPr>
    </w:p>
    <w:p w:rsidR="009822C9" w:rsidRPr="00C14CC3" w:rsidRDefault="00C14CC3" w:rsidP="00C14CC3">
      <w:pPr>
        <w:ind w:left="-15" w:firstLine="0"/>
        <w:jc w:val="center"/>
      </w:pPr>
      <w:r>
        <w:t>RELATÓRIO SOBRE ATIVIDADES DE PROGRAMAÇÃO MIPS</w:t>
      </w:r>
    </w:p>
    <w:p w:rsidR="009822C9" w:rsidRPr="00C14CC3" w:rsidRDefault="009822C9" w:rsidP="00C14CC3">
      <w:pPr>
        <w:ind w:left="-15" w:firstLine="0"/>
        <w:jc w:val="center"/>
      </w:pPr>
    </w:p>
    <w:p w:rsidR="009822C9" w:rsidRPr="00C14CC3" w:rsidRDefault="009822C9" w:rsidP="00C14CC3">
      <w:pPr>
        <w:ind w:left="-15" w:firstLine="0"/>
        <w:jc w:val="center"/>
      </w:pPr>
    </w:p>
    <w:p w:rsidR="009822C9" w:rsidRPr="00C14CC3" w:rsidRDefault="009822C9" w:rsidP="00C14CC3">
      <w:pPr>
        <w:ind w:left="-15" w:firstLine="0"/>
        <w:jc w:val="center"/>
      </w:pPr>
    </w:p>
    <w:p w:rsidR="009822C9" w:rsidRPr="00C14CC3" w:rsidRDefault="009822C9" w:rsidP="00C14CC3">
      <w:pPr>
        <w:ind w:left="-15" w:firstLine="0"/>
        <w:jc w:val="center"/>
      </w:pPr>
    </w:p>
    <w:p w:rsidR="009822C9" w:rsidRPr="00C14CC3" w:rsidRDefault="009822C9" w:rsidP="00C14CC3">
      <w:pPr>
        <w:ind w:left="-15" w:firstLine="0"/>
        <w:jc w:val="center"/>
      </w:pPr>
    </w:p>
    <w:p w:rsidR="00C14CC3" w:rsidRPr="00C14CC3" w:rsidRDefault="00C14CC3" w:rsidP="00C14CC3">
      <w:pPr>
        <w:ind w:left="-15" w:firstLine="0"/>
        <w:jc w:val="center"/>
      </w:pPr>
    </w:p>
    <w:p w:rsidR="00C14CC3" w:rsidRPr="00C14CC3" w:rsidRDefault="00C14CC3" w:rsidP="00C14CC3">
      <w:pPr>
        <w:ind w:left="-15" w:firstLine="0"/>
        <w:jc w:val="center"/>
      </w:pPr>
    </w:p>
    <w:p w:rsidR="00C14CC3" w:rsidRPr="00C14CC3" w:rsidRDefault="00C14CC3" w:rsidP="00C14CC3">
      <w:pPr>
        <w:ind w:left="-15" w:firstLine="0"/>
        <w:jc w:val="center"/>
      </w:pPr>
    </w:p>
    <w:p w:rsidR="00C14CC3" w:rsidRPr="00C14CC3" w:rsidRDefault="00C14CC3" w:rsidP="00C14CC3">
      <w:pPr>
        <w:ind w:left="-15" w:firstLine="0"/>
        <w:jc w:val="center"/>
      </w:pPr>
    </w:p>
    <w:p w:rsidR="00C14CC3" w:rsidRDefault="00C14CC3" w:rsidP="00C14CC3">
      <w:pPr>
        <w:ind w:left="-15" w:firstLine="0"/>
        <w:jc w:val="center"/>
      </w:pPr>
    </w:p>
    <w:p w:rsidR="00F50967" w:rsidRDefault="00F50967" w:rsidP="00C14CC3">
      <w:pPr>
        <w:ind w:left="-15" w:firstLine="0"/>
        <w:jc w:val="center"/>
      </w:pPr>
    </w:p>
    <w:p w:rsidR="00F50967" w:rsidRPr="00C14CC3" w:rsidRDefault="00F50967" w:rsidP="00480253">
      <w:pPr>
        <w:ind w:left="0" w:firstLine="0"/>
      </w:pPr>
    </w:p>
    <w:p w:rsidR="009822C9" w:rsidRPr="00C14CC3" w:rsidRDefault="009822C9" w:rsidP="00C14CC3">
      <w:pPr>
        <w:ind w:left="-15" w:firstLine="0"/>
        <w:jc w:val="center"/>
      </w:pPr>
    </w:p>
    <w:p w:rsidR="009822C9" w:rsidRPr="00C14CC3" w:rsidRDefault="009822C9" w:rsidP="00C14CC3">
      <w:pPr>
        <w:ind w:left="-15" w:firstLine="0"/>
        <w:jc w:val="center"/>
      </w:pPr>
    </w:p>
    <w:p w:rsidR="009822C9" w:rsidRPr="00C14CC3" w:rsidRDefault="0003388E" w:rsidP="00C14CC3">
      <w:pPr>
        <w:ind w:left="-15" w:firstLine="0"/>
        <w:jc w:val="center"/>
      </w:pPr>
      <w:r w:rsidRPr="00C14CC3">
        <w:t>Itajaí</w:t>
      </w:r>
    </w:p>
    <w:p w:rsidR="003D1E17" w:rsidRDefault="002F14E8" w:rsidP="00B42669">
      <w:pPr>
        <w:ind w:left="-15" w:firstLine="0"/>
        <w:jc w:val="center"/>
      </w:pPr>
      <w:r>
        <w:t>2017</w:t>
      </w:r>
    </w:p>
    <w:p w:rsidR="009822C9" w:rsidRDefault="003D1E17" w:rsidP="002F14E8">
      <w:pPr>
        <w:spacing w:after="160" w:line="259" w:lineRule="auto"/>
        <w:ind w:left="0" w:right="0" w:firstLine="0"/>
        <w:jc w:val="center"/>
      </w:pPr>
      <w:r>
        <w:br w:type="page"/>
      </w:r>
      <w:r w:rsidR="002F14E8">
        <w:lastRenderedPageBreak/>
        <w:t>GUSTAVO COPINI DECOL</w:t>
      </w:r>
    </w:p>
    <w:p w:rsidR="002F14E8" w:rsidRDefault="002F14E8" w:rsidP="002F14E8">
      <w:pPr>
        <w:spacing w:after="160" w:line="259" w:lineRule="auto"/>
        <w:ind w:left="0" w:right="0" w:firstLine="0"/>
        <w:jc w:val="center"/>
      </w:pPr>
      <w:r>
        <w:t>JOÃO PAULO ROSLINDO</w:t>
      </w: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Pr="00C14CC3" w:rsidRDefault="002F14E8" w:rsidP="002F14E8">
      <w:pPr>
        <w:ind w:left="-15" w:firstLine="0"/>
        <w:jc w:val="center"/>
      </w:pPr>
      <w:r>
        <w:t>RELATÓRIO SOBRE ATIVIDADES DE PROGRAMAÇÃO MIPS</w:t>
      </w: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2F14E8" w:rsidRDefault="002F14E8" w:rsidP="002F14E8">
      <w:pPr>
        <w:spacing w:after="160" w:line="259" w:lineRule="auto"/>
        <w:ind w:left="0" w:right="0" w:firstLine="0"/>
        <w:jc w:val="center"/>
      </w:pPr>
    </w:p>
    <w:p w:rsidR="005560A2" w:rsidRDefault="005560A2" w:rsidP="002F14E8">
      <w:pPr>
        <w:spacing w:after="160" w:line="259" w:lineRule="auto"/>
        <w:ind w:left="0" w:right="0" w:firstLine="0"/>
        <w:jc w:val="center"/>
      </w:pPr>
    </w:p>
    <w:p w:rsidR="005560A2" w:rsidRDefault="005560A2" w:rsidP="002F14E8">
      <w:pPr>
        <w:spacing w:after="160" w:line="259" w:lineRule="auto"/>
        <w:ind w:left="0" w:right="0" w:firstLine="0"/>
        <w:jc w:val="center"/>
      </w:pPr>
    </w:p>
    <w:p w:rsidR="005560A2" w:rsidRDefault="005560A2" w:rsidP="002F14E8">
      <w:pPr>
        <w:spacing w:after="160" w:line="259" w:lineRule="auto"/>
        <w:ind w:left="0" w:right="0" w:firstLine="0"/>
        <w:jc w:val="center"/>
      </w:pPr>
    </w:p>
    <w:p w:rsidR="005560A2" w:rsidRDefault="00DB1E1B" w:rsidP="00DB1E1B">
      <w:pPr>
        <w:spacing w:after="160" w:line="259" w:lineRule="auto"/>
        <w:ind w:left="4956" w:right="0" w:firstLine="0"/>
      </w:pPr>
      <w:r>
        <w:t>Relatório</w:t>
      </w:r>
      <w:r w:rsidR="004777C6">
        <w:t xml:space="preserve"> apresentado ao curso de Engenharia de Computação</w:t>
      </w:r>
      <w:r>
        <w:t xml:space="preserve"> na Universidade do Vale do Itajaí - UNIVALI</w:t>
      </w:r>
      <w:r w:rsidR="004777C6">
        <w:t>, na disciplina de Arquitetura de Computadores, como requisit</w:t>
      </w:r>
      <w:r>
        <w:t>o parcial para obtenção de nota.</w:t>
      </w:r>
    </w:p>
    <w:p w:rsidR="00DB1E1B" w:rsidRDefault="00DB1E1B" w:rsidP="00DB1E1B">
      <w:pPr>
        <w:spacing w:after="160" w:line="259" w:lineRule="auto"/>
        <w:ind w:left="4956" w:right="0" w:firstLine="0"/>
      </w:pPr>
      <w:r>
        <w:t>Professor:</w:t>
      </w:r>
      <w:r w:rsidR="009D2FA2">
        <w:t xml:space="preserve"> Douglas Rossi de Melo</w:t>
      </w:r>
    </w:p>
    <w:p w:rsidR="005560A2" w:rsidRDefault="005560A2" w:rsidP="002F14E8">
      <w:pPr>
        <w:spacing w:after="160" w:line="259" w:lineRule="auto"/>
        <w:ind w:left="0" w:right="0" w:firstLine="0"/>
        <w:jc w:val="center"/>
      </w:pPr>
    </w:p>
    <w:p w:rsidR="005560A2" w:rsidRDefault="005560A2" w:rsidP="002F14E8">
      <w:pPr>
        <w:spacing w:after="160" w:line="259" w:lineRule="auto"/>
        <w:ind w:left="0" w:right="0" w:firstLine="0"/>
        <w:jc w:val="center"/>
      </w:pPr>
    </w:p>
    <w:p w:rsidR="005560A2" w:rsidRDefault="005560A2" w:rsidP="002F14E8">
      <w:pPr>
        <w:spacing w:after="160" w:line="259" w:lineRule="auto"/>
        <w:ind w:left="0" w:right="0" w:firstLine="0"/>
        <w:jc w:val="center"/>
      </w:pPr>
    </w:p>
    <w:p w:rsidR="005560A2" w:rsidRDefault="005560A2" w:rsidP="00DB1E1B">
      <w:pPr>
        <w:spacing w:after="160" w:line="259" w:lineRule="auto"/>
        <w:ind w:left="0" w:right="0" w:firstLine="0"/>
      </w:pPr>
    </w:p>
    <w:p w:rsidR="005560A2" w:rsidRDefault="005560A2" w:rsidP="002F14E8">
      <w:pPr>
        <w:spacing w:after="160" w:line="259" w:lineRule="auto"/>
        <w:ind w:left="0" w:right="0" w:firstLine="0"/>
        <w:jc w:val="center"/>
      </w:pPr>
    </w:p>
    <w:p w:rsidR="005560A2" w:rsidRDefault="005560A2" w:rsidP="002F14E8">
      <w:pPr>
        <w:spacing w:after="160" w:line="259" w:lineRule="auto"/>
        <w:ind w:left="0" w:right="0" w:firstLine="0"/>
        <w:jc w:val="center"/>
      </w:pPr>
    </w:p>
    <w:p w:rsidR="005560A2" w:rsidRPr="00C14CC3" w:rsidRDefault="005560A2" w:rsidP="005560A2">
      <w:pPr>
        <w:ind w:left="-15" w:firstLine="0"/>
        <w:jc w:val="center"/>
      </w:pPr>
      <w:r w:rsidRPr="00C14CC3">
        <w:t>Itajaí</w:t>
      </w:r>
    </w:p>
    <w:p w:rsidR="005F17F9" w:rsidRDefault="005560A2" w:rsidP="005560A2">
      <w:pPr>
        <w:ind w:left="-15" w:firstLine="0"/>
        <w:jc w:val="center"/>
      </w:pPr>
      <w:r>
        <w:t>2017</w:t>
      </w:r>
    </w:p>
    <w:p w:rsidR="005560A2" w:rsidRDefault="005F17F9" w:rsidP="005F17F9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  <w:r w:rsidRPr="005F17F9">
        <w:rPr>
          <w:b/>
        </w:rPr>
        <w:lastRenderedPageBreak/>
        <w:t>INTRODUÇÃO</w:t>
      </w:r>
    </w:p>
    <w:p w:rsidR="005F17F9" w:rsidRDefault="005F17F9" w:rsidP="005F17F9">
      <w:pPr>
        <w:spacing w:after="160" w:line="259" w:lineRule="auto"/>
        <w:ind w:left="0" w:right="0" w:firstLine="0"/>
        <w:jc w:val="left"/>
        <w:rPr>
          <w:b/>
        </w:rPr>
      </w:pPr>
    </w:p>
    <w:p w:rsidR="005F17F9" w:rsidRDefault="005F17F9" w:rsidP="00480253">
      <w:r>
        <w:tab/>
      </w:r>
      <w:r w:rsidR="00480253">
        <w:tab/>
      </w:r>
      <w:r w:rsidR="00480253">
        <w:tab/>
      </w:r>
      <w:r>
        <w:t>Com o desenvolvimento cada vez maior na área da</w:t>
      </w:r>
      <w:r w:rsidR="00480253">
        <w:t xml:space="preserve"> computação, especificamente na dos sistemas embarcados, a importância do engenheiro da computação tem sido cada vez maior. Por isso, o conhecimento da linguagem de montagem (</w:t>
      </w:r>
      <w:r w:rsidR="00480253">
        <w:rPr>
          <w:i/>
        </w:rPr>
        <w:t>Assembly)</w:t>
      </w:r>
      <w:r w:rsidR="00480253">
        <w:t xml:space="preserve">, é um </w:t>
      </w:r>
      <w:proofErr w:type="spellStart"/>
      <w:r w:rsidR="00480253">
        <w:t>pré</w:t>
      </w:r>
      <w:proofErr w:type="spellEnd"/>
      <w:r w:rsidR="00480253">
        <w:t xml:space="preserve"> requisito de grande necessidade para quem procura se especializar na área. </w:t>
      </w:r>
    </w:p>
    <w:p w:rsidR="00480253" w:rsidRDefault="00480253" w:rsidP="00480253">
      <w:r>
        <w:tab/>
      </w:r>
      <w:r>
        <w:tab/>
      </w:r>
      <w:r>
        <w:tab/>
        <w:t xml:space="preserve">Neste relatório serão apresentados dois programas feitos no software </w:t>
      </w:r>
      <w:proofErr w:type="spellStart"/>
      <w:r w:rsidRPr="00480253">
        <w:rPr>
          <w:i/>
        </w:rPr>
        <w:t>Mars</w:t>
      </w:r>
      <w:proofErr w:type="spellEnd"/>
      <w:r>
        <w:t xml:space="preserve">, para um processador MIPS </w:t>
      </w:r>
      <w:r w:rsidRPr="00480253">
        <w:t>(</w:t>
      </w:r>
      <w:proofErr w:type="spellStart"/>
      <w:r w:rsidRPr="00480253">
        <w:rPr>
          <w:i/>
        </w:rPr>
        <w:t>Microprocessor</w:t>
      </w:r>
      <w:proofErr w:type="spellEnd"/>
      <w:r w:rsidRPr="00480253">
        <w:rPr>
          <w:i/>
        </w:rPr>
        <w:t xml:space="preserve"> </w:t>
      </w:r>
      <w:proofErr w:type="spellStart"/>
      <w:r w:rsidRPr="00480253">
        <w:rPr>
          <w:i/>
        </w:rPr>
        <w:t>without</w:t>
      </w:r>
      <w:proofErr w:type="spellEnd"/>
      <w:r w:rsidRPr="00480253">
        <w:rPr>
          <w:i/>
        </w:rPr>
        <w:t> </w:t>
      </w:r>
      <w:proofErr w:type="spellStart"/>
      <w:r w:rsidRPr="00480253">
        <w:rPr>
          <w:i/>
        </w:rPr>
        <w:t>interlocked</w:t>
      </w:r>
      <w:proofErr w:type="spellEnd"/>
      <w:r w:rsidRPr="00480253">
        <w:rPr>
          <w:i/>
        </w:rPr>
        <w:t> pipeline </w:t>
      </w:r>
      <w:proofErr w:type="spellStart"/>
      <w:r w:rsidRPr="00480253">
        <w:rPr>
          <w:i/>
        </w:rPr>
        <w:t>stage</w:t>
      </w:r>
      <w:proofErr w:type="spellEnd"/>
      <w:r w:rsidRPr="00480253">
        <w:t>),</w:t>
      </w:r>
      <w:r>
        <w:t xml:space="preserve"> como exercícios de fixação de comandos e lógicas de programação em uma linguagem de baixo nível.</w:t>
      </w:r>
    </w:p>
    <w:p w:rsidR="00480253" w:rsidRDefault="00480253">
      <w:pPr>
        <w:spacing w:after="160" w:line="259" w:lineRule="auto"/>
        <w:ind w:left="0" w:right="0" w:firstLine="0"/>
        <w:jc w:val="left"/>
      </w:pPr>
      <w:r>
        <w:br w:type="page"/>
      </w:r>
    </w:p>
    <w:p w:rsidR="00480253" w:rsidRDefault="00480253" w:rsidP="00480253">
      <w:pPr>
        <w:rPr>
          <w:b/>
        </w:rPr>
      </w:pPr>
      <w:r w:rsidRPr="00480253">
        <w:rPr>
          <w:b/>
        </w:rPr>
        <w:lastRenderedPageBreak/>
        <w:t>PROGRAMA 1</w:t>
      </w:r>
    </w:p>
    <w:p w:rsidR="00480253" w:rsidRDefault="00480253" w:rsidP="00480253">
      <w:pPr>
        <w:rPr>
          <w:b/>
        </w:rPr>
      </w:pPr>
    </w:p>
    <w:p w:rsidR="00480253" w:rsidRDefault="00480253" w:rsidP="00480253">
      <w:r>
        <w:tab/>
      </w:r>
      <w:r>
        <w:tab/>
      </w:r>
      <w:r>
        <w:tab/>
        <w:t>Implemente um programa que leia um vetor via console, carregue todos os elementos do vetor na memória e, após, percorra todo o vetor realizando o somatório de todos os elementos.</w:t>
      </w:r>
    </w:p>
    <w:p w:rsidR="00723658" w:rsidRDefault="00723658" w:rsidP="00480253">
      <w:r>
        <w:tab/>
      </w:r>
      <w:r>
        <w:tab/>
      </w:r>
      <w:r>
        <w:tab/>
        <w:t>Abaixo, na figura 1, vemos um exemplo do código requisitado na linguagem C++,</w:t>
      </w:r>
    </w:p>
    <w:p w:rsidR="00723658" w:rsidRDefault="00723658" w:rsidP="00723658">
      <w:pPr>
        <w:keepNext/>
        <w:jc w:val="center"/>
      </w:pPr>
      <w:r>
        <w:rPr>
          <w:noProof/>
        </w:rPr>
        <w:drawing>
          <wp:inline distT="0" distB="0" distL="0" distR="0" wp14:anchorId="045001FB" wp14:editId="0C68AF9C">
            <wp:extent cx="4829849" cy="4848902"/>
            <wp:effectExtent l="19050" t="19050" r="27940" b="279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_01_C++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48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253" w:rsidRDefault="00723658" w:rsidP="0072365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</w:t>
      </w:r>
      <w:r>
        <w:fldChar w:fldCharType="end"/>
      </w:r>
      <w:r>
        <w:t xml:space="preserve"> - Código do programa 1 em C++</w:t>
      </w:r>
    </w:p>
    <w:p w:rsidR="00256D77" w:rsidRDefault="00256D77" w:rsidP="00256D77"/>
    <w:p w:rsidR="00256D77" w:rsidRDefault="00256D77" w:rsidP="00256D77">
      <w:r>
        <w:tab/>
      </w:r>
      <w:r>
        <w:tab/>
      </w:r>
      <w:r>
        <w:tab/>
        <w:t>Após essa prévia do código em C++, vamos apresentar o código em linguagem de montagem do MIPS, explicando cada parte do mesmo.</w:t>
      </w:r>
    </w:p>
    <w:p w:rsidR="009F248D" w:rsidRDefault="009F248D" w:rsidP="009F24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256E7E" wp14:editId="1D0C9405">
            <wp:extent cx="4831200" cy="1236091"/>
            <wp:effectExtent l="19050" t="19050" r="26670" b="215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236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6D77" w:rsidRDefault="009F248D" w:rsidP="009F248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2</w:t>
      </w:r>
      <w:r>
        <w:fldChar w:fldCharType="end"/>
      </w:r>
      <w:r>
        <w:t xml:space="preserve"> </w:t>
      </w:r>
      <w:r w:rsidRPr="00FF72B5">
        <w:t>- Código em linguagem de montagem MIPS</w:t>
      </w:r>
    </w:p>
    <w:p w:rsidR="00256D77" w:rsidRDefault="00256D77" w:rsidP="009F248D">
      <w:r>
        <w:tab/>
      </w:r>
      <w:r>
        <w:tab/>
      </w:r>
      <w:r>
        <w:tab/>
        <w:t>Na parte inicial do código</w:t>
      </w:r>
      <w:r w:rsidR="009F248D">
        <w:t xml:space="preserve">, figura 2, temos o segmento de dados </w:t>
      </w:r>
      <w:proofErr w:type="gramStart"/>
      <w:r w:rsidR="009F248D" w:rsidRPr="009F248D">
        <w:rPr>
          <w:i/>
        </w:rPr>
        <w:t>“.data</w:t>
      </w:r>
      <w:proofErr w:type="gramEnd"/>
      <w:r w:rsidR="009F248D">
        <w:t>”</w:t>
      </w:r>
      <w:r>
        <w:t xml:space="preserve"> temos a declaração do nosso vetor “A” com oito posições iniciadas em 0, no qual serão armazenados os valores digitados pelo usuário</w:t>
      </w:r>
      <w:r w:rsidR="009F248D">
        <w:t xml:space="preserve"> </w:t>
      </w:r>
      <w:r>
        <w:t>para a realização do somatório do mesmo.</w:t>
      </w:r>
      <w:r w:rsidR="009F248D">
        <w:t xml:space="preserve"> Em seguida são criadas todas as mensagens que serão utilizadas para a interação via console com o usuário.</w:t>
      </w:r>
    </w:p>
    <w:p w:rsidR="00977269" w:rsidRDefault="00977269" w:rsidP="00977269">
      <w:pPr>
        <w:keepNext/>
        <w:jc w:val="center"/>
      </w:pPr>
      <w:r>
        <w:rPr>
          <w:noProof/>
        </w:rPr>
        <w:drawing>
          <wp:inline distT="0" distB="0" distL="0" distR="0" wp14:anchorId="46401540" wp14:editId="237C111E">
            <wp:extent cx="4831200" cy="1281148"/>
            <wp:effectExtent l="19050" t="19050" r="26670" b="146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281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269" w:rsidRDefault="00977269" w:rsidP="0097726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3</w:t>
      </w:r>
      <w:r>
        <w:fldChar w:fldCharType="end"/>
      </w:r>
      <w:r>
        <w:t xml:space="preserve"> - Código em linguagem de montagem MIPS</w:t>
      </w:r>
    </w:p>
    <w:p w:rsidR="00256D77" w:rsidRDefault="00977269" w:rsidP="00256D77">
      <w:r>
        <w:tab/>
      </w:r>
      <w:r>
        <w:tab/>
      </w:r>
      <w:r>
        <w:tab/>
        <w:t xml:space="preserve">Em seguida, figura 3, é iniciado o segmento de código </w:t>
      </w:r>
      <w:proofErr w:type="gramStart"/>
      <w:r>
        <w:t>“.</w:t>
      </w:r>
      <w:proofErr w:type="spellStart"/>
      <w:r>
        <w:rPr>
          <w:i/>
        </w:rPr>
        <w:t>text</w:t>
      </w:r>
      <w:proofErr w:type="spellEnd"/>
      <w:proofErr w:type="gramEnd"/>
      <w:r>
        <w:rPr>
          <w:i/>
        </w:rPr>
        <w:t>”</w:t>
      </w:r>
      <w:r>
        <w:t>, que é onde começa o programa em si. É criado o primeiro rótulo denominado “</w:t>
      </w:r>
      <w:proofErr w:type="spellStart"/>
      <w:r>
        <w:rPr>
          <w:i/>
        </w:rPr>
        <w:t>main</w:t>
      </w:r>
      <w:proofErr w:type="spellEnd"/>
      <w:r>
        <w:rPr>
          <w:i/>
        </w:rPr>
        <w:t>”</w:t>
      </w:r>
      <w:r>
        <w:t xml:space="preserve"> </w:t>
      </w:r>
      <w:r w:rsidR="00A8242F">
        <w:t>no qual são inicializados alguns registradores essenciais. Cada registrador será definido na tabela abaixo:</w:t>
      </w:r>
    </w:p>
    <w:tbl>
      <w:tblPr>
        <w:tblStyle w:val="Tabelacomgrade"/>
        <w:tblW w:w="0" w:type="auto"/>
        <w:tblInd w:w="-6" w:type="dxa"/>
        <w:tblLook w:val="04A0" w:firstRow="1" w:lastRow="0" w:firstColumn="1" w:lastColumn="0" w:noHBand="0" w:noVBand="1"/>
      </w:tblPr>
      <w:tblGrid>
        <w:gridCol w:w="2269"/>
        <w:gridCol w:w="6943"/>
      </w:tblGrid>
      <w:tr w:rsidR="00A8242F" w:rsidTr="00A8242F">
        <w:tc>
          <w:tcPr>
            <w:tcW w:w="2269" w:type="dxa"/>
          </w:tcPr>
          <w:p w:rsidR="00A8242F" w:rsidRPr="00A8242F" w:rsidRDefault="00A8242F" w:rsidP="00A8242F">
            <w:pPr>
              <w:ind w:left="0" w:firstLine="0"/>
              <w:jc w:val="center"/>
              <w:rPr>
                <w:b/>
                <w:i/>
              </w:rPr>
            </w:pPr>
            <w:r w:rsidRPr="00A8242F">
              <w:rPr>
                <w:b/>
                <w:i/>
              </w:rPr>
              <w:t>REGISTRADOR</w:t>
            </w:r>
          </w:p>
        </w:tc>
        <w:tc>
          <w:tcPr>
            <w:tcW w:w="6943" w:type="dxa"/>
          </w:tcPr>
          <w:p w:rsidR="00A8242F" w:rsidRPr="00A8242F" w:rsidRDefault="00A8242F" w:rsidP="00A8242F">
            <w:pPr>
              <w:ind w:left="0" w:firstLine="0"/>
              <w:jc w:val="center"/>
              <w:rPr>
                <w:b/>
                <w:i/>
              </w:rPr>
            </w:pPr>
            <w:r w:rsidRPr="00A8242F">
              <w:rPr>
                <w:b/>
                <w:i/>
              </w:rPr>
              <w:t>DEFINIÇÃO</w:t>
            </w:r>
          </w:p>
        </w:tc>
      </w:tr>
      <w:tr w:rsidR="00A8242F" w:rsidTr="00A8242F">
        <w:tc>
          <w:tcPr>
            <w:tcW w:w="2269" w:type="dxa"/>
          </w:tcPr>
          <w:p w:rsidR="00A8242F" w:rsidRDefault="00A8242F" w:rsidP="00A8242F">
            <w:pPr>
              <w:ind w:left="0" w:firstLine="0"/>
              <w:jc w:val="center"/>
            </w:pPr>
            <w:r>
              <w:t>$s6</w:t>
            </w:r>
          </w:p>
        </w:tc>
        <w:tc>
          <w:tcPr>
            <w:tcW w:w="6943" w:type="dxa"/>
          </w:tcPr>
          <w:p w:rsidR="00A8242F" w:rsidRDefault="00A8242F" w:rsidP="00256D77">
            <w:pPr>
              <w:ind w:left="0" w:firstLine="0"/>
            </w:pPr>
            <w:r>
              <w:t>Registrador com endereço base da primeira posição do vetor A.</w:t>
            </w:r>
          </w:p>
        </w:tc>
      </w:tr>
      <w:tr w:rsidR="00A8242F" w:rsidTr="00A8242F">
        <w:tc>
          <w:tcPr>
            <w:tcW w:w="2269" w:type="dxa"/>
          </w:tcPr>
          <w:p w:rsidR="00A8242F" w:rsidRDefault="00A8242F" w:rsidP="00A8242F">
            <w:pPr>
              <w:ind w:left="0" w:firstLine="0"/>
              <w:jc w:val="center"/>
            </w:pPr>
            <w:r>
              <w:t>$s5</w:t>
            </w:r>
          </w:p>
        </w:tc>
        <w:tc>
          <w:tcPr>
            <w:tcW w:w="6943" w:type="dxa"/>
          </w:tcPr>
          <w:p w:rsidR="00A8242F" w:rsidRDefault="00A8242F" w:rsidP="00256D77">
            <w:pPr>
              <w:ind w:left="0" w:firstLine="0"/>
            </w:pPr>
            <w:r>
              <w:t>Registrador usado como “I”</w:t>
            </w:r>
          </w:p>
        </w:tc>
      </w:tr>
      <w:tr w:rsidR="00A8242F" w:rsidTr="00A8242F">
        <w:tc>
          <w:tcPr>
            <w:tcW w:w="2269" w:type="dxa"/>
          </w:tcPr>
          <w:p w:rsidR="00A8242F" w:rsidRDefault="00A8242F" w:rsidP="00A8242F">
            <w:pPr>
              <w:ind w:left="0" w:firstLine="0"/>
              <w:jc w:val="center"/>
            </w:pPr>
            <w:r>
              <w:t>$s4</w:t>
            </w:r>
          </w:p>
        </w:tc>
        <w:tc>
          <w:tcPr>
            <w:tcW w:w="6943" w:type="dxa"/>
          </w:tcPr>
          <w:p w:rsidR="00A8242F" w:rsidRDefault="00A8242F" w:rsidP="00256D77">
            <w:pPr>
              <w:ind w:left="0" w:firstLine="0"/>
            </w:pPr>
            <w:r>
              <w:t>Registrador usado como “J”</w:t>
            </w:r>
          </w:p>
        </w:tc>
      </w:tr>
      <w:tr w:rsidR="00A8242F" w:rsidTr="00A8242F">
        <w:tc>
          <w:tcPr>
            <w:tcW w:w="2269" w:type="dxa"/>
          </w:tcPr>
          <w:p w:rsidR="00A8242F" w:rsidRDefault="00A8242F" w:rsidP="00A8242F">
            <w:pPr>
              <w:ind w:left="0" w:firstLine="0"/>
              <w:jc w:val="center"/>
            </w:pPr>
            <w:r>
              <w:t>$s1</w:t>
            </w:r>
          </w:p>
        </w:tc>
        <w:tc>
          <w:tcPr>
            <w:tcW w:w="6943" w:type="dxa"/>
          </w:tcPr>
          <w:p w:rsidR="00A8242F" w:rsidRDefault="00A8242F" w:rsidP="00256D77">
            <w:pPr>
              <w:ind w:left="0" w:firstLine="0"/>
            </w:pPr>
            <w:r>
              <w:t>Registrador usado como “K”</w:t>
            </w:r>
          </w:p>
        </w:tc>
      </w:tr>
      <w:tr w:rsidR="00A8242F" w:rsidTr="00A8242F">
        <w:tc>
          <w:tcPr>
            <w:tcW w:w="2269" w:type="dxa"/>
          </w:tcPr>
          <w:p w:rsidR="00A8242F" w:rsidRDefault="00A8242F" w:rsidP="00A8242F">
            <w:pPr>
              <w:ind w:left="0" w:firstLine="0"/>
              <w:jc w:val="center"/>
            </w:pPr>
            <w:r>
              <w:t>$s2</w:t>
            </w:r>
          </w:p>
        </w:tc>
        <w:tc>
          <w:tcPr>
            <w:tcW w:w="6943" w:type="dxa"/>
          </w:tcPr>
          <w:p w:rsidR="00A8242F" w:rsidRDefault="00A8242F" w:rsidP="00256D77">
            <w:pPr>
              <w:ind w:left="0" w:firstLine="0"/>
            </w:pPr>
            <w:r>
              <w:t>Registrador que armazenará o soma dos valores do vetor A.</w:t>
            </w:r>
          </w:p>
        </w:tc>
      </w:tr>
    </w:tbl>
    <w:p w:rsidR="00A8242F" w:rsidRDefault="00A8242F" w:rsidP="00A824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CFF4B5" wp14:editId="3EEBA829">
            <wp:extent cx="4831200" cy="2290569"/>
            <wp:effectExtent l="19050" t="19050" r="26670" b="14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2290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42F" w:rsidRDefault="00A8242F" w:rsidP="00A8242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4</w:t>
      </w:r>
      <w:r>
        <w:fldChar w:fldCharType="end"/>
      </w:r>
      <w:r>
        <w:t xml:space="preserve"> - Código em linguagem de montagem MIPS</w:t>
      </w:r>
    </w:p>
    <w:p w:rsidR="009E795B" w:rsidRDefault="009E795B" w:rsidP="009E795B">
      <w:r>
        <w:tab/>
      </w:r>
      <w:r>
        <w:tab/>
      </w:r>
      <w:r>
        <w:tab/>
        <w:t xml:space="preserve">Na figura 4, é apresentado o primeiro </w:t>
      </w:r>
      <w:r>
        <w:rPr>
          <w:i/>
        </w:rPr>
        <w:t>loop</w:t>
      </w:r>
      <w:r>
        <w:t xml:space="preserve"> que foi utilizado no código. Pelo fato de existirem duas condições para o tamanho do vetor, foram feitos dois testes separados, assim, se o número passar no primeiro teste, ele irá para o segundo teste, e se passar nele também, será valido, caso não passe, será invalido.</w:t>
      </w:r>
    </w:p>
    <w:p w:rsidR="009E795B" w:rsidRPr="009E795B" w:rsidRDefault="009E795B" w:rsidP="009E795B">
      <w:r>
        <w:tab/>
      </w:r>
      <w:r>
        <w:tab/>
      </w:r>
      <w:r>
        <w:tab/>
        <w:t xml:space="preserve">Voltando para a explicação no contexto da imagem, temos as primeiras linhas de código que são apenas chamadas do </w:t>
      </w:r>
      <w:proofErr w:type="spellStart"/>
      <w:r>
        <w:rPr>
          <w:i/>
        </w:rPr>
        <w:t>syscall</w:t>
      </w:r>
      <w:proofErr w:type="spellEnd"/>
      <w:r>
        <w:t xml:space="preserve"> para a interação via console com o usuário, as mensagens são explicadas e mostradas na figura 2. Nas últimas três linhas é que o corre o teste do valor digitado pelo usuário. A tabela abaixo mostrará cada linha com a sua descrição.</w:t>
      </w:r>
    </w:p>
    <w:tbl>
      <w:tblPr>
        <w:tblStyle w:val="Tabelacomgrade"/>
        <w:tblW w:w="0" w:type="auto"/>
        <w:tblInd w:w="-6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9E795B" w:rsidTr="009E795B">
        <w:tc>
          <w:tcPr>
            <w:tcW w:w="4606" w:type="dxa"/>
          </w:tcPr>
          <w:p w:rsidR="009E795B" w:rsidRPr="009E795B" w:rsidRDefault="009E795B" w:rsidP="009E795B">
            <w:pPr>
              <w:ind w:left="0" w:firstLine="0"/>
              <w:jc w:val="center"/>
              <w:rPr>
                <w:b/>
              </w:rPr>
            </w:pPr>
            <w:r w:rsidRPr="009E795B">
              <w:rPr>
                <w:b/>
              </w:rPr>
              <w:t>CÓDIGO</w:t>
            </w:r>
          </w:p>
        </w:tc>
        <w:tc>
          <w:tcPr>
            <w:tcW w:w="4606" w:type="dxa"/>
          </w:tcPr>
          <w:p w:rsidR="009E795B" w:rsidRPr="009E795B" w:rsidRDefault="009E795B" w:rsidP="009E795B">
            <w:pPr>
              <w:ind w:left="0" w:firstLine="0"/>
              <w:jc w:val="center"/>
              <w:rPr>
                <w:b/>
              </w:rPr>
            </w:pPr>
            <w:r w:rsidRPr="009E795B">
              <w:rPr>
                <w:b/>
              </w:rPr>
              <w:t>DESCRIÇÃO</w:t>
            </w:r>
          </w:p>
        </w:tc>
      </w:tr>
      <w:tr w:rsidR="009E795B" w:rsidTr="009E795B">
        <w:tc>
          <w:tcPr>
            <w:tcW w:w="4606" w:type="dxa"/>
          </w:tcPr>
          <w:p w:rsidR="009E795B" w:rsidRDefault="009E795B" w:rsidP="009E795B">
            <w:pPr>
              <w:ind w:left="0" w:firstLine="0"/>
            </w:pPr>
            <w:proofErr w:type="spellStart"/>
            <w:r>
              <w:t>Slti</w:t>
            </w:r>
            <w:proofErr w:type="spellEnd"/>
            <w:r>
              <w:t xml:space="preserve"> $t0, $s0, 2</w:t>
            </w:r>
          </w:p>
        </w:tc>
        <w:tc>
          <w:tcPr>
            <w:tcW w:w="4606" w:type="dxa"/>
          </w:tcPr>
          <w:p w:rsidR="009E795B" w:rsidRDefault="009E795B" w:rsidP="009E795B">
            <w:pPr>
              <w:ind w:left="0" w:firstLine="0"/>
            </w:pPr>
            <w:r>
              <w:t>Se o número digitado pelo usuário (armazenado em $s0) for menor do que 2, o registrador temporário $t0, recebera 1.</w:t>
            </w:r>
          </w:p>
        </w:tc>
      </w:tr>
      <w:tr w:rsidR="009E795B" w:rsidTr="009E795B">
        <w:tc>
          <w:tcPr>
            <w:tcW w:w="4606" w:type="dxa"/>
          </w:tcPr>
          <w:p w:rsidR="009E795B" w:rsidRDefault="009E795B" w:rsidP="009E795B">
            <w:pPr>
              <w:ind w:left="0" w:firstLine="0"/>
            </w:pPr>
            <w:proofErr w:type="spellStart"/>
            <w:r>
              <w:t>Beq</w:t>
            </w:r>
            <w:proofErr w:type="spellEnd"/>
            <w:r>
              <w:t xml:space="preserve"> $t0, $0, teste2</w:t>
            </w:r>
          </w:p>
        </w:tc>
        <w:tc>
          <w:tcPr>
            <w:tcW w:w="4606" w:type="dxa"/>
          </w:tcPr>
          <w:p w:rsidR="009E795B" w:rsidRDefault="00D4375B" w:rsidP="009E795B">
            <w:pPr>
              <w:ind w:left="0" w:firstLine="0"/>
            </w:pPr>
            <w:r>
              <w:t>Se a temporária $t0, for igual a 0, ou seja, o usuário digitou um número maior ou igual a 2, ele passou no primeiro teste e irá para o segundo.</w:t>
            </w:r>
          </w:p>
        </w:tc>
      </w:tr>
      <w:tr w:rsidR="009E795B" w:rsidTr="009E795B">
        <w:tc>
          <w:tcPr>
            <w:tcW w:w="4606" w:type="dxa"/>
          </w:tcPr>
          <w:p w:rsidR="009E795B" w:rsidRDefault="009E795B" w:rsidP="009E795B">
            <w:pPr>
              <w:ind w:left="0" w:firstLine="0"/>
            </w:pPr>
            <w:r>
              <w:t>J errou</w:t>
            </w:r>
          </w:p>
        </w:tc>
        <w:tc>
          <w:tcPr>
            <w:tcW w:w="4606" w:type="dxa"/>
          </w:tcPr>
          <w:p w:rsidR="009E795B" w:rsidRDefault="00D4375B" w:rsidP="009E795B">
            <w:pPr>
              <w:ind w:left="0" w:firstLine="0"/>
            </w:pPr>
            <w:r>
              <w:t xml:space="preserve">Caso o usuário tenho digitado um número menor que 2, o </w:t>
            </w:r>
            <w:proofErr w:type="spellStart"/>
            <w:r w:rsidRPr="00D4375B">
              <w:rPr>
                <w:i/>
              </w:rPr>
              <w:t>jump</w:t>
            </w:r>
            <w:proofErr w:type="spellEnd"/>
            <w:r w:rsidRPr="00D4375B">
              <w:rPr>
                <w:i/>
              </w:rPr>
              <w:t xml:space="preserve"> </w:t>
            </w:r>
            <w:r>
              <w:t>o levará para a mensagem de erro.</w:t>
            </w:r>
          </w:p>
        </w:tc>
      </w:tr>
    </w:tbl>
    <w:p w:rsidR="00D4375B" w:rsidRDefault="00D4375B" w:rsidP="009E795B"/>
    <w:p w:rsidR="009E795B" w:rsidRDefault="00D4375B" w:rsidP="00D4375B">
      <w:pPr>
        <w:tabs>
          <w:tab w:val="left" w:pos="5655"/>
        </w:tabs>
      </w:pPr>
      <w:r>
        <w:tab/>
      </w:r>
      <w:r>
        <w:tab/>
      </w:r>
    </w:p>
    <w:p w:rsidR="00D4375B" w:rsidRDefault="00D4375B" w:rsidP="00D4375B">
      <w:pPr>
        <w:keepNext/>
        <w:tabs>
          <w:tab w:val="left" w:pos="5655"/>
        </w:tabs>
        <w:jc w:val="center"/>
      </w:pPr>
      <w:r>
        <w:rPr>
          <w:noProof/>
        </w:rPr>
        <w:lastRenderedPageBreak/>
        <w:drawing>
          <wp:inline distT="0" distB="0" distL="0" distR="0" wp14:anchorId="343EC180" wp14:editId="6692238A">
            <wp:extent cx="4831200" cy="2077615"/>
            <wp:effectExtent l="19050" t="19050" r="26670" b="184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207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375B" w:rsidRDefault="00D4375B" w:rsidP="00D4375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5</w:t>
      </w:r>
      <w:r>
        <w:fldChar w:fldCharType="end"/>
      </w:r>
      <w:r>
        <w:t xml:space="preserve"> - Código em linguagem de montagem MIPS</w:t>
      </w:r>
    </w:p>
    <w:p w:rsidR="00D4375B" w:rsidRDefault="00D4375B" w:rsidP="00D4375B">
      <w:r>
        <w:tab/>
      </w:r>
      <w:r>
        <w:tab/>
      </w:r>
      <w:r>
        <w:tab/>
        <w:t xml:space="preserve">Na figura 5, temos o segundo teste, onde </w:t>
      </w:r>
      <w:r w:rsidR="006A7C73">
        <w:t>é feita a segunda verificação do número digitado pelo usuário. Cada linha será explicada abaixo:</w:t>
      </w:r>
    </w:p>
    <w:tbl>
      <w:tblPr>
        <w:tblStyle w:val="Tabelacomgrade"/>
        <w:tblW w:w="0" w:type="auto"/>
        <w:tblInd w:w="-6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6A7C73" w:rsidTr="006A7C73">
        <w:tc>
          <w:tcPr>
            <w:tcW w:w="4606" w:type="dxa"/>
          </w:tcPr>
          <w:p w:rsidR="006A7C73" w:rsidRPr="006A7C73" w:rsidRDefault="006A7C73" w:rsidP="006A7C73">
            <w:pPr>
              <w:ind w:left="0" w:firstLine="0"/>
              <w:jc w:val="center"/>
              <w:rPr>
                <w:b/>
              </w:rPr>
            </w:pPr>
            <w:r w:rsidRPr="006A7C73">
              <w:rPr>
                <w:b/>
              </w:rPr>
              <w:t>COMANDO</w:t>
            </w:r>
          </w:p>
        </w:tc>
        <w:tc>
          <w:tcPr>
            <w:tcW w:w="4606" w:type="dxa"/>
          </w:tcPr>
          <w:p w:rsidR="006A7C73" w:rsidRPr="006A7C73" w:rsidRDefault="006A7C73" w:rsidP="006A7C73">
            <w:pPr>
              <w:ind w:left="0" w:firstLine="0"/>
              <w:jc w:val="center"/>
              <w:rPr>
                <w:b/>
              </w:rPr>
            </w:pPr>
            <w:r w:rsidRPr="006A7C73">
              <w:rPr>
                <w:b/>
              </w:rPr>
              <w:t>DESCRIÇÃO</w:t>
            </w:r>
          </w:p>
        </w:tc>
      </w:tr>
      <w:tr w:rsidR="006A7C73" w:rsidTr="006A7C73">
        <w:tc>
          <w:tcPr>
            <w:tcW w:w="4606" w:type="dxa"/>
          </w:tcPr>
          <w:p w:rsidR="006A7C73" w:rsidRDefault="006A7C73" w:rsidP="00D4375B">
            <w:pPr>
              <w:ind w:left="0" w:firstLine="0"/>
            </w:pPr>
            <w:proofErr w:type="spellStart"/>
            <w:r>
              <w:t>Slti</w:t>
            </w:r>
            <w:proofErr w:type="spellEnd"/>
            <w:r>
              <w:t xml:space="preserve"> $t0, $s0, 9</w:t>
            </w:r>
          </w:p>
        </w:tc>
        <w:tc>
          <w:tcPr>
            <w:tcW w:w="4606" w:type="dxa"/>
          </w:tcPr>
          <w:p w:rsidR="006A7C73" w:rsidRDefault="006A7C73" w:rsidP="00D4375B">
            <w:pPr>
              <w:ind w:left="0" w:firstLine="0"/>
            </w:pPr>
            <w:r>
              <w:t>Se o número digitado pelo usuário for menor que 9, ou seja, menor ou igual a 8, a temporária $t0, recebe 1.</w:t>
            </w:r>
          </w:p>
        </w:tc>
      </w:tr>
      <w:tr w:rsidR="006A7C73" w:rsidTr="006A7C73">
        <w:tc>
          <w:tcPr>
            <w:tcW w:w="4606" w:type="dxa"/>
          </w:tcPr>
          <w:p w:rsidR="006A7C73" w:rsidRDefault="006A7C73" w:rsidP="00D4375B">
            <w:pPr>
              <w:ind w:left="0" w:firstLine="0"/>
            </w:pPr>
            <w:proofErr w:type="spellStart"/>
            <w:r>
              <w:t>Addi</w:t>
            </w:r>
            <w:proofErr w:type="spellEnd"/>
            <w:r>
              <w:t xml:space="preserve"> $s7, $0, 1</w:t>
            </w:r>
          </w:p>
        </w:tc>
        <w:tc>
          <w:tcPr>
            <w:tcW w:w="4606" w:type="dxa"/>
          </w:tcPr>
          <w:p w:rsidR="006A7C73" w:rsidRDefault="006A7C73" w:rsidP="00D4375B">
            <w:pPr>
              <w:ind w:left="0" w:firstLine="0"/>
            </w:pPr>
            <w:r>
              <w:t>Registrador $s7 inicializado em 1 para comparar com $t0 caso seja válido.</w:t>
            </w:r>
          </w:p>
        </w:tc>
      </w:tr>
      <w:tr w:rsidR="006A7C73" w:rsidTr="006A7C73">
        <w:tc>
          <w:tcPr>
            <w:tcW w:w="4606" w:type="dxa"/>
          </w:tcPr>
          <w:p w:rsidR="006A7C73" w:rsidRDefault="006A7C73" w:rsidP="00D4375B">
            <w:pPr>
              <w:ind w:left="0" w:firstLine="0"/>
            </w:pPr>
            <w:proofErr w:type="spellStart"/>
            <w:r>
              <w:t>Beq</w:t>
            </w:r>
            <w:proofErr w:type="spellEnd"/>
            <w:r>
              <w:t xml:space="preserve"> $t0, $s7, loop2</w:t>
            </w:r>
          </w:p>
        </w:tc>
        <w:tc>
          <w:tcPr>
            <w:tcW w:w="4606" w:type="dxa"/>
          </w:tcPr>
          <w:p w:rsidR="006A7C73" w:rsidRPr="006A7C73" w:rsidRDefault="006A7C73" w:rsidP="00D4375B">
            <w:pPr>
              <w:ind w:left="0" w:firstLine="0"/>
            </w:pPr>
            <w:r>
              <w:t xml:space="preserve">Se a temporária $t0, for igual ao registrador $s7 (1=1), o valor foi válido e passou no segundo teste, indo para o próximo </w:t>
            </w:r>
            <w:r>
              <w:rPr>
                <w:i/>
              </w:rPr>
              <w:t>loop</w:t>
            </w:r>
            <w:r>
              <w:t xml:space="preserve"> do programa.</w:t>
            </w:r>
          </w:p>
        </w:tc>
      </w:tr>
      <w:tr w:rsidR="006A7C73" w:rsidTr="006A7C73">
        <w:tc>
          <w:tcPr>
            <w:tcW w:w="4606" w:type="dxa"/>
          </w:tcPr>
          <w:p w:rsidR="006A7C73" w:rsidRDefault="006A7C73" w:rsidP="00D4375B">
            <w:pPr>
              <w:ind w:left="0" w:firstLine="0"/>
            </w:pPr>
            <w:r>
              <w:t>J errou</w:t>
            </w:r>
          </w:p>
        </w:tc>
        <w:tc>
          <w:tcPr>
            <w:tcW w:w="4606" w:type="dxa"/>
          </w:tcPr>
          <w:p w:rsidR="006A7C73" w:rsidRDefault="006A7C73" w:rsidP="00D4375B">
            <w:pPr>
              <w:ind w:left="0" w:firstLine="0"/>
            </w:pPr>
            <w:r>
              <w:t>Caso não tenha passado no segundo teste, irá para o rótulo de erro.</w:t>
            </w:r>
          </w:p>
        </w:tc>
      </w:tr>
    </w:tbl>
    <w:p w:rsidR="006A7C73" w:rsidRDefault="001606F1" w:rsidP="00D4375B">
      <w:r>
        <w:tab/>
      </w:r>
    </w:p>
    <w:p w:rsidR="001606F1" w:rsidRDefault="001606F1" w:rsidP="00D4375B">
      <w:r>
        <w:tab/>
      </w:r>
      <w:r>
        <w:tab/>
      </w:r>
      <w:r>
        <w:tab/>
        <w:t xml:space="preserve">Abaixo do teste2, temos o rótulo do erro, onde são apenas chamadas de mensagens pelo já conhecido </w:t>
      </w:r>
      <w:proofErr w:type="spellStart"/>
      <w:r>
        <w:rPr>
          <w:i/>
        </w:rPr>
        <w:t>syscall</w:t>
      </w:r>
      <w:proofErr w:type="spellEnd"/>
      <w:r>
        <w:t>, e em seguida retornando ao loop1, onde será solicitado novamente um novo valor ao usuário e todos os testes serão feitos novamente, até que um valor válido seja passado.</w:t>
      </w:r>
    </w:p>
    <w:p w:rsidR="00291FA6" w:rsidRDefault="001606F1" w:rsidP="00291F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D0B6F9" wp14:editId="01083D23">
            <wp:extent cx="4831200" cy="2088821"/>
            <wp:effectExtent l="19050" t="19050" r="26670" b="260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2088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06F1" w:rsidRDefault="00291FA6" w:rsidP="00291FA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6</w:t>
      </w:r>
      <w:r>
        <w:fldChar w:fldCharType="end"/>
      </w:r>
      <w:r>
        <w:t xml:space="preserve"> - Console com as mensagens para o usuário</w:t>
      </w:r>
    </w:p>
    <w:p w:rsidR="00291FA6" w:rsidRDefault="00291FA6" w:rsidP="00291FA6">
      <w:r>
        <w:tab/>
      </w:r>
      <w:r>
        <w:tab/>
      </w:r>
      <w:r>
        <w:tab/>
        <w:t>A figura 6, mostra o console de interação com o usuário, as suas mensagens e erros.</w:t>
      </w:r>
    </w:p>
    <w:p w:rsidR="001D006D" w:rsidRDefault="001D006D" w:rsidP="001D006D">
      <w:pPr>
        <w:keepNext/>
        <w:jc w:val="center"/>
      </w:pPr>
      <w:r>
        <w:rPr>
          <w:noProof/>
        </w:rPr>
        <w:drawing>
          <wp:inline distT="0" distB="0" distL="0" distR="0" wp14:anchorId="7ADC0DB1" wp14:editId="67063769">
            <wp:extent cx="4831200" cy="3866908"/>
            <wp:effectExtent l="19050" t="19050" r="26670" b="196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3866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06D" w:rsidRDefault="001D006D" w:rsidP="001D006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7</w:t>
      </w:r>
      <w:r>
        <w:fldChar w:fldCharType="end"/>
      </w:r>
      <w:r>
        <w:t xml:space="preserve"> - Código em linguagem de montagem MIPS</w:t>
      </w:r>
    </w:p>
    <w:p w:rsidR="001D006D" w:rsidRDefault="001D006D" w:rsidP="001D006D">
      <w:r>
        <w:tab/>
      </w:r>
      <w:r>
        <w:tab/>
      </w:r>
      <w:r>
        <w:tab/>
        <w:t xml:space="preserve">Na figura 7 está o segundo </w:t>
      </w:r>
      <w:r>
        <w:rPr>
          <w:i/>
        </w:rPr>
        <w:t>loop</w:t>
      </w:r>
      <w:r>
        <w:t xml:space="preserve">, que será responsável pelo armazenamento dos valores digitados pelo usuário no </w:t>
      </w:r>
      <w:proofErr w:type="spellStart"/>
      <w:r>
        <w:rPr>
          <w:i/>
        </w:rPr>
        <w:t>array</w:t>
      </w:r>
      <w:proofErr w:type="spellEnd"/>
      <w:r>
        <w:t xml:space="preserve"> do vetor “A”. As primeiras linhas são grande parte para impressão de mensagem no console, o resto são linhas de código para caminhar no vetor e ir armazenando os valores.</w:t>
      </w:r>
    </w:p>
    <w:p w:rsidR="00591B92" w:rsidRDefault="00591B92" w:rsidP="001D006D"/>
    <w:p w:rsidR="00591B92" w:rsidRDefault="00591B92" w:rsidP="001D006D"/>
    <w:p w:rsidR="00591B92" w:rsidRDefault="00591B92" w:rsidP="001D006D"/>
    <w:p w:rsidR="00591B92" w:rsidRDefault="00591B92" w:rsidP="001D006D"/>
    <w:tbl>
      <w:tblPr>
        <w:tblStyle w:val="Tabelacomgrade"/>
        <w:tblW w:w="0" w:type="auto"/>
        <w:tblInd w:w="-6" w:type="dxa"/>
        <w:tblLook w:val="04A0" w:firstRow="1" w:lastRow="0" w:firstColumn="1" w:lastColumn="0" w:noHBand="0" w:noVBand="1"/>
      </w:tblPr>
      <w:tblGrid>
        <w:gridCol w:w="2316"/>
        <w:gridCol w:w="6902"/>
      </w:tblGrid>
      <w:tr w:rsidR="001D006D" w:rsidTr="00591B92">
        <w:tc>
          <w:tcPr>
            <w:tcW w:w="2269" w:type="dxa"/>
          </w:tcPr>
          <w:p w:rsidR="001D006D" w:rsidRPr="00591B92" w:rsidRDefault="001D006D" w:rsidP="00591B92">
            <w:pPr>
              <w:ind w:left="0" w:firstLine="0"/>
              <w:jc w:val="center"/>
              <w:rPr>
                <w:b/>
              </w:rPr>
            </w:pPr>
            <w:r w:rsidRPr="00591B92">
              <w:rPr>
                <w:b/>
              </w:rPr>
              <w:t>CODIGO</w:t>
            </w:r>
          </w:p>
        </w:tc>
        <w:tc>
          <w:tcPr>
            <w:tcW w:w="6943" w:type="dxa"/>
          </w:tcPr>
          <w:p w:rsidR="001D006D" w:rsidRPr="00591B92" w:rsidRDefault="001D006D" w:rsidP="00591B92">
            <w:pPr>
              <w:ind w:left="0" w:firstLine="0"/>
              <w:jc w:val="center"/>
              <w:rPr>
                <w:b/>
              </w:rPr>
            </w:pPr>
            <w:r w:rsidRPr="00591B92">
              <w:rPr>
                <w:b/>
              </w:rPr>
              <w:t>DESCRIÇÃO</w:t>
            </w:r>
          </w:p>
        </w:tc>
      </w:tr>
      <w:tr w:rsidR="001D006D" w:rsidTr="00591B92">
        <w:tc>
          <w:tcPr>
            <w:tcW w:w="2269" w:type="dxa"/>
          </w:tcPr>
          <w:p w:rsidR="001D006D" w:rsidRDefault="001D006D" w:rsidP="00591B92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31B254E" wp14:editId="3256C1E8">
                  <wp:extent cx="1247775" cy="514350"/>
                  <wp:effectExtent l="0" t="0" r="952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3" w:type="dxa"/>
          </w:tcPr>
          <w:p w:rsidR="001D006D" w:rsidRDefault="00591B92" w:rsidP="001D006D">
            <w:pPr>
              <w:ind w:left="0" w:firstLine="0"/>
            </w:pPr>
            <w:r>
              <w:t>Este pedaço do código é responsável por fazer o “caminhamento” no vetor. Como as posições dentro da memória funcionam de 4 em 4, este pedaço do código é necessário para fazer com que os valorem sejam armazenados nas suas devidas posições.</w:t>
            </w:r>
          </w:p>
          <w:p w:rsidR="00591B92" w:rsidRDefault="00591B92" w:rsidP="001D006D">
            <w:pPr>
              <w:ind w:left="0" w:firstLine="0"/>
            </w:pPr>
            <w:r>
              <w:t>Na primeira linha o registrador temporário $t1 recebe o registrador $s5, mais conhecido como “I”, duas vezes, ou seja, $t1 = 2.i.</w:t>
            </w:r>
          </w:p>
          <w:p w:rsidR="00591B92" w:rsidRDefault="00591B92" w:rsidP="001D006D">
            <w:pPr>
              <w:ind w:left="0" w:firstLine="0"/>
            </w:pPr>
            <w:r>
              <w:t>Na segunda linha o $t1 recebe duas vezes ele mesmo, ou seja, $t1 = 4.i.</w:t>
            </w:r>
          </w:p>
          <w:p w:rsidR="00591B92" w:rsidRDefault="00591B92" w:rsidP="001D006D">
            <w:pPr>
              <w:ind w:left="0" w:firstLine="0"/>
            </w:pPr>
            <w:r>
              <w:t>Finalmente na última linha, o $t1 recebe ele mesmo, mais a posição base do primeiro elemento do vetor A, que está armazenado em $s6(figura 3).</w:t>
            </w:r>
          </w:p>
        </w:tc>
      </w:tr>
      <w:tr w:rsidR="00276AE0" w:rsidTr="00591B92">
        <w:tc>
          <w:tcPr>
            <w:tcW w:w="2269" w:type="dxa"/>
          </w:tcPr>
          <w:p w:rsidR="00276AE0" w:rsidRDefault="00276AE0" w:rsidP="00591B92">
            <w:pPr>
              <w:ind w:left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66AAEA" wp14:editId="0B4B5567">
                  <wp:extent cx="1323975" cy="1143000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3" w:type="dxa"/>
          </w:tcPr>
          <w:p w:rsidR="00276AE0" w:rsidRDefault="00276AE0" w:rsidP="001D006D">
            <w:pPr>
              <w:ind w:left="0" w:firstLine="0"/>
            </w:pPr>
            <w:r>
              <w:t>Essa parte final do código é onde o valor digitado pelo usuário é armazenado no vetor.</w:t>
            </w:r>
          </w:p>
          <w:p w:rsidR="00276AE0" w:rsidRDefault="00276AE0" w:rsidP="001D006D">
            <w:pPr>
              <w:ind w:left="0" w:firstLine="0"/>
            </w:pPr>
            <w:r>
              <w:t>Primeiramente o número é colocado no registrador $s3.</w:t>
            </w:r>
          </w:p>
          <w:p w:rsidR="00276AE0" w:rsidRDefault="00276AE0" w:rsidP="001D006D">
            <w:pPr>
              <w:ind w:left="0" w:firstLine="0"/>
            </w:pPr>
            <w:r>
              <w:t>Em seguida ele é armazenado no endereço de memória que está no registrador temporário $t1.</w:t>
            </w:r>
          </w:p>
          <w:p w:rsidR="00276AE0" w:rsidRDefault="00170AF2" w:rsidP="001D006D">
            <w:pPr>
              <w:ind w:left="0" w:firstLine="0"/>
            </w:pPr>
            <w:r>
              <w:t>Na terceira linha, é feito um teste, se j ($s4) for menor que $s0 (número de valores que serão armazenados no vetor), então o registrador temporário $t7 recebe 1.</w:t>
            </w:r>
          </w:p>
          <w:p w:rsidR="00170AF2" w:rsidRDefault="00170AF2" w:rsidP="001D006D">
            <w:pPr>
              <w:ind w:left="0" w:firstLine="0"/>
            </w:pPr>
            <w:r>
              <w:t xml:space="preserve">Na quarta linha, caso $t7 for igual a 0, ou seja, a quantidade de valores que o usuário digitou já foi preenchida, ele irá para o próximo </w:t>
            </w:r>
            <w:r>
              <w:rPr>
                <w:i/>
              </w:rPr>
              <w:t>loop</w:t>
            </w:r>
            <w:r>
              <w:t>.</w:t>
            </w:r>
          </w:p>
          <w:p w:rsidR="00170AF2" w:rsidRDefault="00170AF2" w:rsidP="001D006D">
            <w:pPr>
              <w:ind w:left="0" w:firstLine="0"/>
            </w:pPr>
            <w:r>
              <w:t>As outras 3 linhas são um i++ e um j++, para ir percorrendo o vetor.</w:t>
            </w:r>
          </w:p>
          <w:p w:rsidR="00170AF2" w:rsidRPr="00170AF2" w:rsidRDefault="00170AF2" w:rsidP="001D006D">
            <w:pPr>
              <w:ind w:left="0" w:firstLine="0"/>
            </w:pPr>
            <w:r>
              <w:t xml:space="preserve">O </w:t>
            </w:r>
            <w:proofErr w:type="spellStart"/>
            <w:r>
              <w:rPr>
                <w:i/>
              </w:rPr>
              <w:t>jump</w:t>
            </w:r>
            <w:proofErr w:type="spellEnd"/>
            <w:r>
              <w:t xml:space="preserve"> irá retornar ao início desse </w:t>
            </w:r>
            <w:r>
              <w:rPr>
                <w:i/>
              </w:rPr>
              <w:t>loop</w:t>
            </w:r>
            <w:r>
              <w:t xml:space="preserve"> até que o número de valores no vetor, seja igual ao tamanho do vetor escolhido pelo usuário.</w:t>
            </w:r>
          </w:p>
        </w:tc>
      </w:tr>
    </w:tbl>
    <w:p w:rsidR="00C2495F" w:rsidRDefault="00C2495F">
      <w:pPr>
        <w:spacing w:after="160" w:line="259" w:lineRule="auto"/>
        <w:ind w:left="0" w:right="0" w:firstLine="0"/>
        <w:jc w:val="left"/>
      </w:pPr>
    </w:p>
    <w:p w:rsidR="009F7DAB" w:rsidRDefault="00C2495F" w:rsidP="009F7D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CE2DAE" wp14:editId="5EBB66DE">
            <wp:extent cx="4831200" cy="1994443"/>
            <wp:effectExtent l="19050" t="19050" r="26670" b="254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994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06D" w:rsidRDefault="009F7DAB" w:rsidP="009F7DA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8</w:t>
      </w:r>
      <w:r>
        <w:fldChar w:fldCharType="end"/>
      </w:r>
      <w:r>
        <w:t xml:space="preserve"> - Código em linguagem de montagem MIPS</w:t>
      </w:r>
    </w:p>
    <w:p w:rsidR="009F7DAB" w:rsidRDefault="009F7DAB" w:rsidP="009F7DAB">
      <w:r>
        <w:tab/>
      </w:r>
      <w:r>
        <w:tab/>
      </w:r>
      <w:r>
        <w:tab/>
        <w:t>Na figura 8, temos a parte responsável por percorrer as posições do vetor e realizar o somatório dos seus valores armazenados.</w:t>
      </w:r>
    </w:p>
    <w:tbl>
      <w:tblPr>
        <w:tblStyle w:val="Tabelacomgrade"/>
        <w:tblW w:w="0" w:type="auto"/>
        <w:tblInd w:w="-6" w:type="dxa"/>
        <w:tblLook w:val="04A0" w:firstRow="1" w:lastRow="0" w:firstColumn="1" w:lastColumn="0" w:noHBand="0" w:noVBand="1"/>
      </w:tblPr>
      <w:tblGrid>
        <w:gridCol w:w="2136"/>
        <w:gridCol w:w="7082"/>
      </w:tblGrid>
      <w:tr w:rsidR="009F7DAB" w:rsidTr="009F7DAB">
        <w:tc>
          <w:tcPr>
            <w:tcW w:w="2128" w:type="dxa"/>
          </w:tcPr>
          <w:p w:rsidR="009F7DAB" w:rsidRPr="009F7DAB" w:rsidRDefault="009F7DAB" w:rsidP="009F7DAB">
            <w:pPr>
              <w:ind w:left="0" w:firstLine="0"/>
              <w:jc w:val="center"/>
              <w:rPr>
                <w:b/>
              </w:rPr>
            </w:pPr>
            <w:r w:rsidRPr="009F7DAB">
              <w:rPr>
                <w:b/>
              </w:rPr>
              <w:t>CÓDIGO</w:t>
            </w:r>
          </w:p>
        </w:tc>
        <w:tc>
          <w:tcPr>
            <w:tcW w:w="7084" w:type="dxa"/>
          </w:tcPr>
          <w:p w:rsidR="009F7DAB" w:rsidRPr="009F7DAB" w:rsidRDefault="009F7DAB" w:rsidP="009F7DAB">
            <w:pPr>
              <w:ind w:left="0" w:firstLine="0"/>
              <w:jc w:val="center"/>
              <w:rPr>
                <w:b/>
              </w:rPr>
            </w:pPr>
            <w:r w:rsidRPr="009F7DAB">
              <w:rPr>
                <w:b/>
              </w:rPr>
              <w:t>DESCRIÇÃO</w:t>
            </w:r>
          </w:p>
        </w:tc>
      </w:tr>
      <w:tr w:rsidR="009F7DAB" w:rsidTr="009F7DAB">
        <w:tc>
          <w:tcPr>
            <w:tcW w:w="2128" w:type="dxa"/>
          </w:tcPr>
          <w:p w:rsidR="009F7DAB" w:rsidRDefault="009F7DAB" w:rsidP="009F7DAB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1001E652" wp14:editId="3DEFDFC0">
                  <wp:extent cx="1200150" cy="8001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</w:tcPr>
          <w:p w:rsidR="009F7DAB" w:rsidRDefault="009F7DAB" w:rsidP="009F7DAB">
            <w:pPr>
              <w:ind w:left="0" w:firstLine="0"/>
            </w:pPr>
            <w:r>
              <w:t>A primeira linha é um teste, para ver se o registrador $s1, mais conhecido como “k”, for igual a $s0(quantidade de valores do vetor), caso ele seja, irá para o próximo rotulo.</w:t>
            </w:r>
          </w:p>
          <w:p w:rsidR="009F7DAB" w:rsidRDefault="009F7DAB" w:rsidP="009F7DAB">
            <w:pPr>
              <w:ind w:left="0" w:firstLine="0"/>
            </w:pPr>
            <w:r>
              <w:t>As próximas linhas funcionam como “caminhamento” descrito anteriormente, porém, invés de ser para armazenamento, é para a leitura dos valores de cada posição do vetor:</w:t>
            </w:r>
          </w:p>
          <w:p w:rsidR="009F7DAB" w:rsidRDefault="009F7DAB" w:rsidP="009F7DAB">
            <w:pPr>
              <w:ind w:left="0" w:firstLine="0"/>
            </w:pPr>
            <w:r>
              <w:t>$t1 = 2.k.</w:t>
            </w:r>
          </w:p>
          <w:p w:rsidR="009F7DAB" w:rsidRDefault="009F7DAB" w:rsidP="009F7DAB">
            <w:pPr>
              <w:ind w:left="0" w:firstLine="0"/>
            </w:pPr>
            <w:r>
              <w:t>$t1 = 4.k.</w:t>
            </w:r>
          </w:p>
          <w:p w:rsidR="009F7DAB" w:rsidRDefault="009F7DAB" w:rsidP="009F7DAB">
            <w:pPr>
              <w:ind w:left="0" w:firstLine="0"/>
            </w:pPr>
            <w:r>
              <w:t xml:space="preserve">$t1 = </w:t>
            </w:r>
            <w:proofErr w:type="spellStart"/>
            <w:r>
              <w:t>end.base</w:t>
            </w:r>
            <w:proofErr w:type="spellEnd"/>
            <w:r>
              <w:t xml:space="preserve"> + 4.k</w:t>
            </w:r>
          </w:p>
          <w:p w:rsidR="009F7DAB" w:rsidRDefault="009F7DAB" w:rsidP="009F7DAB">
            <w:pPr>
              <w:ind w:left="0" w:firstLine="0"/>
            </w:pPr>
            <w:r>
              <w:t>O valor de cada posição vai sendo armazenado no registrador temporário $t5.</w:t>
            </w:r>
          </w:p>
        </w:tc>
      </w:tr>
      <w:tr w:rsidR="009F7DAB" w:rsidTr="009F7DAB">
        <w:tc>
          <w:tcPr>
            <w:tcW w:w="2128" w:type="dxa"/>
          </w:tcPr>
          <w:p w:rsidR="009F7DAB" w:rsidRDefault="009F7DAB" w:rsidP="009F7DAB">
            <w:pPr>
              <w:ind w:left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E1DA0" wp14:editId="40C95B53">
                  <wp:extent cx="1219200" cy="81915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4" w:type="dxa"/>
          </w:tcPr>
          <w:p w:rsidR="009F7DAB" w:rsidRDefault="00C11F26" w:rsidP="009F7DAB">
            <w:pPr>
              <w:ind w:left="0" w:firstLine="0"/>
            </w:pPr>
            <w:r>
              <w:t>Essa parte do código faz o somatório das posições.</w:t>
            </w:r>
          </w:p>
          <w:p w:rsidR="00C11F26" w:rsidRDefault="00C11F26" w:rsidP="009F7DAB">
            <w:pPr>
              <w:ind w:left="0" w:firstLine="0"/>
            </w:pPr>
            <w:r>
              <w:t>A primeira linha vai pegando o valor de cada posição do vetor e vai somando em $s2.</w:t>
            </w:r>
          </w:p>
          <w:p w:rsidR="00C11F26" w:rsidRDefault="00C11F26" w:rsidP="009F7DAB">
            <w:pPr>
              <w:ind w:left="0" w:firstLine="0"/>
            </w:pPr>
            <w:r>
              <w:t>Na segunda linha é feito um teste, se $s1(k)&lt;$s0 (quantidade de valores digitado pelo usuário), então, a temporária $t4=1.</w:t>
            </w:r>
          </w:p>
          <w:p w:rsidR="00C11F26" w:rsidRDefault="00C11F26" w:rsidP="009F7DAB">
            <w:pPr>
              <w:ind w:left="0" w:firstLine="0"/>
            </w:pPr>
            <w:r>
              <w:t xml:space="preserve">O </w:t>
            </w:r>
            <w:proofErr w:type="spellStart"/>
            <w:r>
              <w:t>beq</w:t>
            </w:r>
            <w:proofErr w:type="spellEnd"/>
            <w:r>
              <w:t>, na terceira linha, verifica se $t4 possui 0 ou 1, caso seja 0, quer dizer que $s1 é igual a $s0, ou seja, todos os valores já foram somados e o código já pode ir para o próximo rotulo da soma.</w:t>
            </w:r>
          </w:p>
          <w:p w:rsidR="00C11F26" w:rsidRPr="00C11F26" w:rsidRDefault="00C11F26" w:rsidP="009F7DAB">
            <w:pPr>
              <w:ind w:left="0" w:firstLine="0"/>
            </w:pPr>
            <w:r>
              <w:lastRenderedPageBreak/>
              <w:t xml:space="preserve">Na penúltima linha é feito o incremento no k (k++0, e por fim, um </w:t>
            </w:r>
            <w:proofErr w:type="spellStart"/>
            <w:r>
              <w:rPr>
                <w:i/>
              </w:rPr>
              <w:t>jump</w:t>
            </w:r>
            <w:proofErr w:type="spellEnd"/>
            <w:r>
              <w:t xml:space="preserve">, para o começo do </w:t>
            </w:r>
            <w:r>
              <w:rPr>
                <w:i/>
              </w:rPr>
              <w:t>loop</w:t>
            </w:r>
            <w:r>
              <w:t xml:space="preserve"> caso ainda haja valores para serem somados.</w:t>
            </w:r>
          </w:p>
        </w:tc>
      </w:tr>
    </w:tbl>
    <w:p w:rsidR="009F7DAB" w:rsidRDefault="009F7DAB" w:rsidP="009F7DAB">
      <w:r>
        <w:lastRenderedPageBreak/>
        <w:t xml:space="preserve"> </w:t>
      </w:r>
    </w:p>
    <w:p w:rsidR="00516595" w:rsidRDefault="00516595" w:rsidP="009F7DAB">
      <w:r>
        <w:tab/>
      </w:r>
      <w:r>
        <w:tab/>
      </w:r>
      <w:r>
        <w:tab/>
        <w:t>Pode-se notar que existem dois “</w:t>
      </w:r>
      <w:proofErr w:type="spellStart"/>
      <w:r>
        <w:t>beq</w:t>
      </w:r>
      <w:proofErr w:type="spellEnd"/>
      <w:r>
        <w:t>” neste trecho de código, um no começo e outro no final. O “</w:t>
      </w:r>
      <w:proofErr w:type="spellStart"/>
      <w:r>
        <w:t>beq</w:t>
      </w:r>
      <w:proofErr w:type="spellEnd"/>
      <w:r>
        <w:t xml:space="preserve">” no começo foi implementado para evitar que fosse somado um valor a mais na soma do vetor, já que o teste do mesmo ocorreria apenas no final, e a soma é feita antes desse </w:t>
      </w:r>
      <w:r w:rsidR="00413EF7">
        <w:t>último</w:t>
      </w:r>
      <w:r>
        <w:t xml:space="preserve"> teste.</w:t>
      </w:r>
    </w:p>
    <w:p w:rsidR="00413EF7" w:rsidRDefault="00413EF7" w:rsidP="00413EF7">
      <w:pPr>
        <w:keepNext/>
        <w:jc w:val="center"/>
      </w:pPr>
      <w:r>
        <w:rPr>
          <w:noProof/>
        </w:rPr>
        <w:drawing>
          <wp:inline distT="0" distB="0" distL="0" distR="0" wp14:anchorId="5D233C3F" wp14:editId="2BCB21AB">
            <wp:extent cx="4831200" cy="3309446"/>
            <wp:effectExtent l="19050" t="19050" r="26670" b="2476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330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F26" w:rsidRDefault="00413EF7" w:rsidP="00413EF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9</w:t>
      </w:r>
      <w:r>
        <w:fldChar w:fldCharType="end"/>
      </w:r>
      <w:r>
        <w:t xml:space="preserve"> - Código em linguagem de montagem MIPS</w:t>
      </w:r>
    </w:p>
    <w:p w:rsidR="00D722FE" w:rsidRDefault="00413EF7" w:rsidP="00413EF7">
      <w:r>
        <w:tab/>
      </w:r>
      <w:r>
        <w:tab/>
      </w:r>
      <w:r>
        <w:tab/>
        <w:t>Na figura 9 é mostrado a parte final do código, onde é feito o “</w:t>
      </w:r>
      <w:proofErr w:type="spellStart"/>
      <w:r>
        <w:rPr>
          <w:i/>
        </w:rPr>
        <w:t>print</w:t>
      </w:r>
      <w:proofErr w:type="spellEnd"/>
      <w:r>
        <w:rPr>
          <w:i/>
        </w:rPr>
        <w:t>”</w:t>
      </w:r>
      <w:r>
        <w:t xml:space="preserve"> do somatório do vetor que na sua última linha faz um </w:t>
      </w:r>
      <w:proofErr w:type="spellStart"/>
      <w:r>
        <w:rPr>
          <w:i/>
        </w:rPr>
        <w:t>jump</w:t>
      </w:r>
      <w:proofErr w:type="spellEnd"/>
      <w:r>
        <w:t xml:space="preserve"> para o </w:t>
      </w:r>
      <w:proofErr w:type="spellStart"/>
      <w:r>
        <w:t>exit</w:t>
      </w:r>
      <w:proofErr w:type="spellEnd"/>
      <w:r>
        <w:t>, que finaliza o código.</w:t>
      </w:r>
    </w:p>
    <w:p w:rsidR="00CE2D96" w:rsidRDefault="00CE2D96" w:rsidP="00CE2D96">
      <w:pPr>
        <w:keepNext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744"/>
        <w:gridCol w:w="3071"/>
      </w:tblGrid>
      <w:tr w:rsidR="001D1066" w:rsidTr="001D1066">
        <w:tc>
          <w:tcPr>
            <w:tcW w:w="3397" w:type="dxa"/>
          </w:tcPr>
          <w:p w:rsidR="001D1066" w:rsidRPr="001D1066" w:rsidRDefault="001D1066">
            <w:pPr>
              <w:spacing w:after="160" w:line="259" w:lineRule="auto"/>
              <w:ind w:left="0" w:right="0" w:firstLine="0"/>
              <w:jc w:val="left"/>
              <w:rPr>
                <w:b/>
              </w:rPr>
            </w:pPr>
            <w:r w:rsidRPr="001D1066">
              <w:rPr>
                <w:b/>
              </w:rPr>
              <w:t>Classe</w:t>
            </w:r>
          </w:p>
        </w:tc>
        <w:tc>
          <w:tcPr>
            <w:tcW w:w="2744" w:type="dxa"/>
          </w:tcPr>
          <w:p w:rsidR="001D1066" w:rsidRPr="001D1066" w:rsidRDefault="001D1066">
            <w:pPr>
              <w:spacing w:after="160" w:line="259" w:lineRule="auto"/>
              <w:ind w:left="0" w:right="0" w:firstLine="0"/>
              <w:jc w:val="left"/>
              <w:rPr>
                <w:b/>
              </w:rPr>
            </w:pPr>
            <w:r w:rsidRPr="001D1066">
              <w:rPr>
                <w:b/>
              </w:rPr>
              <w:t>No de execuções</w:t>
            </w:r>
          </w:p>
        </w:tc>
        <w:tc>
          <w:tcPr>
            <w:tcW w:w="3071" w:type="dxa"/>
          </w:tcPr>
          <w:p w:rsidR="001D1066" w:rsidRPr="001D1066" w:rsidRDefault="001D1066">
            <w:pPr>
              <w:spacing w:after="160" w:line="259" w:lineRule="auto"/>
              <w:ind w:left="0" w:right="0" w:firstLine="0"/>
              <w:jc w:val="left"/>
              <w:rPr>
                <w:b/>
              </w:rPr>
            </w:pPr>
            <w:r w:rsidRPr="001D1066">
              <w:rPr>
                <w:b/>
              </w:rPr>
              <w:t>Porcentual</w:t>
            </w:r>
          </w:p>
        </w:tc>
      </w:tr>
      <w:tr w:rsidR="001D1066" w:rsidTr="001D1066">
        <w:tc>
          <w:tcPr>
            <w:tcW w:w="3397" w:type="dxa"/>
          </w:tcPr>
          <w:p w:rsidR="001D1066" w:rsidRDefault="001D1066">
            <w:pPr>
              <w:spacing w:after="160" w:line="259" w:lineRule="auto"/>
              <w:ind w:left="0" w:right="0" w:firstLine="0"/>
              <w:jc w:val="left"/>
            </w:pPr>
            <w:r>
              <w:t>Aritmética e lógica (ALU)</w:t>
            </w:r>
          </w:p>
        </w:tc>
        <w:tc>
          <w:tcPr>
            <w:tcW w:w="2744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58</w:t>
            </w:r>
          </w:p>
        </w:tc>
        <w:tc>
          <w:tcPr>
            <w:tcW w:w="3071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63%</w:t>
            </w:r>
          </w:p>
        </w:tc>
      </w:tr>
      <w:tr w:rsidR="001D1066" w:rsidTr="001D1066">
        <w:tc>
          <w:tcPr>
            <w:tcW w:w="3397" w:type="dxa"/>
          </w:tcPr>
          <w:p w:rsidR="001D1066" w:rsidRDefault="001D1066">
            <w:pPr>
              <w:spacing w:after="160" w:line="259" w:lineRule="auto"/>
              <w:ind w:left="0" w:right="0" w:firstLine="0"/>
              <w:jc w:val="left"/>
            </w:pPr>
            <w:r>
              <w:t>Desvio incondicional (</w:t>
            </w:r>
            <w:proofErr w:type="spellStart"/>
            <w:r w:rsidRPr="001D1066">
              <w:rPr>
                <w:i/>
              </w:rPr>
              <w:t>Jump</w:t>
            </w:r>
            <w:proofErr w:type="spellEnd"/>
            <w:r>
              <w:t>)</w:t>
            </w:r>
          </w:p>
        </w:tc>
        <w:tc>
          <w:tcPr>
            <w:tcW w:w="2744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3071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4%</w:t>
            </w:r>
          </w:p>
        </w:tc>
      </w:tr>
      <w:tr w:rsidR="001D1066" w:rsidTr="001D1066">
        <w:tc>
          <w:tcPr>
            <w:tcW w:w="3397" w:type="dxa"/>
          </w:tcPr>
          <w:p w:rsidR="001D1066" w:rsidRDefault="001D1066">
            <w:pPr>
              <w:spacing w:after="160" w:line="259" w:lineRule="auto"/>
              <w:ind w:left="0" w:right="0" w:firstLine="0"/>
              <w:jc w:val="left"/>
            </w:pPr>
            <w:r>
              <w:t>Desvio condicional (</w:t>
            </w:r>
            <w:proofErr w:type="spellStart"/>
            <w:r w:rsidRPr="001D1066">
              <w:rPr>
                <w:i/>
              </w:rPr>
              <w:t>Branch</w:t>
            </w:r>
            <w:proofErr w:type="spellEnd"/>
            <w:r>
              <w:t>)</w:t>
            </w:r>
          </w:p>
        </w:tc>
        <w:tc>
          <w:tcPr>
            <w:tcW w:w="2744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3071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10%</w:t>
            </w:r>
          </w:p>
        </w:tc>
      </w:tr>
      <w:tr w:rsidR="001D1066" w:rsidTr="001D1066">
        <w:tc>
          <w:tcPr>
            <w:tcW w:w="3397" w:type="dxa"/>
          </w:tcPr>
          <w:p w:rsidR="001D1066" w:rsidRDefault="001D1066">
            <w:pPr>
              <w:spacing w:after="160" w:line="259" w:lineRule="auto"/>
              <w:ind w:left="0" w:right="0" w:firstLine="0"/>
              <w:jc w:val="left"/>
            </w:pPr>
            <w:r>
              <w:t>Acesso à memória (</w:t>
            </w:r>
            <w:proofErr w:type="spellStart"/>
            <w:r w:rsidRPr="001D1066">
              <w:rPr>
                <w:i/>
              </w:rPr>
              <w:t>Memory</w:t>
            </w:r>
            <w:proofErr w:type="spellEnd"/>
            <w:r>
              <w:t>)</w:t>
            </w:r>
          </w:p>
        </w:tc>
        <w:tc>
          <w:tcPr>
            <w:tcW w:w="2744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3071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4%</w:t>
            </w:r>
          </w:p>
        </w:tc>
      </w:tr>
      <w:tr w:rsidR="001D1066" w:rsidTr="001D1066">
        <w:tc>
          <w:tcPr>
            <w:tcW w:w="3397" w:type="dxa"/>
          </w:tcPr>
          <w:p w:rsidR="001D1066" w:rsidRDefault="001D1066">
            <w:pPr>
              <w:spacing w:after="160" w:line="259" w:lineRule="auto"/>
              <w:ind w:left="0" w:right="0" w:firstLine="0"/>
              <w:jc w:val="left"/>
            </w:pPr>
            <w:r>
              <w:t>Outras (</w:t>
            </w:r>
            <w:proofErr w:type="spellStart"/>
            <w:r w:rsidRPr="001D1066">
              <w:rPr>
                <w:i/>
              </w:rPr>
              <w:t>Other</w:t>
            </w:r>
            <w:proofErr w:type="spellEnd"/>
            <w:r>
              <w:t>)</w:t>
            </w:r>
          </w:p>
        </w:tc>
        <w:tc>
          <w:tcPr>
            <w:tcW w:w="2744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17</w:t>
            </w:r>
          </w:p>
        </w:tc>
        <w:tc>
          <w:tcPr>
            <w:tcW w:w="3071" w:type="dxa"/>
          </w:tcPr>
          <w:p w:rsidR="001D1066" w:rsidRDefault="001D1066" w:rsidP="00863B00">
            <w:pPr>
              <w:spacing w:after="160" w:line="259" w:lineRule="auto"/>
              <w:ind w:left="0" w:right="0" w:firstLine="0"/>
              <w:jc w:val="center"/>
            </w:pPr>
            <w:r>
              <w:t>18%</w:t>
            </w:r>
          </w:p>
        </w:tc>
      </w:tr>
    </w:tbl>
    <w:p w:rsidR="001D1066" w:rsidRDefault="00D722FE">
      <w:pPr>
        <w:spacing w:after="160" w:line="259" w:lineRule="auto"/>
        <w:ind w:left="0" w:right="0" w:firstLine="0"/>
        <w:jc w:val="left"/>
      </w:pPr>
      <w:r>
        <w:br w:type="page"/>
      </w:r>
      <w:r w:rsidR="001D1066">
        <w:lastRenderedPageBreak/>
        <w:tab/>
        <w:t>A análise do código foi feita com um valor passado pelo usuário igual a 2.</w:t>
      </w:r>
    </w:p>
    <w:p w:rsidR="00D722FE" w:rsidRDefault="001D1066">
      <w:pPr>
        <w:spacing w:after="160" w:line="259" w:lineRule="auto"/>
        <w:ind w:left="0" w:right="0" w:firstLine="0"/>
        <w:jc w:val="left"/>
      </w:pPr>
      <w:r>
        <w:br w:type="page"/>
      </w:r>
    </w:p>
    <w:p w:rsidR="00413EF7" w:rsidRDefault="00D722FE" w:rsidP="00413EF7">
      <w:pPr>
        <w:rPr>
          <w:b/>
        </w:rPr>
      </w:pPr>
      <w:r w:rsidRPr="00D722FE">
        <w:rPr>
          <w:b/>
        </w:rPr>
        <w:lastRenderedPageBreak/>
        <w:t>PROGRAMA 2</w:t>
      </w:r>
    </w:p>
    <w:p w:rsidR="00CE2D96" w:rsidRDefault="00CE2D96" w:rsidP="00413EF7">
      <w:pPr>
        <w:rPr>
          <w:b/>
        </w:rPr>
      </w:pPr>
      <w:r>
        <w:rPr>
          <w:b/>
        </w:rPr>
        <w:tab/>
      </w:r>
    </w:p>
    <w:p w:rsidR="00CE2D96" w:rsidRPr="00CE2D96" w:rsidRDefault="00CE2D96" w:rsidP="00413EF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Implemente um programa que leia dois vetores via console e, após a leitura dos vetores, produza um terceiro vetor em que cada elemento seja o maior elemento de mesmo incide dos outros dois vetores. Por fim, o programa deve imprimir esse novo vetor na tela.</w:t>
      </w:r>
    </w:p>
    <w:p w:rsidR="00046196" w:rsidRDefault="00046196" w:rsidP="00046196">
      <w:pPr>
        <w:pStyle w:val="Legenda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21D0D8A5" wp14:editId="6413E963">
            <wp:extent cx="4831200" cy="6358534"/>
            <wp:effectExtent l="19050" t="19050" r="26670" b="2349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7-04-21 at 18.44.43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6358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EF7" w:rsidRDefault="00046196" w:rsidP="0004619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10</w:t>
      </w:r>
      <w:r>
        <w:fldChar w:fldCharType="end"/>
      </w:r>
      <w:r>
        <w:t xml:space="preserve"> - Código do programa 2 em C++</w:t>
      </w:r>
    </w:p>
    <w:p w:rsidR="00C92012" w:rsidRDefault="00C92012">
      <w:pPr>
        <w:spacing w:after="160" w:line="259" w:lineRule="auto"/>
        <w:ind w:left="0" w:right="0" w:firstLine="0"/>
        <w:jc w:val="left"/>
      </w:pPr>
      <w:r>
        <w:br w:type="page"/>
      </w:r>
    </w:p>
    <w:p w:rsidR="00C92012" w:rsidRDefault="00C92012" w:rsidP="00C92012">
      <w:r>
        <w:lastRenderedPageBreak/>
        <w:tab/>
      </w:r>
      <w:r>
        <w:tab/>
      </w:r>
      <w:r>
        <w:tab/>
        <w:t>Após essa prévia do segundo programa, vamos apresentar o mesmo, porém, em linguagem de montagem MIPS.</w:t>
      </w:r>
    </w:p>
    <w:p w:rsidR="00C92012" w:rsidRDefault="00C92012" w:rsidP="00C92012">
      <w:pPr>
        <w:keepNext/>
        <w:jc w:val="center"/>
      </w:pPr>
      <w:r>
        <w:rPr>
          <w:noProof/>
        </w:rPr>
        <w:drawing>
          <wp:inline distT="0" distB="0" distL="0" distR="0" wp14:anchorId="3EC9E858" wp14:editId="62E34990">
            <wp:extent cx="4831200" cy="1797452"/>
            <wp:effectExtent l="19050" t="19050" r="26670" b="1270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1797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012" w:rsidRDefault="00C92012" w:rsidP="00C9201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11</w:t>
      </w:r>
      <w:r>
        <w:fldChar w:fldCharType="end"/>
      </w:r>
      <w:r>
        <w:t xml:space="preserve"> - Código em linguagem de montagem MIPS</w:t>
      </w:r>
    </w:p>
    <w:p w:rsidR="00C92012" w:rsidRDefault="00C92012" w:rsidP="00C92012">
      <w:r>
        <w:tab/>
      </w:r>
      <w:r>
        <w:tab/>
      </w:r>
      <w:r>
        <w:tab/>
        <w:t xml:space="preserve">Assim como no primeiro programa, </w:t>
      </w:r>
      <w:r w:rsidR="00897FE4">
        <w:t xml:space="preserve">nesse trecho </w:t>
      </w:r>
      <w:proofErr w:type="gramStart"/>
      <w:r w:rsidR="00897FE4">
        <w:t>“.data</w:t>
      </w:r>
      <w:proofErr w:type="gramEnd"/>
      <w:r w:rsidR="00897FE4">
        <w:t>” são declarado os vetores A, B e o C que recebera o maior valor entre os dois. Também são declaradas as mensagens que serão utilizadas para interação via console com o usuário.</w:t>
      </w:r>
    </w:p>
    <w:p w:rsidR="00897FE4" w:rsidRDefault="00897FE4" w:rsidP="00897FE4">
      <w:pPr>
        <w:keepNext/>
        <w:jc w:val="center"/>
      </w:pPr>
      <w:r>
        <w:rPr>
          <w:noProof/>
        </w:rPr>
        <w:drawing>
          <wp:inline distT="0" distB="0" distL="0" distR="0" wp14:anchorId="0E36AB1E" wp14:editId="624F62FB">
            <wp:extent cx="4831200" cy="3691849"/>
            <wp:effectExtent l="19050" t="19050" r="26670" b="2349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3691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FE4" w:rsidRDefault="00897FE4" w:rsidP="00897FE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12</w:t>
      </w:r>
      <w:r>
        <w:fldChar w:fldCharType="end"/>
      </w:r>
      <w:r>
        <w:t xml:space="preserve"> - Código em linguagem de montagem MIPS</w:t>
      </w:r>
    </w:p>
    <w:p w:rsidR="00897FE4" w:rsidRDefault="00897FE4" w:rsidP="00897FE4">
      <w:r>
        <w:tab/>
      </w:r>
      <w:r>
        <w:tab/>
      </w:r>
      <w:r>
        <w:tab/>
        <w:t xml:space="preserve">Na figura 12 acima, temos a primeira parte do código com dois rótulos, o </w:t>
      </w:r>
      <w:proofErr w:type="spellStart"/>
      <w:r>
        <w:rPr>
          <w:i/>
        </w:rPr>
        <w:t>load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address</w:t>
      </w:r>
      <w:proofErr w:type="spellEnd"/>
      <w:r>
        <w:t xml:space="preserve"> e o teste tamanho. O </w:t>
      </w:r>
      <w:proofErr w:type="spellStart"/>
      <w:r>
        <w:rPr>
          <w:i/>
        </w:rPr>
        <w:t>load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address</w:t>
      </w:r>
      <w:proofErr w:type="spellEnd"/>
      <w:r>
        <w:t xml:space="preserve"> nada mais é do que o armazenamento das posições inicias de cada vetor do programa.</w:t>
      </w:r>
    </w:p>
    <w:p w:rsidR="00897FE4" w:rsidRDefault="00897FE4" w:rsidP="00897FE4">
      <w:r>
        <w:tab/>
      </w:r>
      <w:r>
        <w:tab/>
      </w:r>
      <w:r>
        <w:tab/>
        <w:t xml:space="preserve">No rotulo seguinte é onde ocorre a leitura e o teste do valor do vetor digitado pelo usuário, assim como no programa anterior. Caso o número digitado pelo usuário fosse </w:t>
      </w:r>
      <w:r>
        <w:lastRenderedPageBreak/>
        <w:t>maior do que oito ou menor do que dois</w:t>
      </w:r>
      <w:r w:rsidR="00946671">
        <w:t>, a mensagem de erro aparecerá, se não, irá para o próxima etapa do programa.</w:t>
      </w:r>
    </w:p>
    <w:p w:rsidR="00946671" w:rsidRDefault="00946671" w:rsidP="00946671">
      <w:pPr>
        <w:keepNext/>
        <w:jc w:val="center"/>
      </w:pPr>
      <w:r>
        <w:rPr>
          <w:noProof/>
        </w:rPr>
        <w:drawing>
          <wp:inline distT="0" distB="0" distL="0" distR="0" wp14:anchorId="0E69A3E7" wp14:editId="05C1A0E6">
            <wp:extent cx="4831200" cy="3632910"/>
            <wp:effectExtent l="19050" t="19050" r="26670" b="2476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363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671" w:rsidRDefault="00946671" w:rsidP="0094667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13</w:t>
      </w:r>
      <w:r>
        <w:fldChar w:fldCharType="end"/>
      </w:r>
      <w:r>
        <w:t xml:space="preserve"> - Código em linguagem de montagem MIPS</w:t>
      </w:r>
    </w:p>
    <w:p w:rsidR="00946671" w:rsidRDefault="00946671" w:rsidP="00946671">
      <w:r>
        <w:tab/>
      </w:r>
      <w:r>
        <w:tab/>
      </w:r>
      <w:r>
        <w:tab/>
        <w:t xml:space="preserve">Na figura 13, temos o rotulo erro, que apenas imprime no console caso o usuário passe algum valor inválido. Em relação aos rótulos </w:t>
      </w:r>
      <w:proofErr w:type="spellStart"/>
      <w:r>
        <w:t>zeradores</w:t>
      </w:r>
      <w:proofErr w:type="spellEnd"/>
      <w:r>
        <w:t>, foi uma necessidade que sentimos durante o programa anterior deste trabalho e então decidimos aplicar neste código.</w:t>
      </w:r>
      <w:r w:rsidR="004554C6">
        <w:t xml:space="preserve"> Eles servem apenas para “limpar” alguns registrador já utilizados, para que pudessem ser usados novamente, sem criar um grande “emaranhado” de registradores diferentes no decorrer do programa.</w:t>
      </w:r>
    </w:p>
    <w:p w:rsidR="004554C6" w:rsidRDefault="004554C6" w:rsidP="004554C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E76ED5" wp14:editId="7C93C481">
            <wp:extent cx="4831200" cy="5284447"/>
            <wp:effectExtent l="19050" t="19050" r="26670" b="1206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5284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4C6" w:rsidRDefault="004554C6" w:rsidP="004554C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14</w:t>
      </w:r>
      <w:r>
        <w:fldChar w:fldCharType="end"/>
      </w:r>
      <w:r>
        <w:t xml:space="preserve"> - Código em linguagem de montagem MIPS</w:t>
      </w:r>
    </w:p>
    <w:p w:rsidR="004554C6" w:rsidRDefault="004554C6" w:rsidP="004554C6">
      <w:r>
        <w:tab/>
      </w:r>
      <w:r>
        <w:tab/>
      </w:r>
      <w:r>
        <w:tab/>
        <w:t xml:space="preserve">Neste trecho de código apresentado na figura 14, temos a parte responsável por preencher o primeiro vetor do usuário. Antes de tudo é feito um teste na primeira linha do código para verificar se todas as posições já foram preenchidas, caso sim, ele irá para o </w:t>
      </w:r>
      <w:proofErr w:type="spellStart"/>
      <w:r>
        <w:t>zerador</w:t>
      </w:r>
      <w:proofErr w:type="spellEnd"/>
      <w:r>
        <w:t xml:space="preserve"> que já foi explicado anteriormente. Os próximos três pequenos trechos de códigos são apenas </w:t>
      </w:r>
      <w:proofErr w:type="spellStart"/>
      <w:r w:rsidRPr="004554C6">
        <w:rPr>
          <w:i/>
        </w:rPr>
        <w:t>prints</w:t>
      </w:r>
      <w:proofErr w:type="spellEnd"/>
      <w:r>
        <w:t xml:space="preserve"> do </w:t>
      </w:r>
      <w:proofErr w:type="spellStart"/>
      <w:r>
        <w:rPr>
          <w:i/>
        </w:rPr>
        <w:t>syscall</w:t>
      </w:r>
      <w:proofErr w:type="spellEnd"/>
      <w:r>
        <w:t xml:space="preserve"> para a interação via console com o usuário</w:t>
      </w:r>
      <w:r w:rsidR="00DA604F">
        <w:t xml:space="preserve"> que será mostrad</w:t>
      </w:r>
      <w:r>
        <w:t>a em breve.</w:t>
      </w:r>
    </w:p>
    <w:p w:rsidR="004554C6" w:rsidRDefault="004554C6" w:rsidP="004554C6">
      <w:r>
        <w:tab/>
      </w:r>
      <w:r>
        <w:tab/>
      </w:r>
      <w:r>
        <w:tab/>
        <w:t xml:space="preserve">Após a marcação em cinza, temos a parte do código que será responsável pelo armazenamento dos valores no vetor nas suas posições da memória (assim como já foi explicado no programa 1, aqui foi utilizado o mesmo método no qual 2.i, 4.i...., </w:t>
      </w:r>
      <w:proofErr w:type="spellStart"/>
      <w:r>
        <w:t>etc</w:t>
      </w:r>
      <w:proofErr w:type="spellEnd"/>
      <w:r>
        <w:t>).</w:t>
      </w:r>
    </w:p>
    <w:p w:rsidR="00CD6DC3" w:rsidRDefault="004554C6" w:rsidP="004554C6">
      <w:r>
        <w:t>Temos o incrementador do nosso $t0</w:t>
      </w:r>
      <w:r w:rsidR="00E567ED">
        <w:t xml:space="preserve"> e o retorno para o início do </w:t>
      </w:r>
      <w:r w:rsidR="00E567ED">
        <w:rPr>
          <w:i/>
        </w:rPr>
        <w:t>loop</w:t>
      </w:r>
      <w:r w:rsidR="00E567ED">
        <w:t xml:space="preserve"> para que todas as outras posições também possam ser preenchidas.</w:t>
      </w:r>
    </w:p>
    <w:p w:rsidR="00CD6DC3" w:rsidRDefault="00CD6DC3">
      <w:pPr>
        <w:spacing w:after="160" w:line="259" w:lineRule="auto"/>
        <w:ind w:left="0" w:right="0" w:firstLine="0"/>
        <w:jc w:val="left"/>
      </w:pPr>
      <w:r>
        <w:br w:type="page"/>
      </w:r>
    </w:p>
    <w:p w:rsidR="00CD6DC3" w:rsidRDefault="00CD6DC3" w:rsidP="00CD6D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DE62E8" wp14:editId="61852623">
            <wp:extent cx="4831200" cy="5075200"/>
            <wp:effectExtent l="19050" t="19050" r="26670" b="1143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507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4C6" w:rsidRDefault="00CD6DC3" w:rsidP="00CD6DC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15</w:t>
      </w:r>
      <w:r>
        <w:fldChar w:fldCharType="end"/>
      </w:r>
      <w:r>
        <w:t xml:space="preserve"> - Código em linguagem de montagem MIPS</w:t>
      </w:r>
    </w:p>
    <w:p w:rsidR="00CD6DC3" w:rsidRDefault="00CD6DC3" w:rsidP="00CD6DC3">
      <w:r>
        <w:tab/>
      </w:r>
      <w:r>
        <w:tab/>
      </w:r>
      <w:r>
        <w:tab/>
        <w:t xml:space="preserve">Aqui (figura 15) temos um trecho idêntico ao apresentado na figura 14, porém, a inserção está acontecendo no </w:t>
      </w:r>
      <w:proofErr w:type="spellStart"/>
      <w:r>
        <w:rPr>
          <w:i/>
        </w:rPr>
        <w:t>array</w:t>
      </w:r>
      <w:proofErr w:type="spellEnd"/>
      <w:r>
        <w:t xml:space="preserve"> do vetor </w:t>
      </w:r>
      <w:r w:rsidR="001459F9">
        <w:t>B, portanto, considere as mesmas descrições feitas anteriormente para este rótulo do código.</w:t>
      </w:r>
    </w:p>
    <w:p w:rsidR="00665B22" w:rsidRDefault="00665B22" w:rsidP="00665B22">
      <w:pPr>
        <w:keepNext/>
        <w:jc w:val="center"/>
      </w:pPr>
      <w:r>
        <w:rPr>
          <w:noProof/>
        </w:rPr>
        <w:drawing>
          <wp:inline distT="0" distB="0" distL="0" distR="0" wp14:anchorId="7586964C" wp14:editId="4740DD8A">
            <wp:extent cx="4831200" cy="2065246"/>
            <wp:effectExtent l="19050" t="19050" r="26670" b="1143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206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5B22" w:rsidRDefault="00665B22" w:rsidP="00665B2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16</w:t>
      </w:r>
      <w:r>
        <w:fldChar w:fldCharType="end"/>
      </w:r>
      <w:r>
        <w:t xml:space="preserve"> - Interação via console com o </w:t>
      </w:r>
      <w:proofErr w:type="spellStart"/>
      <w:r>
        <w:t>usuario</w:t>
      </w:r>
      <w:proofErr w:type="spellEnd"/>
    </w:p>
    <w:p w:rsidR="001459F9" w:rsidRDefault="001459F9" w:rsidP="001459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522821" wp14:editId="0DDA746D">
            <wp:extent cx="4831200" cy="4582992"/>
            <wp:effectExtent l="19050" t="19050" r="26670" b="273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4582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9F9" w:rsidRDefault="001459F9" w:rsidP="001459F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17</w:t>
      </w:r>
      <w:r>
        <w:fldChar w:fldCharType="end"/>
      </w:r>
      <w:r>
        <w:t xml:space="preserve"> - Código em linguagem de montagem MIPS</w:t>
      </w:r>
    </w:p>
    <w:p w:rsidR="00B176FA" w:rsidRDefault="001459F9" w:rsidP="00B176FA">
      <w:r>
        <w:tab/>
      </w:r>
      <w:r>
        <w:tab/>
      </w:r>
      <w:r>
        <w:tab/>
        <w:t>Na figura 16, temos o principal rótulo</w:t>
      </w:r>
      <w:r w:rsidR="00B176FA">
        <w:t xml:space="preserve"> do programa dois, o comparador, que será descrito passo a passo na tabela abaixo:</w:t>
      </w:r>
    </w:p>
    <w:tbl>
      <w:tblPr>
        <w:tblStyle w:val="Tabelacomgrade"/>
        <w:tblW w:w="0" w:type="auto"/>
        <w:tblInd w:w="-6" w:type="dxa"/>
        <w:tblLook w:val="04A0" w:firstRow="1" w:lastRow="0" w:firstColumn="1" w:lastColumn="0" w:noHBand="0" w:noVBand="1"/>
      </w:tblPr>
      <w:tblGrid>
        <w:gridCol w:w="3156"/>
        <w:gridCol w:w="6062"/>
      </w:tblGrid>
      <w:tr w:rsidR="00B176FA" w:rsidTr="00FC41E3">
        <w:tc>
          <w:tcPr>
            <w:tcW w:w="3156" w:type="dxa"/>
          </w:tcPr>
          <w:p w:rsidR="00B176FA" w:rsidRPr="00B176FA" w:rsidRDefault="00B176FA" w:rsidP="00B176FA">
            <w:pPr>
              <w:ind w:left="0" w:firstLine="0"/>
              <w:jc w:val="center"/>
              <w:rPr>
                <w:b/>
              </w:rPr>
            </w:pPr>
            <w:r w:rsidRPr="00B176FA">
              <w:rPr>
                <w:b/>
              </w:rPr>
              <w:t>CÓDIGO</w:t>
            </w:r>
          </w:p>
        </w:tc>
        <w:tc>
          <w:tcPr>
            <w:tcW w:w="6062" w:type="dxa"/>
          </w:tcPr>
          <w:p w:rsidR="00B176FA" w:rsidRPr="00B176FA" w:rsidRDefault="00B176FA" w:rsidP="00B176FA">
            <w:pPr>
              <w:ind w:left="0" w:firstLine="0"/>
              <w:jc w:val="center"/>
              <w:rPr>
                <w:b/>
              </w:rPr>
            </w:pPr>
            <w:r w:rsidRPr="00B176FA">
              <w:rPr>
                <w:b/>
              </w:rPr>
              <w:t>DESCRIÇÃO</w:t>
            </w:r>
          </w:p>
        </w:tc>
      </w:tr>
      <w:tr w:rsidR="00B176FA" w:rsidTr="00FC41E3">
        <w:tc>
          <w:tcPr>
            <w:tcW w:w="3156" w:type="dxa"/>
          </w:tcPr>
          <w:p w:rsidR="00B176FA" w:rsidRDefault="00B176FA" w:rsidP="00B176FA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406C3B0E" wp14:editId="2602D614">
                  <wp:extent cx="1238250" cy="2095500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2" w:type="dxa"/>
          </w:tcPr>
          <w:p w:rsidR="00B176FA" w:rsidRDefault="00DA604F" w:rsidP="00B176FA">
            <w:pPr>
              <w:ind w:left="0" w:firstLine="0"/>
            </w:pPr>
            <w:r>
              <w:t>Neste pedaço do código é feita primeira uma comparação entre o registrador temporário $t0 for igual ao $s0 que é o número que representa o tamanho do vetor digitado pelo usuário, quer dizer que todos as posições dos vetores foram comparadas e o programa irá terminar, caso seja falso, continuará o código abaixo.</w:t>
            </w:r>
          </w:p>
          <w:p w:rsidR="00DA604F" w:rsidRDefault="00DA604F" w:rsidP="00B176FA">
            <w:pPr>
              <w:ind w:left="0" w:firstLine="0"/>
            </w:pPr>
            <w:r>
              <w:t xml:space="preserve">As demais linhas são mensagens de console para o </w:t>
            </w:r>
            <w:r w:rsidR="00665B22">
              <w:t>usuário.</w:t>
            </w:r>
          </w:p>
        </w:tc>
      </w:tr>
      <w:tr w:rsidR="00665B22" w:rsidTr="00FC41E3">
        <w:tc>
          <w:tcPr>
            <w:tcW w:w="3156" w:type="dxa"/>
          </w:tcPr>
          <w:p w:rsidR="00665B22" w:rsidRDefault="00665B22" w:rsidP="00B176FA">
            <w:pPr>
              <w:ind w:left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E329" wp14:editId="7D6120BF">
                  <wp:extent cx="1819275" cy="2505075"/>
                  <wp:effectExtent l="0" t="0" r="9525" b="952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2" w:type="dxa"/>
          </w:tcPr>
          <w:p w:rsidR="00665B22" w:rsidRDefault="00665B22" w:rsidP="00B176FA">
            <w:pPr>
              <w:ind w:left="0" w:firstLine="0"/>
            </w:pPr>
            <w:r>
              <w:t xml:space="preserve">Este pedaço do código já está bem familiarizado. É responsável por caminhar nos vetores A e B. </w:t>
            </w:r>
          </w:p>
          <w:p w:rsidR="00665B22" w:rsidRPr="00665B22" w:rsidRDefault="00665B22" w:rsidP="00B176FA">
            <w:pPr>
              <w:ind w:left="0" w:firstLine="0"/>
            </w:pPr>
            <w:r>
              <w:t xml:space="preserve">No final é feito um teste, e caso o valor da posição i do vetor A ($s1) for maior ou igual ao valor da mesma posição no vetor B ($s2), irá chamar o rótulo para colocar o valor de A em C, caso seja o contrário, irá para a próxima linha onde irá colocar o B em C pelo </w:t>
            </w:r>
            <w:proofErr w:type="spellStart"/>
            <w:r>
              <w:rPr>
                <w:i/>
              </w:rPr>
              <w:t>jump</w:t>
            </w:r>
            <w:proofErr w:type="spellEnd"/>
            <w:r>
              <w:t>.</w:t>
            </w:r>
          </w:p>
        </w:tc>
      </w:tr>
      <w:tr w:rsidR="00665B22" w:rsidTr="00FC41E3">
        <w:tc>
          <w:tcPr>
            <w:tcW w:w="3156" w:type="dxa"/>
          </w:tcPr>
          <w:p w:rsidR="00665B22" w:rsidRDefault="00665B22" w:rsidP="00B176FA">
            <w:pPr>
              <w:ind w:left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9089DC" wp14:editId="572CEB2C">
                  <wp:extent cx="1857375" cy="2495550"/>
                  <wp:effectExtent l="0" t="0" r="952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2" w:type="dxa"/>
          </w:tcPr>
          <w:p w:rsidR="00665B22" w:rsidRDefault="004648E1" w:rsidP="00B176FA">
            <w:pPr>
              <w:ind w:left="0" w:firstLine="0"/>
            </w:pPr>
            <w:r>
              <w:t>Aqui são mostradas os dois rótulos com os códigos que armazenam o maior valor entre os vetores no terceiro vetor C ($t7).</w:t>
            </w:r>
          </w:p>
          <w:p w:rsidR="00B218B7" w:rsidRPr="00B218B7" w:rsidRDefault="00B218B7" w:rsidP="00B176FA">
            <w:pPr>
              <w:ind w:left="0" w:firstLine="0"/>
            </w:pPr>
            <w:r>
              <w:t xml:space="preserve">Após ser armazenado é mandado um </w:t>
            </w:r>
            <w:proofErr w:type="spellStart"/>
            <w:r w:rsidRPr="00B218B7">
              <w:rPr>
                <w:i/>
              </w:rPr>
              <w:t>print</w:t>
            </w:r>
            <w:proofErr w:type="spellEnd"/>
            <w:r>
              <w:t xml:space="preserve"> ao usuário, mostrando qual foi o maior valor entre os dois vetores e em qual posição do vetor C ele foi armazenado. Em seguida ambos os </w:t>
            </w:r>
            <w:proofErr w:type="spellStart"/>
            <w:r>
              <w:rPr>
                <w:i/>
              </w:rPr>
              <w:t>jumps</w:t>
            </w:r>
            <w:proofErr w:type="spellEnd"/>
            <w:r>
              <w:t xml:space="preserve"> retornam ao comparador que irá realizar todo o processo novamente até que o rotulo </w:t>
            </w:r>
            <w:proofErr w:type="spellStart"/>
            <w:r>
              <w:rPr>
                <w:i/>
              </w:rPr>
              <w:t>exit</w:t>
            </w:r>
            <w:proofErr w:type="spellEnd"/>
            <w:r>
              <w:t xml:space="preserve"> seja solicitado.</w:t>
            </w:r>
          </w:p>
        </w:tc>
      </w:tr>
    </w:tbl>
    <w:p w:rsidR="00FC41E3" w:rsidRDefault="00FC41E3" w:rsidP="00FC41E3">
      <w:pPr>
        <w:keepNext/>
        <w:jc w:val="center"/>
      </w:pPr>
    </w:p>
    <w:p w:rsidR="00FC41E3" w:rsidRDefault="00FC41E3" w:rsidP="00FC41E3">
      <w:pPr>
        <w:keepNext/>
        <w:jc w:val="center"/>
      </w:pPr>
      <w:r>
        <w:rPr>
          <w:noProof/>
        </w:rPr>
        <w:drawing>
          <wp:inline distT="0" distB="0" distL="0" distR="0" wp14:anchorId="5E69D629" wp14:editId="1D49CAD3">
            <wp:extent cx="4831200" cy="2342057"/>
            <wp:effectExtent l="19050" t="19050" r="26670" b="203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2342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76FA" w:rsidRDefault="00FC41E3" w:rsidP="00FC41E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2275">
        <w:rPr>
          <w:noProof/>
        </w:rPr>
        <w:t>18</w:t>
      </w:r>
      <w:r>
        <w:fldChar w:fldCharType="end"/>
      </w:r>
      <w:r>
        <w:t xml:space="preserve"> - Console de interação com o usuário</w:t>
      </w:r>
    </w:p>
    <w:p w:rsidR="00FC41E3" w:rsidRDefault="0014501A" w:rsidP="00FC41E3">
      <w:r>
        <w:tab/>
      </w:r>
      <w:r>
        <w:tab/>
      </w:r>
      <w:r>
        <w:tab/>
        <w:t>Na figura 18 temos um exemplo final de como fica a console de interação com o usuário e, abaixo, uma análise das instruções do código.</w:t>
      </w:r>
    </w:p>
    <w:p w:rsidR="0014501A" w:rsidRDefault="0014501A" w:rsidP="00FC41E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744"/>
        <w:gridCol w:w="3071"/>
      </w:tblGrid>
      <w:tr w:rsidR="0014501A" w:rsidTr="0014501A">
        <w:tc>
          <w:tcPr>
            <w:tcW w:w="3397" w:type="dxa"/>
          </w:tcPr>
          <w:p w:rsidR="0014501A" w:rsidRPr="001D1066" w:rsidRDefault="0014501A" w:rsidP="0014501A">
            <w:pPr>
              <w:spacing w:after="160" w:line="259" w:lineRule="auto"/>
              <w:ind w:left="0" w:right="0" w:firstLine="0"/>
              <w:jc w:val="left"/>
              <w:rPr>
                <w:b/>
              </w:rPr>
            </w:pPr>
            <w:r w:rsidRPr="001D1066">
              <w:rPr>
                <w:b/>
              </w:rPr>
              <w:t>Classe</w:t>
            </w:r>
          </w:p>
        </w:tc>
        <w:tc>
          <w:tcPr>
            <w:tcW w:w="2744" w:type="dxa"/>
          </w:tcPr>
          <w:p w:rsidR="0014501A" w:rsidRPr="001D1066" w:rsidRDefault="0014501A" w:rsidP="0014501A">
            <w:pPr>
              <w:spacing w:after="160" w:line="259" w:lineRule="auto"/>
              <w:ind w:left="0" w:right="0" w:firstLine="0"/>
              <w:jc w:val="left"/>
              <w:rPr>
                <w:b/>
              </w:rPr>
            </w:pPr>
            <w:r w:rsidRPr="001D1066">
              <w:rPr>
                <w:b/>
              </w:rPr>
              <w:t>No de execuções</w:t>
            </w:r>
          </w:p>
        </w:tc>
        <w:tc>
          <w:tcPr>
            <w:tcW w:w="3071" w:type="dxa"/>
          </w:tcPr>
          <w:p w:rsidR="0014501A" w:rsidRPr="001D1066" w:rsidRDefault="0014501A" w:rsidP="0014501A">
            <w:pPr>
              <w:spacing w:after="160" w:line="259" w:lineRule="auto"/>
              <w:ind w:left="0" w:right="0" w:firstLine="0"/>
              <w:jc w:val="left"/>
              <w:rPr>
                <w:b/>
              </w:rPr>
            </w:pPr>
            <w:r w:rsidRPr="001D1066">
              <w:rPr>
                <w:b/>
              </w:rPr>
              <w:t>Porcentual</w:t>
            </w:r>
          </w:p>
        </w:tc>
      </w:tr>
      <w:tr w:rsidR="0014501A" w:rsidTr="0014501A">
        <w:tc>
          <w:tcPr>
            <w:tcW w:w="3397" w:type="dxa"/>
          </w:tcPr>
          <w:p w:rsidR="0014501A" w:rsidRDefault="0014501A" w:rsidP="0014501A">
            <w:pPr>
              <w:spacing w:after="160" w:line="259" w:lineRule="auto"/>
              <w:ind w:left="0" w:right="0" w:firstLine="0"/>
              <w:jc w:val="left"/>
            </w:pPr>
            <w:r>
              <w:t>Aritmética e lógica (ALU)</w:t>
            </w:r>
          </w:p>
        </w:tc>
        <w:tc>
          <w:tcPr>
            <w:tcW w:w="2744" w:type="dxa"/>
          </w:tcPr>
          <w:p w:rsidR="0014501A" w:rsidRDefault="0014501A" w:rsidP="00863B00">
            <w:pPr>
              <w:spacing w:after="160" w:line="259" w:lineRule="auto"/>
              <w:ind w:left="0" w:right="0" w:firstLine="0"/>
              <w:jc w:val="center"/>
            </w:pPr>
            <w:r>
              <w:t>118</w:t>
            </w:r>
          </w:p>
        </w:tc>
        <w:tc>
          <w:tcPr>
            <w:tcW w:w="3071" w:type="dxa"/>
          </w:tcPr>
          <w:p w:rsidR="0014501A" w:rsidRDefault="00863B00" w:rsidP="00863B00">
            <w:pPr>
              <w:spacing w:after="160" w:line="259" w:lineRule="auto"/>
              <w:ind w:left="0" w:right="0" w:firstLine="0"/>
              <w:jc w:val="center"/>
            </w:pPr>
            <w:r>
              <w:t>65</w:t>
            </w:r>
            <w:r w:rsidR="0014501A">
              <w:t>%</w:t>
            </w:r>
          </w:p>
        </w:tc>
      </w:tr>
      <w:tr w:rsidR="0014501A" w:rsidTr="0014501A">
        <w:tc>
          <w:tcPr>
            <w:tcW w:w="3397" w:type="dxa"/>
          </w:tcPr>
          <w:p w:rsidR="0014501A" w:rsidRDefault="0014501A" w:rsidP="0014501A">
            <w:pPr>
              <w:spacing w:after="160" w:line="259" w:lineRule="auto"/>
              <w:ind w:left="0" w:right="0" w:firstLine="0"/>
              <w:jc w:val="left"/>
            </w:pPr>
            <w:r>
              <w:t>Desvio incondicional (</w:t>
            </w:r>
            <w:proofErr w:type="spellStart"/>
            <w:r w:rsidRPr="001D1066">
              <w:rPr>
                <w:i/>
              </w:rPr>
              <w:t>Jump</w:t>
            </w:r>
            <w:proofErr w:type="spellEnd"/>
            <w:r>
              <w:t>)</w:t>
            </w:r>
          </w:p>
        </w:tc>
        <w:tc>
          <w:tcPr>
            <w:tcW w:w="2744" w:type="dxa"/>
          </w:tcPr>
          <w:p w:rsidR="0014501A" w:rsidRDefault="0014501A" w:rsidP="00863B00">
            <w:pPr>
              <w:spacing w:after="160" w:line="259" w:lineRule="auto"/>
              <w:ind w:left="0" w:right="0" w:firstLine="0"/>
              <w:jc w:val="center"/>
            </w:pPr>
            <w:r>
              <w:t>11</w:t>
            </w:r>
          </w:p>
        </w:tc>
        <w:tc>
          <w:tcPr>
            <w:tcW w:w="3071" w:type="dxa"/>
          </w:tcPr>
          <w:p w:rsidR="0014501A" w:rsidRDefault="00863B00" w:rsidP="00863B00">
            <w:pPr>
              <w:spacing w:after="160" w:line="259" w:lineRule="auto"/>
              <w:ind w:left="0" w:right="0" w:firstLine="0"/>
              <w:jc w:val="center"/>
            </w:pPr>
            <w:r>
              <w:t>6</w:t>
            </w:r>
            <w:r w:rsidR="0014501A">
              <w:t>%</w:t>
            </w:r>
          </w:p>
        </w:tc>
      </w:tr>
      <w:tr w:rsidR="0014501A" w:rsidTr="0014501A">
        <w:tc>
          <w:tcPr>
            <w:tcW w:w="3397" w:type="dxa"/>
          </w:tcPr>
          <w:p w:rsidR="0014501A" w:rsidRDefault="0014501A" w:rsidP="0014501A">
            <w:pPr>
              <w:spacing w:after="160" w:line="259" w:lineRule="auto"/>
              <w:ind w:left="0" w:right="0" w:firstLine="0"/>
              <w:jc w:val="left"/>
            </w:pPr>
            <w:r>
              <w:t>Desvio condicional (</w:t>
            </w:r>
            <w:proofErr w:type="spellStart"/>
            <w:r w:rsidRPr="001D1066">
              <w:rPr>
                <w:i/>
              </w:rPr>
              <w:t>Branch</w:t>
            </w:r>
            <w:proofErr w:type="spellEnd"/>
            <w:r>
              <w:t>)</w:t>
            </w:r>
          </w:p>
        </w:tc>
        <w:tc>
          <w:tcPr>
            <w:tcW w:w="2744" w:type="dxa"/>
          </w:tcPr>
          <w:p w:rsidR="0014501A" w:rsidRDefault="0014501A" w:rsidP="00863B00">
            <w:pPr>
              <w:spacing w:after="160" w:line="259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3071" w:type="dxa"/>
          </w:tcPr>
          <w:p w:rsidR="0014501A" w:rsidRDefault="00863B00" w:rsidP="00863B00">
            <w:pPr>
              <w:spacing w:after="160" w:line="259" w:lineRule="auto"/>
              <w:ind w:left="0" w:right="0" w:firstLine="0"/>
              <w:jc w:val="center"/>
            </w:pPr>
            <w:r>
              <w:t>7</w:t>
            </w:r>
            <w:r w:rsidR="0014501A">
              <w:t>%</w:t>
            </w:r>
          </w:p>
        </w:tc>
      </w:tr>
      <w:tr w:rsidR="0014501A" w:rsidTr="0014501A">
        <w:tc>
          <w:tcPr>
            <w:tcW w:w="3397" w:type="dxa"/>
          </w:tcPr>
          <w:p w:rsidR="0014501A" w:rsidRDefault="0014501A" w:rsidP="0014501A">
            <w:pPr>
              <w:spacing w:after="160" w:line="259" w:lineRule="auto"/>
              <w:ind w:left="0" w:right="0" w:firstLine="0"/>
              <w:jc w:val="left"/>
            </w:pPr>
            <w:r>
              <w:t>Acesso à memória (</w:t>
            </w:r>
            <w:proofErr w:type="spellStart"/>
            <w:r w:rsidRPr="001D1066">
              <w:rPr>
                <w:i/>
              </w:rPr>
              <w:t>Memory</w:t>
            </w:r>
            <w:proofErr w:type="spellEnd"/>
            <w:r>
              <w:t>)</w:t>
            </w:r>
          </w:p>
        </w:tc>
        <w:tc>
          <w:tcPr>
            <w:tcW w:w="2744" w:type="dxa"/>
          </w:tcPr>
          <w:p w:rsidR="0014501A" w:rsidRDefault="0014501A" w:rsidP="00863B00">
            <w:pPr>
              <w:spacing w:after="160" w:line="259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3071" w:type="dxa"/>
          </w:tcPr>
          <w:p w:rsidR="0014501A" w:rsidRDefault="00863B00" w:rsidP="00863B00">
            <w:pPr>
              <w:spacing w:after="160" w:line="259" w:lineRule="auto"/>
              <w:ind w:left="0" w:right="0" w:firstLine="0"/>
              <w:jc w:val="center"/>
            </w:pPr>
            <w:r>
              <w:t>5</w:t>
            </w:r>
            <w:r w:rsidR="0014501A">
              <w:t>%</w:t>
            </w:r>
          </w:p>
        </w:tc>
      </w:tr>
      <w:tr w:rsidR="0014501A" w:rsidTr="0014501A">
        <w:tc>
          <w:tcPr>
            <w:tcW w:w="3397" w:type="dxa"/>
          </w:tcPr>
          <w:p w:rsidR="0014501A" w:rsidRDefault="0014501A" w:rsidP="0014501A">
            <w:pPr>
              <w:spacing w:after="160" w:line="259" w:lineRule="auto"/>
              <w:ind w:left="0" w:right="0" w:firstLine="0"/>
              <w:jc w:val="left"/>
            </w:pPr>
            <w:r>
              <w:t>Outras (</w:t>
            </w:r>
            <w:proofErr w:type="spellStart"/>
            <w:r w:rsidRPr="001D1066">
              <w:rPr>
                <w:i/>
              </w:rPr>
              <w:t>Other</w:t>
            </w:r>
            <w:proofErr w:type="spellEnd"/>
            <w:r>
              <w:t>)</w:t>
            </w:r>
          </w:p>
        </w:tc>
        <w:tc>
          <w:tcPr>
            <w:tcW w:w="2744" w:type="dxa"/>
          </w:tcPr>
          <w:p w:rsidR="0014501A" w:rsidRDefault="0014501A" w:rsidP="00863B00">
            <w:pPr>
              <w:spacing w:after="160" w:line="259" w:lineRule="auto"/>
              <w:ind w:left="0" w:right="0" w:firstLine="0"/>
              <w:jc w:val="center"/>
            </w:pPr>
            <w:r>
              <w:t>30</w:t>
            </w:r>
          </w:p>
        </w:tc>
        <w:tc>
          <w:tcPr>
            <w:tcW w:w="3071" w:type="dxa"/>
          </w:tcPr>
          <w:p w:rsidR="0014501A" w:rsidRDefault="00863B00" w:rsidP="00863B00">
            <w:pPr>
              <w:spacing w:after="160" w:line="259" w:lineRule="auto"/>
              <w:ind w:left="0" w:right="0" w:firstLine="0"/>
              <w:jc w:val="center"/>
            </w:pPr>
            <w:r>
              <w:t>16</w:t>
            </w:r>
            <w:r w:rsidR="0014501A">
              <w:t>%</w:t>
            </w:r>
          </w:p>
        </w:tc>
      </w:tr>
    </w:tbl>
    <w:p w:rsidR="0014501A" w:rsidRDefault="0014501A" w:rsidP="00FC41E3"/>
    <w:p w:rsidR="00863B00" w:rsidRDefault="00863B00">
      <w:pPr>
        <w:spacing w:after="160" w:line="259" w:lineRule="auto"/>
        <w:ind w:left="0" w:right="0" w:firstLine="0"/>
        <w:jc w:val="left"/>
      </w:pPr>
      <w:r>
        <w:br w:type="page"/>
      </w:r>
    </w:p>
    <w:p w:rsidR="0014501A" w:rsidRDefault="00863B00" w:rsidP="00FC41E3">
      <w:pPr>
        <w:rPr>
          <w:b/>
        </w:rPr>
      </w:pPr>
      <w:r w:rsidRPr="00863B00">
        <w:rPr>
          <w:b/>
        </w:rPr>
        <w:lastRenderedPageBreak/>
        <w:t>CONCLUSÃO</w:t>
      </w:r>
    </w:p>
    <w:p w:rsidR="00863B00" w:rsidRDefault="00863B00" w:rsidP="00FC41E3">
      <w:pPr>
        <w:rPr>
          <w:b/>
        </w:rPr>
      </w:pPr>
    </w:p>
    <w:p w:rsidR="00863B00" w:rsidRDefault="00863B00" w:rsidP="00FC41E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F4314">
        <w:t xml:space="preserve">O processador MIPS é um bom método de iniciar neste mundo da programação em baixo nível. Sua simplicidade e ao mesmo tempo suas ferramentas em conjunto com o MARS formam um bom ambiente de trabalho e aprendizado. </w:t>
      </w:r>
    </w:p>
    <w:p w:rsidR="001F4314" w:rsidRPr="001F4314" w:rsidRDefault="001F4314" w:rsidP="00FC41E3">
      <w:r>
        <w:tab/>
      </w:r>
      <w:r>
        <w:tab/>
      </w:r>
      <w:r>
        <w:tab/>
        <w:t>Ambos os programas foram de ótima aplicação e serviram de uma boa base para</w:t>
      </w:r>
      <w:r w:rsidR="000B7276">
        <w:t xml:space="preserve"> o primeiro contato com</w:t>
      </w:r>
      <w:r>
        <w:t xml:space="preserve"> a </w:t>
      </w:r>
      <w:r w:rsidR="000B7276">
        <w:t>linguagem de montagem, ainda mais na nossa área da engenharia.</w:t>
      </w:r>
      <w:bookmarkStart w:id="0" w:name="_GoBack"/>
      <w:bookmarkEnd w:id="0"/>
    </w:p>
    <w:sectPr w:rsidR="001F4314" w:rsidRPr="001F4314">
      <w:pgSz w:w="11906" w:h="16838"/>
      <w:pgMar w:top="1420" w:right="982" w:bottom="155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45D8A"/>
    <w:multiLevelType w:val="hybridMultilevel"/>
    <w:tmpl w:val="859407B2"/>
    <w:lvl w:ilvl="0" w:tplc="A2AE99D8">
      <w:start w:val="3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8DB10">
      <w:start w:val="1"/>
      <w:numFmt w:val="decimal"/>
      <w:lvlText w:val="%2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0610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60A6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9606F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3C88E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E21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8350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7A0D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C9"/>
    <w:rsid w:val="0003388E"/>
    <w:rsid w:val="00046196"/>
    <w:rsid w:val="000B7276"/>
    <w:rsid w:val="0014501A"/>
    <w:rsid w:val="001459F9"/>
    <w:rsid w:val="001606F1"/>
    <w:rsid w:val="00170AF2"/>
    <w:rsid w:val="001D006D"/>
    <w:rsid w:val="001D1066"/>
    <w:rsid w:val="001F4314"/>
    <w:rsid w:val="00256D77"/>
    <w:rsid w:val="00276AE0"/>
    <w:rsid w:val="00291FA6"/>
    <w:rsid w:val="002F14E8"/>
    <w:rsid w:val="003D1E17"/>
    <w:rsid w:val="00413EF7"/>
    <w:rsid w:val="004554C6"/>
    <w:rsid w:val="004648E1"/>
    <w:rsid w:val="004777C6"/>
    <w:rsid w:val="00480253"/>
    <w:rsid w:val="00516595"/>
    <w:rsid w:val="005560A2"/>
    <w:rsid w:val="00591B92"/>
    <w:rsid w:val="005F17F9"/>
    <w:rsid w:val="00665B22"/>
    <w:rsid w:val="006A7C73"/>
    <w:rsid w:val="00723658"/>
    <w:rsid w:val="00771AB8"/>
    <w:rsid w:val="00863B00"/>
    <w:rsid w:val="00897FE4"/>
    <w:rsid w:val="00946671"/>
    <w:rsid w:val="00977269"/>
    <w:rsid w:val="009822C9"/>
    <w:rsid w:val="009D2FA2"/>
    <w:rsid w:val="009E795B"/>
    <w:rsid w:val="009F248D"/>
    <w:rsid w:val="009F7DAB"/>
    <w:rsid w:val="00A8242F"/>
    <w:rsid w:val="00B176FA"/>
    <w:rsid w:val="00B218B7"/>
    <w:rsid w:val="00B42669"/>
    <w:rsid w:val="00B90341"/>
    <w:rsid w:val="00C11F26"/>
    <w:rsid w:val="00C14CC3"/>
    <w:rsid w:val="00C2495F"/>
    <w:rsid w:val="00C92012"/>
    <w:rsid w:val="00CD6DC3"/>
    <w:rsid w:val="00CE2D96"/>
    <w:rsid w:val="00D4375B"/>
    <w:rsid w:val="00D72275"/>
    <w:rsid w:val="00D722FE"/>
    <w:rsid w:val="00DA604F"/>
    <w:rsid w:val="00DB1E1B"/>
    <w:rsid w:val="00E567ED"/>
    <w:rsid w:val="00EC303C"/>
    <w:rsid w:val="00F4794A"/>
    <w:rsid w:val="00F50967"/>
    <w:rsid w:val="00FC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02719-DC30-4EDE-8AB8-F5215C1A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53"/>
    <w:pPr>
      <w:spacing w:after="0" w:line="360" w:lineRule="auto"/>
      <w:ind w:left="-6" w:right="-17" w:hanging="11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ontepargpadro"/>
    <w:rsid w:val="00480253"/>
  </w:style>
  <w:style w:type="paragraph" w:styleId="Legenda">
    <w:name w:val="caption"/>
    <w:basedOn w:val="Normal"/>
    <w:next w:val="Normal"/>
    <w:uiPriority w:val="35"/>
    <w:unhideWhenUsed/>
    <w:qFormat/>
    <w:rsid w:val="00723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A82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B0E49-FEEF-4A79-8134-FB328F4F1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2192</Words>
  <Characters>11843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cp:lastModifiedBy>Gustavo Copini</cp:lastModifiedBy>
  <cp:revision>42</cp:revision>
  <cp:lastPrinted>2017-04-22T03:15:00Z</cp:lastPrinted>
  <dcterms:created xsi:type="dcterms:W3CDTF">2017-04-19T22:15:00Z</dcterms:created>
  <dcterms:modified xsi:type="dcterms:W3CDTF">2017-04-22T03:15:00Z</dcterms:modified>
</cp:coreProperties>
</file>