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AB" w:rsidRPr="00312B38" w:rsidRDefault="00BE03AB" w:rsidP="00BE03AB">
      <w:pPr>
        <w:spacing w:after="0" w:line="240" w:lineRule="auto"/>
        <w:ind w:right="567"/>
        <w:jc w:val="both"/>
        <w:rPr>
          <w:rFonts w:ascii="Arial" w:hAnsi="Arial" w:cs="Arial"/>
          <w:b/>
          <w:sz w:val="24"/>
          <w:szCs w:val="24"/>
        </w:rPr>
      </w:pPr>
      <w:r>
        <w:rPr>
          <w:rFonts w:ascii="Arial" w:hAnsi="Arial" w:cs="Arial"/>
          <w:b/>
          <w:noProof/>
          <w:sz w:val="24"/>
          <w:szCs w:val="24"/>
        </w:rPr>
        <w:drawing>
          <wp:anchor distT="0" distB="0" distL="114300" distR="114300" simplePos="0" relativeHeight="251659264" behindDoc="0" locked="0" layoutInCell="1" allowOverlap="1">
            <wp:simplePos x="0" y="0"/>
            <wp:positionH relativeFrom="column">
              <wp:posOffset>-679450</wp:posOffset>
            </wp:positionH>
            <wp:positionV relativeFrom="paragraph">
              <wp:posOffset>18415</wp:posOffset>
            </wp:positionV>
            <wp:extent cx="1514475" cy="946150"/>
            <wp:effectExtent l="19050" t="0" r="9525" b="0"/>
            <wp:wrapTight wrapText="bothSides">
              <wp:wrapPolygon edited="0">
                <wp:start x="-272" y="0"/>
                <wp:lineTo x="-272" y="21310"/>
                <wp:lineTo x="21736" y="21310"/>
                <wp:lineTo x="21736" y="0"/>
                <wp:lineTo x="-272" y="0"/>
              </wp:wrapPolygon>
            </wp:wrapTight>
            <wp:docPr id="7" name="Imagem 2"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tipo"/>
                    <pic:cNvPicPr>
                      <a:picLocks noChangeAspect="1" noChangeArrowheads="1"/>
                    </pic:cNvPicPr>
                  </pic:nvPicPr>
                  <pic:blipFill>
                    <a:blip r:embed="rId6" cstate="print"/>
                    <a:srcRect/>
                    <a:stretch>
                      <a:fillRect/>
                    </a:stretch>
                  </pic:blipFill>
                  <pic:spPr bwMode="auto">
                    <a:xfrm>
                      <a:off x="0" y="0"/>
                      <a:ext cx="1514475" cy="946150"/>
                    </a:xfrm>
                    <a:prstGeom prst="rect">
                      <a:avLst/>
                    </a:prstGeom>
                    <a:noFill/>
                  </pic:spPr>
                </pic:pic>
              </a:graphicData>
            </a:graphic>
          </wp:anchor>
        </w:drawing>
      </w:r>
      <w:r w:rsidRPr="00312B38">
        <w:rPr>
          <w:rFonts w:ascii="Arial" w:hAnsi="Arial" w:cs="Arial"/>
          <w:b/>
          <w:sz w:val="24"/>
          <w:szCs w:val="24"/>
        </w:rPr>
        <w:t>UNIVERSIDADE DO VALE DO ITAJAÍ – UNIVALI</w:t>
      </w:r>
    </w:p>
    <w:p w:rsidR="00BE03AB" w:rsidRPr="00825E17" w:rsidRDefault="00BE03AB" w:rsidP="00BE03AB">
      <w:pPr>
        <w:spacing w:after="0" w:line="240" w:lineRule="auto"/>
        <w:ind w:left="567" w:right="-852"/>
        <w:jc w:val="both"/>
        <w:rPr>
          <w:rFonts w:ascii="Arial" w:hAnsi="Arial" w:cs="Arial"/>
          <w:b/>
          <w:bCs/>
        </w:rPr>
      </w:pPr>
      <w:r w:rsidRPr="00825E17">
        <w:rPr>
          <w:rFonts w:ascii="Arial" w:hAnsi="Arial" w:cs="Arial"/>
          <w:b/>
          <w:bCs/>
        </w:rPr>
        <w:t xml:space="preserve">CENTRO DE CIÊNCIAS TECNOLÓGICAS DA TERRA E DO </w:t>
      </w:r>
      <w:r>
        <w:rPr>
          <w:rFonts w:ascii="Arial" w:hAnsi="Arial" w:cs="Arial"/>
          <w:b/>
          <w:bCs/>
        </w:rPr>
        <w:t>M</w:t>
      </w:r>
      <w:r w:rsidRPr="00825E17">
        <w:rPr>
          <w:rFonts w:ascii="Arial" w:hAnsi="Arial" w:cs="Arial"/>
          <w:b/>
          <w:bCs/>
        </w:rPr>
        <w:t>AR - C</w:t>
      </w:r>
      <w:r w:rsidRPr="00825E17">
        <w:rPr>
          <w:rFonts w:ascii="Arial" w:hAnsi="Arial" w:cs="Arial"/>
          <w:b/>
        </w:rPr>
        <w:t>TTMAR</w:t>
      </w:r>
    </w:p>
    <w:p w:rsidR="00BE03AB" w:rsidRPr="00312B38" w:rsidRDefault="00BE03AB" w:rsidP="00BE03AB">
      <w:pPr>
        <w:spacing w:after="0" w:line="240" w:lineRule="auto"/>
        <w:ind w:left="567" w:right="567"/>
        <w:jc w:val="both"/>
        <w:rPr>
          <w:rFonts w:ascii="Arial" w:hAnsi="Arial" w:cs="Arial"/>
          <w:b/>
          <w:sz w:val="24"/>
          <w:szCs w:val="24"/>
        </w:rPr>
      </w:pPr>
      <w:r w:rsidRPr="00312B38">
        <w:rPr>
          <w:rFonts w:ascii="Arial" w:hAnsi="Arial" w:cs="Arial"/>
          <w:b/>
          <w:sz w:val="24"/>
          <w:szCs w:val="24"/>
        </w:rPr>
        <w:t>CURSO DE ENGENHARIA DA COMPUTAÇÃO</w:t>
      </w:r>
    </w:p>
    <w:p w:rsidR="00BE03AB" w:rsidRPr="00312B38" w:rsidRDefault="00BE03AB" w:rsidP="00BE03AB">
      <w:pPr>
        <w:spacing w:after="0" w:line="240" w:lineRule="auto"/>
        <w:ind w:left="567" w:right="567"/>
        <w:jc w:val="both"/>
        <w:rPr>
          <w:rFonts w:ascii="Arial" w:hAnsi="Arial" w:cs="Arial"/>
          <w:b/>
          <w:sz w:val="24"/>
          <w:szCs w:val="24"/>
        </w:rPr>
      </w:pPr>
      <w:r>
        <w:rPr>
          <w:rFonts w:ascii="Arial" w:hAnsi="Arial" w:cs="Arial"/>
          <w:b/>
          <w:sz w:val="24"/>
          <w:szCs w:val="24"/>
        </w:rPr>
        <w:t>QUÍMICA (12289) - 3</w:t>
      </w:r>
      <w:r w:rsidRPr="00312B38">
        <w:rPr>
          <w:rFonts w:ascii="Arial" w:hAnsi="Arial" w:cs="Arial"/>
          <w:b/>
          <w:sz w:val="24"/>
          <w:szCs w:val="24"/>
        </w:rPr>
        <w:t>º PERÍODO</w:t>
      </w:r>
    </w:p>
    <w:p w:rsidR="00BE03AB" w:rsidRPr="00312B38" w:rsidRDefault="00BE03AB" w:rsidP="00BE03AB">
      <w:pPr>
        <w:spacing w:after="0" w:line="240" w:lineRule="auto"/>
        <w:ind w:left="567" w:right="567"/>
        <w:jc w:val="both"/>
        <w:rPr>
          <w:rFonts w:ascii="Arial" w:hAnsi="Arial" w:cs="Arial"/>
          <w:b/>
          <w:sz w:val="24"/>
          <w:szCs w:val="24"/>
        </w:rPr>
      </w:pPr>
      <w:r w:rsidRPr="00312B38">
        <w:rPr>
          <w:rFonts w:ascii="Arial" w:hAnsi="Arial" w:cs="Arial"/>
          <w:b/>
          <w:sz w:val="24"/>
          <w:szCs w:val="24"/>
        </w:rPr>
        <w:t xml:space="preserve">Profa. Katia Franklin </w:t>
      </w:r>
    </w:p>
    <w:p w:rsidR="00BE03AB" w:rsidRDefault="00BE03AB" w:rsidP="00BE03AB">
      <w:pPr>
        <w:spacing w:after="0" w:line="360" w:lineRule="auto"/>
        <w:ind w:left="567" w:right="567"/>
        <w:jc w:val="both"/>
        <w:rPr>
          <w:rFonts w:ascii="Arial" w:eastAsia="Times New Roman" w:hAnsi="Arial" w:cs="Arial"/>
          <w:b/>
          <w:noProof/>
          <w:sz w:val="24"/>
          <w:szCs w:val="24"/>
        </w:rPr>
      </w:pPr>
      <w:r w:rsidRPr="00F91F3B">
        <w:rPr>
          <w:rFonts w:ascii="Arial" w:eastAsia="Times New Roman" w:hAnsi="Arial" w:cs="Arial"/>
          <w:b/>
          <w:noProof/>
          <w:sz w:val="24"/>
          <w:szCs w:val="24"/>
        </w:rPr>
        <w:t>Avaliação MI</w:t>
      </w:r>
    </w:p>
    <w:p w:rsidR="00E9276D" w:rsidRDefault="00E9276D" w:rsidP="00E9276D">
      <w:pPr>
        <w:spacing w:after="0" w:line="360" w:lineRule="auto"/>
        <w:ind w:right="-568" w:hanging="426"/>
        <w:rPr>
          <w:rFonts w:ascii="Arial" w:eastAsia="Times New Roman" w:hAnsi="Arial" w:cs="Arial"/>
          <w:b/>
          <w:noProof/>
          <w:sz w:val="24"/>
          <w:szCs w:val="24"/>
        </w:rPr>
      </w:pPr>
      <w:r>
        <w:rPr>
          <w:rFonts w:ascii="Arial" w:eastAsia="Times New Roman" w:hAnsi="Arial" w:cs="Arial"/>
          <w:b/>
          <w:noProof/>
          <w:sz w:val="24"/>
          <w:szCs w:val="24"/>
        </w:rPr>
        <w:t>Postar, individualmente, as respostas no material didático respeitando os prazos.</w:t>
      </w:r>
    </w:p>
    <w:p w:rsidR="001A12F3" w:rsidRPr="00F91F3B" w:rsidRDefault="001A12F3" w:rsidP="00E9276D">
      <w:pPr>
        <w:spacing w:after="0" w:line="360" w:lineRule="auto"/>
        <w:ind w:right="-568" w:hanging="426"/>
        <w:rPr>
          <w:rFonts w:ascii="Arial" w:eastAsia="Times New Roman" w:hAnsi="Arial" w:cs="Arial"/>
          <w:b/>
          <w:noProof/>
          <w:sz w:val="24"/>
          <w:szCs w:val="24"/>
        </w:rPr>
      </w:pPr>
    </w:p>
    <w:p w:rsidR="00E31A5A" w:rsidRDefault="00240894" w:rsidP="00BE03AB">
      <w:pPr>
        <w:ind w:right="-852"/>
      </w:pPr>
      <w:r w:rsidRPr="00240894">
        <w:rPr>
          <w:noProof/>
        </w:rPr>
        <w:drawing>
          <wp:inline distT="0" distB="0" distL="0" distR="0">
            <wp:extent cx="5743575" cy="438150"/>
            <wp:effectExtent l="19050" t="0" r="9525" b="0"/>
            <wp:docPr id="8" name="Imagem 1" descr="http://www.abiquim.org.br/vceaquim/tododia/imagens/quimica_by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iquim.org.br/vceaquim/tododia/imagens/quimica_bytes.gif"/>
                    <pic:cNvPicPr>
                      <a:picLocks noChangeAspect="1" noChangeArrowheads="1"/>
                    </pic:cNvPicPr>
                  </pic:nvPicPr>
                  <pic:blipFill>
                    <a:blip r:embed="rId7" cstate="print"/>
                    <a:srcRect/>
                    <a:stretch>
                      <a:fillRect/>
                    </a:stretch>
                  </pic:blipFill>
                  <pic:spPr bwMode="auto">
                    <a:xfrm>
                      <a:off x="0" y="0"/>
                      <a:ext cx="5745069" cy="438264"/>
                    </a:xfrm>
                    <a:prstGeom prst="rect">
                      <a:avLst/>
                    </a:prstGeom>
                    <a:noFill/>
                    <a:ln w="9525">
                      <a:noFill/>
                      <a:miter lim="800000"/>
                      <a:headEnd/>
                      <a:tailEnd/>
                    </a:ln>
                  </pic:spPr>
                </pic:pic>
              </a:graphicData>
            </a:graphic>
          </wp:inline>
        </w:drawing>
      </w:r>
    </w:p>
    <w:p w:rsidR="00883756" w:rsidRDefault="00883756" w:rsidP="00240894">
      <w:pPr>
        <w:tabs>
          <w:tab w:val="left" w:pos="9356"/>
        </w:tabs>
        <w:spacing w:after="0" w:line="360" w:lineRule="auto"/>
        <w:ind w:left="-851" w:right="-852" w:firstLine="567"/>
        <w:jc w:val="both"/>
        <w:rPr>
          <w:rFonts w:ascii="Arial" w:eastAsia="Times New Roman" w:hAnsi="Arial" w:cs="Arial"/>
          <w:b/>
          <w:bCs/>
          <w:color w:val="000000"/>
        </w:rPr>
        <w:sectPr w:rsidR="00883756" w:rsidSect="00BE03AB">
          <w:pgSz w:w="11906" w:h="16838"/>
          <w:pgMar w:top="709"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1A12F3" w:rsidRDefault="001A12F3" w:rsidP="00240894">
      <w:pPr>
        <w:tabs>
          <w:tab w:val="left" w:pos="9356"/>
        </w:tabs>
        <w:spacing w:after="0" w:line="360" w:lineRule="auto"/>
        <w:ind w:left="-851" w:right="-852" w:firstLine="567"/>
        <w:jc w:val="both"/>
        <w:rPr>
          <w:rFonts w:ascii="Arial" w:eastAsia="Times New Roman" w:hAnsi="Arial" w:cs="Arial"/>
          <w:b/>
          <w:bCs/>
          <w:color w:val="000000"/>
        </w:rPr>
      </w:pPr>
    </w:p>
    <w:p w:rsidR="00883756" w:rsidRDefault="00883756" w:rsidP="00240894">
      <w:pPr>
        <w:tabs>
          <w:tab w:val="left" w:pos="9356"/>
        </w:tabs>
        <w:spacing w:after="0" w:line="360" w:lineRule="auto"/>
        <w:ind w:left="-851" w:right="-852" w:firstLine="567"/>
        <w:jc w:val="both"/>
        <w:rPr>
          <w:rFonts w:ascii="Arial" w:eastAsia="Times New Roman" w:hAnsi="Arial" w:cs="Arial"/>
          <w:b/>
          <w:bCs/>
          <w:color w:val="000000"/>
        </w:rPr>
      </w:pPr>
      <w:r w:rsidRPr="00DA1A9F">
        <w:rPr>
          <w:rFonts w:ascii="Arial" w:eastAsia="Times New Roman" w:hAnsi="Arial" w:cs="Arial"/>
          <w:b/>
          <w:bCs/>
          <w:color w:val="000000"/>
        </w:rPr>
        <w:t>Texto adaptado</w:t>
      </w:r>
    </w:p>
    <w:p w:rsidR="001A12F3" w:rsidRPr="00DA1A9F" w:rsidRDefault="001A12F3" w:rsidP="00240894">
      <w:pPr>
        <w:tabs>
          <w:tab w:val="left" w:pos="9356"/>
        </w:tabs>
        <w:spacing w:after="0" w:line="360" w:lineRule="auto"/>
        <w:ind w:left="-851" w:right="-852" w:firstLine="567"/>
        <w:jc w:val="both"/>
        <w:rPr>
          <w:rFonts w:ascii="Arial" w:eastAsia="Times New Roman" w:hAnsi="Arial" w:cs="Arial"/>
          <w:b/>
          <w:bCs/>
          <w:color w:val="000000"/>
        </w:rPr>
      </w:pPr>
    </w:p>
    <w:p w:rsidR="00240894" w:rsidRPr="00DA1A9F" w:rsidRDefault="00240894" w:rsidP="0081532A">
      <w:pPr>
        <w:tabs>
          <w:tab w:val="left" w:pos="9356"/>
        </w:tabs>
        <w:spacing w:after="0" w:line="240" w:lineRule="auto"/>
        <w:ind w:left="-851" w:right="-852" w:firstLine="567"/>
        <w:jc w:val="both"/>
        <w:rPr>
          <w:rFonts w:ascii="Arial" w:eastAsia="Times New Roman" w:hAnsi="Arial" w:cs="Arial"/>
          <w:color w:val="000000"/>
        </w:rPr>
      </w:pPr>
      <w:r w:rsidRPr="00DA1A9F">
        <w:rPr>
          <w:rFonts w:ascii="Arial" w:eastAsia="Times New Roman" w:hAnsi="Arial" w:cs="Arial"/>
          <w:b/>
          <w:bCs/>
          <w:color w:val="000000"/>
        </w:rPr>
        <w:t xml:space="preserve"> </w:t>
      </w:r>
      <w:r w:rsidRPr="00DA1A9F">
        <w:rPr>
          <w:rFonts w:ascii="Arial" w:eastAsia="Times New Roman" w:hAnsi="Arial" w:cs="Arial"/>
          <w:color w:val="000000"/>
        </w:rPr>
        <w:t>Insira o </w:t>
      </w:r>
      <w:r w:rsidRPr="00DA1A9F">
        <w:rPr>
          <w:rFonts w:ascii="Arial" w:eastAsia="Times New Roman" w:hAnsi="Arial" w:cs="Arial"/>
          <w:b/>
          <w:bCs/>
          <w:color w:val="000000"/>
        </w:rPr>
        <w:t>policarbonato</w:t>
      </w:r>
      <w:r w:rsidRPr="00DA1A9F">
        <w:rPr>
          <w:rFonts w:ascii="Arial" w:eastAsia="Times New Roman" w:hAnsi="Arial" w:cs="Arial"/>
          <w:color w:val="000000"/>
        </w:rPr>
        <w:t xml:space="preserve"> no drive de CD-ROM. Tecle o comando de ABS. Aguarde longos nano segundos enquanto a mensagem percorre circuitos </w:t>
      </w:r>
      <w:r w:rsidRPr="00DA1A9F">
        <w:rPr>
          <w:rFonts w:ascii="Arial" w:hAnsi="Arial" w:cs="Arial"/>
          <w:color w:val="000000"/>
        </w:rPr>
        <w:t xml:space="preserve">do computador que tem um alto teor de metais preciosos como </w:t>
      </w:r>
      <w:r w:rsidRPr="00DA1A9F">
        <w:rPr>
          <w:rFonts w:ascii="Arial" w:hAnsi="Arial" w:cs="Arial"/>
          <w:b/>
          <w:color w:val="000000"/>
        </w:rPr>
        <w:t>alumínio, cádmio, cromo, cobre, ouro, ferro, chumbo, mercúrio e prata</w:t>
      </w:r>
      <w:r w:rsidRPr="00DA1A9F">
        <w:rPr>
          <w:rFonts w:ascii="Arial" w:hAnsi="Arial" w:cs="Arial"/>
          <w:color w:val="000000"/>
        </w:rPr>
        <w:t xml:space="preserve"> e contém menores concentrações de elementos nocivos, tais como </w:t>
      </w:r>
      <w:r w:rsidRPr="00DA1A9F">
        <w:rPr>
          <w:rFonts w:ascii="Arial" w:hAnsi="Arial" w:cs="Arial"/>
          <w:b/>
          <w:color w:val="000000"/>
        </w:rPr>
        <w:t>arsênico, mercúrio e enxofre</w:t>
      </w:r>
      <w:r w:rsidRPr="00DA1A9F">
        <w:rPr>
          <w:rStyle w:val="apple-converted-space"/>
          <w:rFonts w:ascii="Arial" w:hAnsi="Arial" w:cs="Arial"/>
          <w:color w:val="000000"/>
        </w:rPr>
        <w:t> </w:t>
      </w:r>
      <w:r w:rsidRPr="00DA1A9F">
        <w:rPr>
          <w:rFonts w:ascii="Arial" w:eastAsia="Times New Roman" w:hAnsi="Arial" w:cs="Arial"/>
          <w:color w:val="000000"/>
        </w:rPr>
        <w:t>e chips de </w:t>
      </w:r>
      <w:r w:rsidRPr="00DA1A9F">
        <w:rPr>
          <w:rFonts w:ascii="Arial" w:eastAsia="Times New Roman" w:hAnsi="Arial" w:cs="Arial"/>
          <w:b/>
          <w:bCs/>
          <w:color w:val="000000"/>
        </w:rPr>
        <w:t>sílica</w:t>
      </w:r>
      <w:r w:rsidRPr="00DA1A9F">
        <w:rPr>
          <w:rFonts w:ascii="Arial" w:eastAsia="Times New Roman" w:hAnsi="Arial" w:cs="Arial"/>
          <w:color w:val="000000"/>
        </w:rPr>
        <w:t> tratada quimicamente. Pronto. Na tela do monitor, protegido pelo gabinete fabricado com resinas</w:t>
      </w:r>
      <w:r w:rsidRPr="00DA1A9F">
        <w:rPr>
          <w:rFonts w:ascii="Arial" w:eastAsia="Times New Roman" w:hAnsi="Arial" w:cs="Arial"/>
          <w:b/>
          <w:bCs/>
          <w:color w:val="000000"/>
        </w:rPr>
        <w:t xml:space="preserve"> termoplásticas </w:t>
      </w:r>
      <w:r w:rsidRPr="00DA1A9F">
        <w:rPr>
          <w:rFonts w:ascii="Arial" w:eastAsia="Times New Roman" w:hAnsi="Arial" w:cs="Arial"/>
          <w:color w:val="000000"/>
        </w:rPr>
        <w:t>e pelo vidro cuja transparência foi obtida com a participação do</w:t>
      </w:r>
      <w:r w:rsidRPr="00DA1A9F">
        <w:rPr>
          <w:rFonts w:ascii="Arial" w:eastAsia="Times New Roman" w:hAnsi="Arial" w:cs="Arial"/>
          <w:b/>
          <w:bCs/>
          <w:color w:val="000000"/>
        </w:rPr>
        <w:t> hidróxido de cério</w:t>
      </w:r>
      <w:r w:rsidRPr="00DA1A9F">
        <w:rPr>
          <w:rFonts w:ascii="Arial" w:eastAsia="Times New Roman" w:hAnsi="Arial" w:cs="Arial"/>
          <w:color w:val="000000"/>
        </w:rPr>
        <w:t>, surge a informação que você buscava.</w:t>
      </w:r>
      <w:r w:rsidRPr="00DA1A9F">
        <w:rPr>
          <w:rFonts w:ascii="Arial" w:hAnsi="Arial" w:cs="Arial"/>
          <w:color w:val="232323"/>
          <w:shd w:val="clear" w:color="auto" w:fill="FFFFFF"/>
        </w:rPr>
        <w:t xml:space="preserve"> Os monitores de computador contêm matérias-primas brutas e tratadas, tais como </w:t>
      </w:r>
      <w:r w:rsidRPr="00DA1A9F">
        <w:rPr>
          <w:rFonts w:ascii="Arial" w:hAnsi="Arial" w:cs="Arial"/>
          <w:b/>
          <w:color w:val="232323"/>
          <w:shd w:val="clear" w:color="auto" w:fill="FFFFFF"/>
        </w:rPr>
        <w:t>metais semicondutores, fósforo, chumbo e mercúrio</w:t>
      </w:r>
      <w:r w:rsidRPr="00DA1A9F">
        <w:rPr>
          <w:rFonts w:ascii="Arial" w:hAnsi="Arial" w:cs="Arial"/>
          <w:color w:val="232323"/>
          <w:shd w:val="clear" w:color="auto" w:fill="FFFFFF"/>
        </w:rPr>
        <w:t>.</w:t>
      </w:r>
      <w:r w:rsidRPr="00DA1A9F">
        <w:rPr>
          <w:rStyle w:val="apple-converted-space"/>
          <w:rFonts w:ascii="Arial" w:hAnsi="Arial" w:cs="Arial"/>
          <w:color w:val="232323"/>
          <w:shd w:val="clear" w:color="auto" w:fill="FFFFFF"/>
        </w:rPr>
        <w:t> </w:t>
      </w:r>
      <w:r w:rsidRPr="00DA1A9F">
        <w:rPr>
          <w:rFonts w:ascii="Arial" w:eastAsia="Times New Roman" w:hAnsi="Arial" w:cs="Arial"/>
          <w:color w:val="000000"/>
        </w:rPr>
        <w:t xml:space="preserve"> Dados checados, alterações realizadas, é hora de imprimir o trabalho. Um novo toque no ABS e entram em ação os corantes, </w:t>
      </w:r>
      <w:r w:rsidRPr="00DA1A9F">
        <w:rPr>
          <w:rFonts w:ascii="Arial" w:eastAsia="Times New Roman" w:hAnsi="Arial" w:cs="Arial"/>
          <w:b/>
          <w:color w:val="000000"/>
        </w:rPr>
        <w:t>nitratos</w:t>
      </w:r>
      <w:r w:rsidRPr="00DA1A9F">
        <w:rPr>
          <w:rFonts w:ascii="Arial" w:eastAsia="Times New Roman" w:hAnsi="Arial" w:cs="Arial"/>
          <w:color w:val="000000"/>
        </w:rPr>
        <w:t>, solventes e o </w:t>
      </w:r>
      <w:proofErr w:type="spellStart"/>
      <w:r w:rsidRPr="00DA1A9F">
        <w:rPr>
          <w:rFonts w:ascii="Arial" w:eastAsia="Times New Roman" w:hAnsi="Arial" w:cs="Arial"/>
          <w:b/>
          <w:bCs/>
          <w:color w:val="000000"/>
        </w:rPr>
        <w:t>pentanodiol</w:t>
      </w:r>
      <w:proofErr w:type="spellEnd"/>
      <w:r w:rsidRPr="00DA1A9F">
        <w:rPr>
          <w:rFonts w:ascii="Arial" w:eastAsia="Times New Roman" w:hAnsi="Arial" w:cs="Arial"/>
          <w:color w:val="000000"/>
        </w:rPr>
        <w:t xml:space="preserve">, </w:t>
      </w:r>
      <w:r w:rsidRPr="00DA1A9F">
        <w:rPr>
          <w:rFonts w:ascii="Arial" w:hAnsi="Arial" w:cs="Arial"/>
          <w:color w:val="232323"/>
          <w:shd w:val="clear" w:color="auto" w:fill="FFFFFF"/>
        </w:rPr>
        <w:t xml:space="preserve">que são umectantes, resinas, fungicidas, biocidas e surfactantes destilados isso </w:t>
      </w:r>
      <w:r w:rsidRPr="00DA1A9F">
        <w:rPr>
          <w:rFonts w:ascii="Arial" w:eastAsia="Times New Roman" w:hAnsi="Arial" w:cs="Arial"/>
          <w:color w:val="000000"/>
        </w:rPr>
        <w:t>constituem a tinta da impressora, normalmente colocadas em um tubo de </w:t>
      </w:r>
      <w:r w:rsidRPr="00DA1A9F">
        <w:rPr>
          <w:rFonts w:ascii="Arial" w:eastAsia="Times New Roman" w:hAnsi="Arial" w:cs="Arial"/>
          <w:b/>
          <w:bCs/>
          <w:color w:val="000000"/>
        </w:rPr>
        <w:t>polipropileno</w:t>
      </w:r>
      <w:r w:rsidRPr="00DA1A9F">
        <w:rPr>
          <w:rFonts w:ascii="Arial" w:eastAsia="Times New Roman" w:hAnsi="Arial" w:cs="Arial"/>
          <w:color w:val="000000"/>
        </w:rPr>
        <w:t> ou de </w:t>
      </w:r>
      <w:r w:rsidRPr="00DA1A9F">
        <w:rPr>
          <w:rFonts w:ascii="Arial" w:eastAsia="Times New Roman" w:hAnsi="Arial" w:cs="Arial"/>
          <w:b/>
          <w:bCs/>
          <w:color w:val="000000"/>
        </w:rPr>
        <w:t>polietileno</w:t>
      </w:r>
      <w:r w:rsidRPr="00DA1A9F">
        <w:rPr>
          <w:rFonts w:ascii="Arial" w:eastAsia="Times New Roman" w:hAnsi="Arial" w:cs="Arial"/>
          <w:color w:val="000000"/>
        </w:rPr>
        <w:t xml:space="preserve"> de alta densidade. Aos poucos, no papel fabricado com </w:t>
      </w:r>
      <w:r w:rsidRPr="00DA1A9F">
        <w:rPr>
          <w:rFonts w:ascii="Arial" w:eastAsia="Times New Roman" w:hAnsi="Arial" w:cs="Arial"/>
          <w:b/>
          <w:color w:val="000000"/>
        </w:rPr>
        <w:t xml:space="preserve">celulose </w:t>
      </w:r>
      <w:r w:rsidRPr="00DA1A9F">
        <w:rPr>
          <w:rFonts w:ascii="Arial" w:eastAsia="Times New Roman" w:hAnsi="Arial" w:cs="Arial"/>
          <w:color w:val="000000"/>
        </w:rPr>
        <w:t>branqueada pela ação do </w:t>
      </w:r>
      <w:r w:rsidRPr="00DA1A9F">
        <w:rPr>
          <w:rFonts w:ascii="Arial" w:eastAsia="Times New Roman" w:hAnsi="Arial" w:cs="Arial"/>
          <w:b/>
          <w:bCs/>
          <w:color w:val="000000"/>
        </w:rPr>
        <w:t>peróxido de hidrogênio</w:t>
      </w:r>
      <w:r w:rsidRPr="00DA1A9F">
        <w:rPr>
          <w:rFonts w:ascii="Arial" w:eastAsia="Times New Roman" w:hAnsi="Arial" w:cs="Arial"/>
          <w:color w:val="000000"/>
        </w:rPr>
        <w:t> e compostos de </w:t>
      </w:r>
      <w:r w:rsidRPr="00DA1A9F">
        <w:rPr>
          <w:rFonts w:ascii="Arial" w:eastAsia="Times New Roman" w:hAnsi="Arial" w:cs="Arial"/>
          <w:b/>
          <w:bCs/>
          <w:color w:val="000000"/>
        </w:rPr>
        <w:t>cloro</w:t>
      </w:r>
      <w:r w:rsidRPr="00DA1A9F">
        <w:rPr>
          <w:rFonts w:ascii="Arial" w:eastAsia="Times New Roman" w:hAnsi="Arial" w:cs="Arial"/>
          <w:color w:val="000000"/>
        </w:rPr>
        <w:t>, toma forma o resultado dessa ação, cada vez mais comum em escritórios e residências.</w:t>
      </w:r>
    </w:p>
    <w:p w:rsidR="00240894" w:rsidRPr="00DA1A9F" w:rsidRDefault="00240894" w:rsidP="0081532A">
      <w:pPr>
        <w:tabs>
          <w:tab w:val="left" w:pos="9356"/>
        </w:tabs>
        <w:spacing w:after="0" w:line="240" w:lineRule="auto"/>
        <w:ind w:left="-851" w:right="-852" w:firstLine="567"/>
        <w:jc w:val="both"/>
        <w:rPr>
          <w:rFonts w:ascii="Arial" w:hAnsi="Arial" w:cs="Arial"/>
          <w:shd w:val="clear" w:color="auto" w:fill="FFFFFF"/>
        </w:rPr>
      </w:pPr>
      <w:r w:rsidRPr="00DA1A9F">
        <w:rPr>
          <w:rFonts w:ascii="Arial" w:eastAsia="Times New Roman" w:hAnsi="Arial" w:cs="Arial"/>
          <w:color w:val="000000"/>
        </w:rPr>
        <w:t xml:space="preserve">Embora a linguagem da informática seja outra, muitas das operações realizadas com o auxílio dos microcomputadores poderiam ser descritas dessa forma. Os produtos químicos são fundamentais para a informática. A começar pelo fato de que, sem eles, muito provavelmente os computadores domésticos ainda estariam no terreno da ficção científica. Entre outros fatores, </w:t>
      </w:r>
      <w:r w:rsidRPr="00DA1A9F">
        <w:rPr>
          <w:rFonts w:ascii="Arial" w:eastAsia="Times New Roman" w:hAnsi="Arial" w:cs="Arial"/>
          <w:color w:val="000000"/>
        </w:rPr>
        <w:lastRenderedPageBreak/>
        <w:t xml:space="preserve">foram produtos desenvolvidos pela </w:t>
      </w:r>
      <w:r w:rsidRPr="00DA1A9F">
        <w:rPr>
          <w:rFonts w:ascii="Arial" w:eastAsia="Times New Roman" w:hAnsi="Arial" w:cs="Arial"/>
        </w:rPr>
        <w:t>Química que possibilitaram a fabricação dos microcomputadores, tornando-os acessíveis a um maior número de consumidores.</w:t>
      </w:r>
      <w:r w:rsidRPr="00DA1A9F">
        <w:rPr>
          <w:rFonts w:ascii="Arial" w:hAnsi="Arial" w:cs="Arial"/>
          <w:shd w:val="clear" w:color="auto" w:fill="FFFFFF"/>
        </w:rPr>
        <w:t xml:space="preserve"> </w:t>
      </w:r>
    </w:p>
    <w:p w:rsidR="00240894" w:rsidRPr="00DA1A9F" w:rsidRDefault="00240894" w:rsidP="0081532A">
      <w:pPr>
        <w:tabs>
          <w:tab w:val="left" w:pos="9356"/>
        </w:tabs>
        <w:spacing w:after="0" w:line="240" w:lineRule="auto"/>
        <w:ind w:left="-851" w:right="-852" w:firstLine="567"/>
        <w:jc w:val="both"/>
        <w:rPr>
          <w:rFonts w:ascii="Arial" w:hAnsi="Arial" w:cs="Arial"/>
          <w:shd w:val="clear" w:color="auto" w:fill="FFFFFF"/>
        </w:rPr>
      </w:pPr>
      <w:r w:rsidRPr="00DA1A9F">
        <w:rPr>
          <w:rFonts w:ascii="Arial" w:hAnsi="Arial" w:cs="Arial"/>
          <w:shd w:val="clear" w:color="auto" w:fill="FFFFFF"/>
        </w:rPr>
        <w:t xml:space="preserve">Em 1988, o Brasil tinha 1 milhão de computadores, número que na virada do milênio chegou a 10 milhões e quintuplicou em 2008 - quando o País chegou a marca de um PC a cada quatro habitantes. No ano seguinte, a taxa já era de uma máquina para cada três pessoas, sendo que em 2013 a taxa chegou a três equipamentos para cada cinco brasileiros. A quantidade de computadores em uso no Brasil, em maio deste ano, chega a </w:t>
      </w:r>
      <w:r w:rsidR="001A30F3">
        <w:rPr>
          <w:rFonts w:ascii="Arial" w:hAnsi="Arial" w:cs="Arial"/>
          <w:shd w:val="clear" w:color="auto" w:fill="FFFFFF"/>
        </w:rPr>
        <w:t>200</w:t>
      </w:r>
      <w:r w:rsidRPr="00DA1A9F">
        <w:rPr>
          <w:rFonts w:ascii="Arial" w:hAnsi="Arial" w:cs="Arial"/>
          <w:shd w:val="clear" w:color="auto" w:fill="FFFFFF"/>
        </w:rPr>
        <w:t xml:space="preserve"> milhões, aponta pesquisa do Centro de Tecnologia de Informação Aplicada da Escola de Administração de Empresas de São Paulo, da Fundação Getúlio Vargas.</w:t>
      </w:r>
    </w:p>
    <w:p w:rsidR="00240894" w:rsidRPr="00DA1A9F" w:rsidRDefault="00240894" w:rsidP="0081532A">
      <w:pPr>
        <w:tabs>
          <w:tab w:val="left" w:pos="9356"/>
        </w:tabs>
        <w:spacing w:after="0" w:line="240" w:lineRule="auto"/>
        <w:ind w:left="-851" w:right="-852" w:firstLine="567"/>
        <w:jc w:val="both"/>
        <w:rPr>
          <w:rFonts w:ascii="Arial" w:eastAsia="Times New Roman" w:hAnsi="Arial" w:cs="Arial"/>
          <w:color w:val="000000"/>
        </w:rPr>
      </w:pPr>
      <w:r w:rsidRPr="00DA1A9F">
        <w:rPr>
          <w:rFonts w:ascii="Arial" w:eastAsia="Times New Roman" w:hAnsi="Arial" w:cs="Arial"/>
        </w:rPr>
        <w:t>É compreensível que, para os usuários da informática, assim como para a maioria dos consumidores, a tecnologia química não seja tão visível. No entanto, não é difícil perceber como os recursos da Química têm impulsionado conquistas da vida moderna. Basta, por exemplo, perguntar com que material seriam fabricados os disquetes se não existissem as </w:t>
      </w:r>
      <w:r w:rsidRPr="00DA1A9F">
        <w:rPr>
          <w:rFonts w:ascii="Arial" w:eastAsia="Times New Roman" w:hAnsi="Arial" w:cs="Arial"/>
          <w:b/>
          <w:bCs/>
        </w:rPr>
        <w:t xml:space="preserve">resinas termoplásticas, pen drive </w:t>
      </w:r>
      <w:r w:rsidRPr="00DA1A9F">
        <w:rPr>
          <w:rFonts w:ascii="Arial" w:eastAsia="Times New Roman" w:hAnsi="Arial" w:cs="Arial"/>
          <w:bCs/>
        </w:rPr>
        <w:t>se não houvesse</w:t>
      </w:r>
      <w:r w:rsidRPr="00DA1A9F">
        <w:rPr>
          <w:rFonts w:ascii="Arial" w:eastAsia="Times New Roman" w:hAnsi="Arial" w:cs="Arial"/>
          <w:bCs/>
          <w:color w:val="000000"/>
        </w:rPr>
        <w:t xml:space="preserve"> metais</w:t>
      </w:r>
      <w:r w:rsidRPr="00DA1A9F">
        <w:rPr>
          <w:rFonts w:ascii="Arial" w:eastAsia="Times New Roman" w:hAnsi="Arial" w:cs="Arial"/>
          <w:color w:val="000000"/>
        </w:rPr>
        <w:t xml:space="preserve">. Ou saber que o </w:t>
      </w:r>
      <w:proofErr w:type="spellStart"/>
      <w:r w:rsidRPr="00DA1A9F">
        <w:rPr>
          <w:rFonts w:ascii="Arial" w:eastAsia="Times New Roman" w:hAnsi="Arial" w:cs="Arial"/>
          <w:color w:val="000000"/>
        </w:rPr>
        <w:t>tonner</w:t>
      </w:r>
      <w:proofErr w:type="spellEnd"/>
      <w:r w:rsidRPr="00DA1A9F">
        <w:rPr>
          <w:rFonts w:ascii="Arial" w:eastAsia="Times New Roman" w:hAnsi="Arial" w:cs="Arial"/>
          <w:color w:val="000000"/>
        </w:rPr>
        <w:t xml:space="preserve"> utilizado nas modernas impressoras a laser é um composto de </w:t>
      </w:r>
      <w:r w:rsidRPr="00DA1A9F">
        <w:rPr>
          <w:rFonts w:ascii="Arial" w:eastAsia="Times New Roman" w:hAnsi="Arial" w:cs="Arial"/>
          <w:b/>
          <w:bCs/>
          <w:color w:val="000000"/>
        </w:rPr>
        <w:t xml:space="preserve">copolímero estireno </w:t>
      </w:r>
      <w:proofErr w:type="spellStart"/>
      <w:r w:rsidRPr="00DA1A9F">
        <w:rPr>
          <w:rFonts w:ascii="Arial" w:eastAsia="Times New Roman" w:hAnsi="Arial" w:cs="Arial"/>
          <w:b/>
          <w:bCs/>
          <w:color w:val="000000"/>
        </w:rPr>
        <w:t>acrilato</w:t>
      </w:r>
      <w:proofErr w:type="spellEnd"/>
      <w:r w:rsidRPr="00DA1A9F">
        <w:rPr>
          <w:rFonts w:ascii="Arial" w:eastAsia="Times New Roman" w:hAnsi="Arial" w:cs="Arial"/>
          <w:b/>
          <w:bCs/>
          <w:color w:val="000000"/>
        </w:rPr>
        <w:t>, negro-de-fumo, polipropileno e óxido de ferro</w:t>
      </w:r>
      <w:r w:rsidRPr="00DA1A9F">
        <w:rPr>
          <w:rFonts w:ascii="Arial" w:eastAsia="Times New Roman" w:hAnsi="Arial" w:cs="Arial"/>
          <w:color w:val="000000"/>
        </w:rPr>
        <w:t>. Há muitas outras "mágicas" da informática que seriam apenas ilusões sem a Química. O scanner, por exemplo, capaz de capturar imagens, digitalizá-las e permitir que elas sejam armazenadas na memória do computador é basicamente, um produto plástico.</w:t>
      </w:r>
      <w:r w:rsidR="001A30F3">
        <w:rPr>
          <w:rFonts w:ascii="Arial" w:eastAsia="Times New Roman" w:hAnsi="Arial" w:cs="Arial"/>
          <w:color w:val="000000"/>
        </w:rPr>
        <w:t xml:space="preserve"> Sem falar na impressora 3D que deposita o material polimérico em finas e precisas camadas até o modelo virtual se materializar em objeto.</w:t>
      </w:r>
      <w:r w:rsidRPr="00DA1A9F">
        <w:rPr>
          <w:rFonts w:ascii="Arial" w:eastAsia="Times New Roman" w:hAnsi="Arial" w:cs="Arial"/>
          <w:color w:val="000000"/>
        </w:rPr>
        <w:t xml:space="preserve"> No casulo do mouse há uma esfera, perfeita, produzida com </w:t>
      </w:r>
      <w:r w:rsidRPr="00DA1A9F">
        <w:rPr>
          <w:rFonts w:ascii="Arial" w:eastAsia="Times New Roman" w:hAnsi="Arial" w:cs="Arial"/>
          <w:b/>
          <w:color w:val="000000"/>
        </w:rPr>
        <w:t>borracha</w:t>
      </w:r>
      <w:r w:rsidRPr="00DA1A9F">
        <w:rPr>
          <w:rFonts w:ascii="Arial" w:eastAsia="Times New Roman" w:hAnsi="Arial" w:cs="Arial"/>
          <w:color w:val="000000"/>
        </w:rPr>
        <w:t xml:space="preserve"> </w:t>
      </w:r>
      <w:r w:rsidRPr="00DA1A9F">
        <w:rPr>
          <w:rFonts w:ascii="Arial" w:eastAsia="Times New Roman" w:hAnsi="Arial" w:cs="Arial"/>
          <w:b/>
          <w:color w:val="000000"/>
        </w:rPr>
        <w:t>sintética</w:t>
      </w:r>
      <w:r w:rsidRPr="00DA1A9F">
        <w:rPr>
          <w:rFonts w:ascii="Arial" w:eastAsia="Times New Roman" w:hAnsi="Arial" w:cs="Arial"/>
          <w:color w:val="000000"/>
        </w:rPr>
        <w:t>. Como se vê, a presença da Química, ainda que velada, é essencial para facilitar o dia-a-dia das pessoas, inclusive no campo da informática.</w:t>
      </w:r>
    </w:p>
    <w:p w:rsidR="00240894" w:rsidRPr="00DA1A9F" w:rsidRDefault="00240894" w:rsidP="0081532A">
      <w:pPr>
        <w:tabs>
          <w:tab w:val="left" w:pos="9356"/>
        </w:tabs>
        <w:spacing w:after="0" w:line="240" w:lineRule="auto"/>
        <w:ind w:left="-851" w:right="-852" w:firstLine="567"/>
        <w:jc w:val="both"/>
        <w:rPr>
          <w:rFonts w:ascii="Arial" w:hAnsi="Arial" w:cs="Arial"/>
          <w:shd w:val="clear" w:color="auto" w:fill="FFFFFF"/>
        </w:rPr>
      </w:pPr>
      <w:r w:rsidRPr="00DA1A9F">
        <w:rPr>
          <w:rFonts w:ascii="Arial" w:hAnsi="Arial" w:cs="Arial"/>
          <w:color w:val="000000"/>
        </w:rPr>
        <w:lastRenderedPageBreak/>
        <w:t xml:space="preserve">Até pouco tempo atrás, químicos engajados em trabalhar com modelagem computacional contavam com duas possibilidades somente: ou usavam programas baseados nos ditames da física newtoniana (para </w:t>
      </w:r>
      <w:r w:rsidRPr="00DA1A9F">
        <w:rPr>
          <w:rFonts w:ascii="Arial" w:hAnsi="Arial" w:cs="Arial"/>
        </w:rPr>
        <w:t>calcular, por exemplo, movimentos de moléculas de grandes dimensões); ou programas específicos para cálculos quânticos (para entender, por exemplo, trocas energéticas entre mecanismos biológicos em nível atômico).</w:t>
      </w:r>
    </w:p>
    <w:p w:rsidR="00240894" w:rsidRPr="00DA1A9F" w:rsidRDefault="00240894" w:rsidP="0081532A">
      <w:pPr>
        <w:tabs>
          <w:tab w:val="left" w:pos="9356"/>
        </w:tabs>
        <w:spacing w:after="0" w:line="240" w:lineRule="auto"/>
        <w:ind w:left="-851" w:right="-852" w:firstLine="567"/>
        <w:jc w:val="both"/>
        <w:rPr>
          <w:rFonts w:ascii="Arial" w:hAnsi="Arial" w:cs="Arial"/>
          <w:shd w:val="clear" w:color="auto" w:fill="FFFFFF"/>
        </w:rPr>
      </w:pPr>
      <w:r w:rsidRPr="00DA1A9F">
        <w:rPr>
          <w:rFonts w:ascii="Arial" w:hAnsi="Arial" w:cs="Arial"/>
          <w:shd w:val="clear" w:color="auto" w:fill="FFFFFF"/>
        </w:rPr>
        <w:t>Exatamente por isso o prêmio Nobel de Química deste ano foi concedido a três pesquisadores que</w:t>
      </w:r>
      <w:r w:rsidRPr="00DA1A9F">
        <w:rPr>
          <w:rStyle w:val="apple-converted-space"/>
          <w:rFonts w:ascii="Arial" w:hAnsi="Arial" w:cs="Arial"/>
          <w:shd w:val="clear" w:color="auto" w:fill="FFFFFF"/>
        </w:rPr>
        <w:t> </w:t>
      </w:r>
      <w:hyperlink r:id="rId8" w:tgtFrame="_blank" w:history="1">
        <w:r w:rsidRPr="00DA1A9F">
          <w:rPr>
            <w:rStyle w:val="Hyperlink"/>
            <w:rFonts w:ascii="Arial" w:hAnsi="Arial" w:cs="Arial"/>
            <w:color w:val="auto"/>
            <w:u w:val="none"/>
          </w:rPr>
          <w:t>lançaram as bases</w:t>
        </w:r>
      </w:hyperlink>
      <w:r w:rsidRPr="00DA1A9F">
        <w:rPr>
          <w:rStyle w:val="apple-converted-space"/>
          <w:rFonts w:ascii="Arial" w:hAnsi="Arial" w:cs="Arial"/>
          <w:shd w:val="clear" w:color="auto" w:fill="FFFFFF"/>
        </w:rPr>
        <w:t> </w:t>
      </w:r>
      <w:r w:rsidRPr="00DA1A9F">
        <w:rPr>
          <w:rFonts w:ascii="Arial" w:hAnsi="Arial" w:cs="Arial"/>
          <w:shd w:val="clear" w:color="auto" w:fill="FFFFFF"/>
        </w:rPr>
        <w:t xml:space="preserve">da modelagem computacional de reações químicas de alta complexidade. São eles Martin </w:t>
      </w:r>
      <w:proofErr w:type="spellStart"/>
      <w:r w:rsidRPr="00DA1A9F">
        <w:rPr>
          <w:rFonts w:ascii="Arial" w:hAnsi="Arial" w:cs="Arial"/>
          <w:shd w:val="clear" w:color="auto" w:fill="FFFFFF"/>
        </w:rPr>
        <w:t>Karplus</w:t>
      </w:r>
      <w:proofErr w:type="spellEnd"/>
      <w:r w:rsidRPr="00DA1A9F">
        <w:rPr>
          <w:rFonts w:ascii="Arial" w:hAnsi="Arial" w:cs="Arial"/>
          <w:shd w:val="clear" w:color="auto" w:fill="FFFFFF"/>
        </w:rPr>
        <w:t xml:space="preserve">, da </w:t>
      </w:r>
      <w:r w:rsidRPr="00DA1A9F">
        <w:rPr>
          <w:rFonts w:ascii="Arial" w:hAnsi="Arial" w:cs="Arial"/>
          <w:shd w:val="clear" w:color="auto" w:fill="FFFFFF"/>
        </w:rPr>
        <w:lastRenderedPageBreak/>
        <w:t xml:space="preserve">Universidade de Strasbourg (França) e da Universidade Harvard (EUA); Michael Levitt, da Universidade de Stanford (EUA); e </w:t>
      </w:r>
      <w:proofErr w:type="spellStart"/>
      <w:r w:rsidRPr="00DA1A9F">
        <w:rPr>
          <w:rFonts w:ascii="Arial" w:hAnsi="Arial" w:cs="Arial"/>
          <w:shd w:val="clear" w:color="auto" w:fill="FFFFFF"/>
        </w:rPr>
        <w:t>Arieh</w:t>
      </w:r>
      <w:proofErr w:type="spellEnd"/>
      <w:r w:rsidRPr="00DA1A9F">
        <w:rPr>
          <w:rFonts w:ascii="Arial" w:hAnsi="Arial" w:cs="Arial"/>
          <w:shd w:val="clear" w:color="auto" w:fill="FFFFFF"/>
        </w:rPr>
        <w:t xml:space="preserve"> </w:t>
      </w:r>
      <w:proofErr w:type="spellStart"/>
      <w:r w:rsidRPr="00DA1A9F">
        <w:rPr>
          <w:rFonts w:ascii="Arial" w:hAnsi="Arial" w:cs="Arial"/>
          <w:shd w:val="clear" w:color="auto" w:fill="FFFFFF"/>
        </w:rPr>
        <w:t>Warshel</w:t>
      </w:r>
      <w:proofErr w:type="spellEnd"/>
      <w:r w:rsidRPr="00DA1A9F">
        <w:rPr>
          <w:rFonts w:ascii="Arial" w:hAnsi="Arial" w:cs="Arial"/>
          <w:shd w:val="clear" w:color="auto" w:fill="FFFFFF"/>
        </w:rPr>
        <w:t>, da Universidade do Sul da Califórnia (EUA).</w:t>
      </w:r>
    </w:p>
    <w:p w:rsidR="00240894" w:rsidRPr="00DA1A9F" w:rsidRDefault="00240894" w:rsidP="0081532A">
      <w:pPr>
        <w:tabs>
          <w:tab w:val="left" w:pos="9356"/>
        </w:tabs>
        <w:spacing w:after="0" w:line="240" w:lineRule="auto"/>
        <w:ind w:left="-851" w:right="-852" w:firstLine="567"/>
        <w:jc w:val="both"/>
        <w:rPr>
          <w:rFonts w:ascii="Arial" w:hAnsi="Arial" w:cs="Arial"/>
          <w:shd w:val="clear" w:color="auto" w:fill="FFFFFF"/>
        </w:rPr>
      </w:pPr>
      <w:r w:rsidRPr="00DA1A9F">
        <w:rPr>
          <w:rFonts w:ascii="Arial" w:hAnsi="Arial" w:cs="Arial"/>
          <w:shd w:val="clear" w:color="auto" w:fill="FFFFFF"/>
        </w:rPr>
        <w:t xml:space="preserve">O que é que obtemos se misturarmos a computação com os químicos? Uma hoste de novos </w:t>
      </w:r>
      <w:r w:rsidRPr="00DA1A9F">
        <w:rPr>
          <w:rFonts w:ascii="Arial" w:hAnsi="Arial" w:cs="Arial"/>
          <w:b/>
          <w:shd w:val="clear" w:color="auto" w:fill="FFFFFF"/>
        </w:rPr>
        <w:t>medicamentos</w:t>
      </w:r>
      <w:r w:rsidRPr="00DA1A9F">
        <w:rPr>
          <w:rFonts w:ascii="Arial" w:hAnsi="Arial" w:cs="Arial"/>
          <w:shd w:val="clear" w:color="auto" w:fill="FFFFFF"/>
        </w:rPr>
        <w:t xml:space="preserve">, novos </w:t>
      </w:r>
      <w:r w:rsidRPr="00DA1A9F">
        <w:rPr>
          <w:rFonts w:ascii="Arial" w:hAnsi="Arial" w:cs="Arial"/>
          <w:b/>
          <w:shd w:val="clear" w:color="auto" w:fill="FFFFFF"/>
        </w:rPr>
        <w:t>materiais</w:t>
      </w:r>
      <w:r w:rsidRPr="00DA1A9F">
        <w:rPr>
          <w:rFonts w:ascii="Arial" w:hAnsi="Arial" w:cs="Arial"/>
          <w:shd w:val="clear" w:color="auto" w:fill="FFFFFF"/>
        </w:rPr>
        <w:t xml:space="preserve"> e uma melhor compreensão de todos os compostos químicos que temos dentro de nós e à nossa volta. Os computadores têm um papel crucial na Química da saúde, desde a compreensão de como é que as moléculas funcionam dentro dos nossos corpos até engenharia de melhores métodos de produção dos produtos que consumimos. </w:t>
      </w:r>
    </w:p>
    <w:p w:rsidR="00883756" w:rsidRPr="00DA1A9F" w:rsidRDefault="00883756" w:rsidP="0081532A">
      <w:pPr>
        <w:spacing w:after="0" w:line="240" w:lineRule="auto"/>
        <w:ind w:left="-851" w:right="-994" w:firstLine="425"/>
        <w:jc w:val="both"/>
        <w:rPr>
          <w:rFonts w:ascii="Arial" w:hAnsi="Arial" w:cs="Arial"/>
          <w:b/>
        </w:rPr>
        <w:sectPr w:rsidR="00883756" w:rsidRPr="00DA1A9F" w:rsidSect="00883756">
          <w:type w:val="continuous"/>
          <w:pgSz w:w="11906" w:h="16838"/>
          <w:pgMar w:top="709"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num="2" w:space="2270"/>
          <w:docGrid w:linePitch="360"/>
        </w:sectPr>
      </w:pPr>
    </w:p>
    <w:p w:rsidR="00B2380A" w:rsidRPr="00DA1A9F" w:rsidRDefault="00B2380A" w:rsidP="0081532A">
      <w:pPr>
        <w:spacing w:after="0" w:line="240" w:lineRule="auto"/>
        <w:ind w:left="-851" w:right="-994" w:firstLine="425"/>
        <w:jc w:val="both"/>
        <w:rPr>
          <w:rFonts w:ascii="Arial" w:hAnsi="Arial" w:cs="Arial"/>
          <w:b/>
        </w:rPr>
      </w:pPr>
    </w:p>
    <w:p w:rsidR="00883756" w:rsidRPr="00DA1A9F" w:rsidRDefault="00883756" w:rsidP="0081532A">
      <w:pPr>
        <w:spacing w:after="0" w:line="240" w:lineRule="auto"/>
        <w:ind w:left="-993" w:right="-994"/>
        <w:jc w:val="both"/>
        <w:rPr>
          <w:rFonts w:ascii="Arial" w:hAnsi="Arial" w:cs="Arial"/>
          <w:b/>
        </w:rPr>
        <w:sectPr w:rsidR="00883756" w:rsidRPr="00DA1A9F" w:rsidSect="00883756">
          <w:type w:val="continuous"/>
          <w:pgSz w:w="11906" w:h="16838"/>
          <w:pgMar w:top="709"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B2380A" w:rsidRPr="00DA1A9F" w:rsidRDefault="00B2380A" w:rsidP="0081532A">
      <w:pPr>
        <w:spacing w:after="0" w:line="240" w:lineRule="auto"/>
        <w:ind w:left="-993" w:right="-994"/>
        <w:jc w:val="both"/>
        <w:rPr>
          <w:rFonts w:ascii="Arial" w:hAnsi="Arial" w:cs="Arial"/>
          <w:b/>
        </w:rPr>
      </w:pPr>
      <w:r w:rsidRPr="00DA1A9F">
        <w:rPr>
          <w:rFonts w:ascii="Arial" w:hAnsi="Arial" w:cs="Arial"/>
          <w:b/>
        </w:rPr>
        <w:lastRenderedPageBreak/>
        <w:t>Após a leitura do texto procure responder as questões abaixo.</w:t>
      </w:r>
    </w:p>
    <w:p w:rsidR="00C92BBD" w:rsidRDefault="00C92BBD" w:rsidP="00386674">
      <w:pPr>
        <w:spacing w:after="0" w:line="240" w:lineRule="auto"/>
        <w:ind w:right="-994"/>
        <w:jc w:val="both"/>
        <w:rPr>
          <w:rFonts w:ascii="Arial" w:hAnsi="Arial" w:cs="Arial"/>
        </w:rPr>
      </w:pPr>
    </w:p>
    <w:p w:rsidR="001A12F3" w:rsidRDefault="001A12F3" w:rsidP="00386674">
      <w:pPr>
        <w:spacing w:after="0" w:line="240" w:lineRule="auto"/>
        <w:ind w:right="-994"/>
        <w:jc w:val="both"/>
        <w:rPr>
          <w:rFonts w:ascii="Arial" w:hAnsi="Arial" w:cs="Arial"/>
        </w:rPr>
      </w:pPr>
    </w:p>
    <w:p w:rsidR="001A12F3" w:rsidRPr="00386674" w:rsidRDefault="001A12F3" w:rsidP="00386674">
      <w:pPr>
        <w:spacing w:after="0" w:line="240" w:lineRule="auto"/>
        <w:ind w:right="-994"/>
        <w:jc w:val="both"/>
        <w:rPr>
          <w:rFonts w:ascii="Arial" w:hAnsi="Arial" w:cs="Arial"/>
        </w:rPr>
        <w:sectPr w:rsidR="001A12F3" w:rsidRPr="00386674" w:rsidSect="00883756">
          <w:type w:val="continuous"/>
          <w:pgSz w:w="11906" w:h="16838"/>
          <w:pgMar w:top="709"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num="2" w:space="2270"/>
          <w:docGrid w:linePitch="360"/>
        </w:sectPr>
      </w:pP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B2380A" w:rsidP="00DA1A9F">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 xml:space="preserve">Forneça as fórmulas químicas de </w:t>
      </w:r>
      <w:r w:rsidR="001A30F3">
        <w:rPr>
          <w:rFonts w:ascii="Arial" w:hAnsi="Arial" w:cs="Arial"/>
        </w:rPr>
        <w:t>pelo menos 15 (quinze) dos 27 (vinte e sete)</w:t>
      </w:r>
      <w:r w:rsidRPr="00DA1A9F">
        <w:rPr>
          <w:rFonts w:ascii="Arial" w:hAnsi="Arial" w:cs="Arial"/>
        </w:rPr>
        <w:t xml:space="preserve"> compostos químicos grifados em negrito no primeiro parágrafo do texto.</w:t>
      </w:r>
      <w:r w:rsidR="008E0179">
        <w:rPr>
          <w:rFonts w:ascii="Arial" w:hAnsi="Arial" w:cs="Arial"/>
        </w:rPr>
        <w:t xml:space="preserve"> Identifique a que grupo pertencem na TP e quais suas valências</w:t>
      </w:r>
      <w:r w:rsidR="001A30F3">
        <w:rPr>
          <w:rFonts w:ascii="Arial" w:hAnsi="Arial" w:cs="Arial"/>
        </w:rPr>
        <w:t xml:space="preserve"> </w:t>
      </w:r>
      <w:r w:rsidR="008E0179">
        <w:rPr>
          <w:rFonts w:ascii="Arial" w:hAnsi="Arial" w:cs="Arial"/>
        </w:rPr>
        <w:t>iônicas.</w:t>
      </w: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B2380A" w:rsidP="00DA1A9F">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 xml:space="preserve">Descreva com suas palavras quais as proximidades das linguagens da Química e da Computação. Também ressalte as diferenças peculiares de cada </w:t>
      </w:r>
      <w:r w:rsidR="001056C7" w:rsidRPr="00DA1A9F">
        <w:rPr>
          <w:rFonts w:ascii="Arial" w:hAnsi="Arial" w:cs="Arial"/>
        </w:rPr>
        <w:t xml:space="preserve">uma. </w:t>
      </w:r>
      <w:r w:rsidRPr="00DA1A9F">
        <w:rPr>
          <w:rFonts w:ascii="Arial" w:hAnsi="Arial" w:cs="Arial"/>
        </w:rPr>
        <w:t>(Por favor, texto argumentativo de pelo menos 10 linhas, digno de um</w:t>
      </w:r>
      <w:r w:rsidR="001A30F3">
        <w:rPr>
          <w:rFonts w:ascii="Arial" w:hAnsi="Arial" w:cs="Arial"/>
        </w:rPr>
        <w:t>(a)</w:t>
      </w:r>
      <w:r w:rsidRPr="00DA1A9F">
        <w:rPr>
          <w:rFonts w:ascii="Arial" w:hAnsi="Arial" w:cs="Arial"/>
        </w:rPr>
        <w:t xml:space="preserve"> futuro</w:t>
      </w:r>
      <w:r w:rsidR="001A30F3">
        <w:rPr>
          <w:rFonts w:ascii="Arial" w:hAnsi="Arial" w:cs="Arial"/>
        </w:rPr>
        <w:t>(a)</w:t>
      </w:r>
      <w:r w:rsidRPr="00DA1A9F">
        <w:rPr>
          <w:rFonts w:ascii="Arial" w:hAnsi="Arial" w:cs="Arial"/>
        </w:rPr>
        <w:t xml:space="preserve"> Engenheiro</w:t>
      </w:r>
      <w:r w:rsidR="001A30F3">
        <w:rPr>
          <w:rFonts w:ascii="Arial" w:hAnsi="Arial" w:cs="Arial"/>
        </w:rPr>
        <w:t>(a)</w:t>
      </w:r>
      <w:r w:rsidRPr="00DA1A9F">
        <w:rPr>
          <w:rFonts w:ascii="Arial" w:hAnsi="Arial" w:cs="Arial"/>
        </w:rPr>
        <w:t>!)</w:t>
      </w: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B2380A" w:rsidP="00DA1A9F">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“Estamos na era dos polímeros”. Qual a trajetória da humanidade em termos</w:t>
      </w:r>
      <w:r w:rsidR="008E0179">
        <w:rPr>
          <w:rFonts w:ascii="Arial" w:hAnsi="Arial" w:cs="Arial"/>
        </w:rPr>
        <w:t xml:space="preserve"> de evolução tecnológica e quais os principais elementos químicos que</w:t>
      </w:r>
      <w:r w:rsidRPr="00DA1A9F">
        <w:rPr>
          <w:rFonts w:ascii="Arial" w:hAnsi="Arial" w:cs="Arial"/>
        </w:rPr>
        <w:t xml:space="preserve"> determina</w:t>
      </w:r>
      <w:r w:rsidR="008E0179">
        <w:rPr>
          <w:rFonts w:ascii="Arial" w:hAnsi="Arial" w:cs="Arial"/>
        </w:rPr>
        <w:t>m</w:t>
      </w:r>
      <w:r w:rsidRPr="00DA1A9F">
        <w:rPr>
          <w:rFonts w:ascii="Arial" w:hAnsi="Arial" w:cs="Arial"/>
        </w:rPr>
        <w:t xml:space="preserve"> as chamadas “Eras”. Aproveite para conceituar polímeros, bem como para classificá-los e citar alguns exemplos de seus usos. </w:t>
      </w:r>
      <w:r w:rsidR="00883756" w:rsidRPr="00DA1A9F">
        <w:rPr>
          <w:rFonts w:ascii="Arial" w:hAnsi="Arial" w:cs="Arial"/>
        </w:rPr>
        <w:t>(</w:t>
      </w:r>
      <w:r w:rsidRPr="00DA1A9F">
        <w:rPr>
          <w:rFonts w:ascii="Arial" w:hAnsi="Arial" w:cs="Arial"/>
        </w:rPr>
        <w:t>Quando falamos de Eras, consideramos desde a pré-história até hoje!)</w:t>
      </w: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386674" w:rsidP="00DA1A9F">
      <w:pPr>
        <w:pStyle w:val="PargrafodaLista"/>
        <w:numPr>
          <w:ilvl w:val="0"/>
          <w:numId w:val="1"/>
        </w:numPr>
        <w:spacing w:after="240" w:line="240" w:lineRule="auto"/>
        <w:ind w:left="-567" w:right="-992" w:hanging="284"/>
        <w:jc w:val="both"/>
        <w:rPr>
          <w:rFonts w:ascii="Arial" w:hAnsi="Arial" w:cs="Arial"/>
        </w:rPr>
      </w:pPr>
      <w:r>
        <w:rPr>
          <w:rFonts w:ascii="Arial" w:hAnsi="Arial" w:cs="Arial"/>
        </w:rPr>
        <w:t>O que significa erro para as medidas quantitativas? Quais fatores que conduzem ao erro de uma grandeza física?</w:t>
      </w:r>
      <w:r w:rsidR="00030367">
        <w:rPr>
          <w:rFonts w:ascii="Arial" w:hAnsi="Arial" w:cs="Arial"/>
        </w:rPr>
        <w:t xml:space="preserve"> Quais as relações de exatidão e precisão com o “erro”?</w:t>
      </w:r>
      <w:r>
        <w:rPr>
          <w:rFonts w:ascii="Arial" w:hAnsi="Arial" w:cs="Arial"/>
        </w:rPr>
        <w:t xml:space="preserve"> Use como exemplo a Bureta e a Pipeta ao medir líquidos.</w:t>
      </w: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386674" w:rsidP="00DA1A9F">
      <w:pPr>
        <w:pStyle w:val="PargrafodaLista"/>
        <w:numPr>
          <w:ilvl w:val="0"/>
          <w:numId w:val="1"/>
        </w:numPr>
        <w:spacing w:after="240" w:line="240" w:lineRule="auto"/>
        <w:ind w:left="-567" w:right="-992" w:hanging="284"/>
        <w:jc w:val="both"/>
        <w:rPr>
          <w:rFonts w:ascii="Arial" w:hAnsi="Arial" w:cs="Arial"/>
        </w:rPr>
      </w:pPr>
      <w:r>
        <w:rPr>
          <w:rFonts w:ascii="Arial" w:hAnsi="Arial" w:cs="Arial"/>
        </w:rPr>
        <w:t>Elabore uma explicação para o abaixamento da temperatura no sistema água e gelo, quando adicionado sal e posteriormente álcool. Que tipo de Ligação intermolecular predomina</w:t>
      </w:r>
      <w:r w:rsidR="00B2380A" w:rsidRPr="00DA1A9F">
        <w:rPr>
          <w:rFonts w:ascii="Arial" w:hAnsi="Arial" w:cs="Arial"/>
        </w:rPr>
        <w:t>?</w:t>
      </w: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B2380A" w:rsidP="00DA1A9F">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 xml:space="preserve">Quantas formas sólidas do carbono elementar são conhecidas? E quantas formas alotrópicas do carbono existem na crosta terrestre? Por que </w:t>
      </w:r>
      <w:r w:rsidRPr="00DA1A9F">
        <w:rPr>
          <w:rFonts w:ascii="Arial" w:hAnsi="Arial" w:cs="Arial"/>
        </w:rPr>
        <w:lastRenderedPageBreak/>
        <w:t xml:space="preserve">a forma do C60 é chamada de </w:t>
      </w:r>
      <w:proofErr w:type="spellStart"/>
      <w:r w:rsidRPr="00DA1A9F">
        <w:rPr>
          <w:rFonts w:ascii="Arial" w:hAnsi="Arial" w:cs="Arial"/>
        </w:rPr>
        <w:t>buckminsterfulereno</w:t>
      </w:r>
      <w:proofErr w:type="spellEnd"/>
      <w:r w:rsidRPr="00DA1A9F">
        <w:rPr>
          <w:rFonts w:ascii="Arial" w:hAnsi="Arial" w:cs="Arial"/>
        </w:rPr>
        <w:t>? Onde esse composto é usado?</w:t>
      </w:r>
    </w:p>
    <w:p w:rsidR="001A12F3" w:rsidRDefault="001A12F3" w:rsidP="001A12F3">
      <w:pPr>
        <w:pStyle w:val="PargrafodaLista"/>
        <w:spacing w:after="240" w:line="240" w:lineRule="auto"/>
        <w:ind w:left="-567" w:right="-992"/>
        <w:jc w:val="both"/>
        <w:rPr>
          <w:rFonts w:ascii="Arial" w:hAnsi="Arial" w:cs="Arial"/>
        </w:rPr>
      </w:pPr>
    </w:p>
    <w:p w:rsidR="00B2380A" w:rsidRPr="00DA1A9F" w:rsidRDefault="00B2380A" w:rsidP="00DA1A9F">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Quais são as forças chamadas intermoleculares? Qual outro nome que recebem? A ligação de hidrogênio é uma ligação química? Apresente um exemplo de moléculas para cada tipo de força intermolecular.</w:t>
      </w:r>
    </w:p>
    <w:p w:rsidR="001A12F3" w:rsidRDefault="001A12F3" w:rsidP="001A12F3">
      <w:pPr>
        <w:pStyle w:val="PargrafodaLista"/>
        <w:spacing w:after="240" w:line="240" w:lineRule="auto"/>
        <w:ind w:left="-567" w:right="-992"/>
        <w:jc w:val="both"/>
        <w:rPr>
          <w:rFonts w:ascii="Arial" w:hAnsi="Arial" w:cs="Arial"/>
        </w:rPr>
      </w:pPr>
    </w:p>
    <w:p w:rsidR="00386674" w:rsidRPr="00DA1A9F" w:rsidRDefault="00386674" w:rsidP="00386674">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Utilize a internet para determinar a quantidade de polietileno de baixa densidade e polietileno de alta densidade produzida anualmente no Brasil. Quais os usos predominam nas aplicações desses dois materiais? Você classificaria o poliestireno como um composto orgânico ou inorgânico? Qual a fórmula química do poliestireno? Qual o monômero que dá origem ao poliestireno? Que tipo de Ligação Química o forma?</w:t>
      </w:r>
    </w:p>
    <w:p w:rsidR="001A12F3" w:rsidRDefault="001A12F3" w:rsidP="001A12F3">
      <w:pPr>
        <w:pStyle w:val="PargrafodaLista"/>
        <w:spacing w:after="240" w:line="240" w:lineRule="auto"/>
        <w:ind w:left="-567" w:right="-992"/>
        <w:jc w:val="both"/>
        <w:rPr>
          <w:rFonts w:ascii="Arial" w:hAnsi="Arial" w:cs="Arial"/>
        </w:rPr>
      </w:pPr>
    </w:p>
    <w:p w:rsidR="001A12F3" w:rsidRPr="008E0179" w:rsidRDefault="00B2380A" w:rsidP="001A12F3">
      <w:pPr>
        <w:pStyle w:val="PargrafodaLista"/>
        <w:numPr>
          <w:ilvl w:val="0"/>
          <w:numId w:val="1"/>
        </w:numPr>
        <w:spacing w:after="240" w:line="240" w:lineRule="auto"/>
        <w:ind w:left="-567" w:right="-992" w:hanging="284"/>
        <w:jc w:val="both"/>
        <w:rPr>
          <w:rFonts w:ascii="Arial" w:hAnsi="Arial" w:cs="Arial"/>
        </w:rPr>
      </w:pPr>
      <w:r w:rsidRPr="00DA1A9F">
        <w:rPr>
          <w:rFonts w:ascii="Arial" w:hAnsi="Arial" w:cs="Arial"/>
        </w:rPr>
        <w:t>Qual a diferença entre uma medida qualitativa e uma quantitativa?</w:t>
      </w:r>
      <w:r w:rsidR="001A12F3">
        <w:rPr>
          <w:rFonts w:ascii="Arial" w:hAnsi="Arial" w:cs="Arial"/>
        </w:rPr>
        <w:t xml:space="preserve"> </w:t>
      </w:r>
      <w:r w:rsidRPr="00DA1A9F">
        <w:rPr>
          <w:rFonts w:ascii="Arial" w:hAnsi="Arial" w:cs="Arial"/>
        </w:rPr>
        <w:t xml:space="preserve">O texto referiu-se a medidas quantitativas? O que isso tem a ver com o prêmio Nobel </w:t>
      </w:r>
      <w:r w:rsidRPr="00DA1A9F">
        <w:rPr>
          <w:rFonts w:ascii="Arial" w:hAnsi="Arial" w:cs="Arial"/>
          <w:shd w:val="clear" w:color="auto" w:fill="FFFFFF"/>
        </w:rPr>
        <w:t>a três pesquisadores que</w:t>
      </w:r>
      <w:r w:rsidRPr="00DA1A9F">
        <w:rPr>
          <w:rStyle w:val="apple-converted-space"/>
          <w:rFonts w:ascii="Arial" w:hAnsi="Arial" w:cs="Arial"/>
          <w:shd w:val="clear" w:color="auto" w:fill="FFFFFF"/>
        </w:rPr>
        <w:t> </w:t>
      </w:r>
      <w:hyperlink r:id="rId9" w:tgtFrame="_blank" w:history="1">
        <w:r w:rsidRPr="00DA1A9F">
          <w:rPr>
            <w:rStyle w:val="Hyperlink"/>
            <w:rFonts w:ascii="Arial" w:hAnsi="Arial" w:cs="Arial"/>
            <w:color w:val="auto"/>
            <w:u w:val="none"/>
          </w:rPr>
          <w:t>lançaram as bases</w:t>
        </w:r>
      </w:hyperlink>
      <w:r w:rsidRPr="00DA1A9F">
        <w:rPr>
          <w:rStyle w:val="apple-converted-space"/>
          <w:rFonts w:ascii="Arial" w:hAnsi="Arial" w:cs="Arial"/>
          <w:shd w:val="clear" w:color="auto" w:fill="FFFFFF"/>
        </w:rPr>
        <w:t> </w:t>
      </w:r>
      <w:r w:rsidRPr="00DA1A9F">
        <w:rPr>
          <w:rFonts w:ascii="Arial" w:hAnsi="Arial" w:cs="Arial"/>
          <w:shd w:val="clear" w:color="auto" w:fill="FFFFFF"/>
        </w:rPr>
        <w:t>da modelagem computacional de reações químicas de alta complexidade?</w:t>
      </w:r>
    </w:p>
    <w:p w:rsidR="008E0179" w:rsidRPr="008E0179" w:rsidRDefault="008E0179" w:rsidP="008E0179">
      <w:pPr>
        <w:pStyle w:val="PargrafodaLista"/>
        <w:rPr>
          <w:rFonts w:ascii="Arial" w:hAnsi="Arial" w:cs="Arial"/>
        </w:rPr>
      </w:pPr>
    </w:p>
    <w:p w:rsidR="008E0179" w:rsidRPr="008E0179" w:rsidRDefault="00D9392B" w:rsidP="008E0179">
      <w:pPr>
        <w:pStyle w:val="PargrafodaLista"/>
        <w:numPr>
          <w:ilvl w:val="0"/>
          <w:numId w:val="1"/>
        </w:numPr>
        <w:spacing w:after="240" w:line="240" w:lineRule="auto"/>
        <w:ind w:left="-567" w:right="-992" w:hanging="284"/>
        <w:jc w:val="both"/>
        <w:rPr>
          <w:rFonts w:ascii="Arial" w:hAnsi="Arial" w:cs="Arial"/>
        </w:rPr>
      </w:pPr>
      <w:r w:rsidRPr="008E0179">
        <w:rPr>
          <w:rFonts w:ascii="Arial" w:hAnsi="Arial" w:cs="Arial"/>
        </w:rPr>
        <w:t>Quais são os elementos chamados terras raras?</w:t>
      </w:r>
      <w:r w:rsidR="008E0179" w:rsidRPr="008E0179">
        <w:rPr>
          <w:rFonts w:ascii="Arial" w:hAnsi="Arial" w:cs="Arial"/>
        </w:rPr>
        <w:t xml:space="preserve"> </w:t>
      </w:r>
      <w:r w:rsidRPr="008E0179">
        <w:rPr>
          <w:rFonts w:ascii="Arial" w:hAnsi="Arial" w:cs="Arial"/>
        </w:rPr>
        <w:t>Quais sã</w:t>
      </w:r>
      <w:r w:rsidR="008E0179">
        <w:rPr>
          <w:rFonts w:ascii="Arial" w:hAnsi="Arial" w:cs="Arial"/>
        </w:rPr>
        <w:t>o suas percentagens na natureza e q</w:t>
      </w:r>
      <w:r w:rsidRPr="008E0179">
        <w:rPr>
          <w:rFonts w:ascii="Arial" w:hAnsi="Arial" w:cs="Arial"/>
        </w:rPr>
        <w:t>uais são os países portadores das maiores jazidas?</w:t>
      </w:r>
      <w:r w:rsidR="008E0179" w:rsidRPr="008E0179">
        <w:rPr>
          <w:rFonts w:ascii="Arial" w:hAnsi="Arial" w:cs="Arial"/>
        </w:rPr>
        <w:t xml:space="preserve"> </w:t>
      </w:r>
      <w:r w:rsidRPr="008E0179">
        <w:rPr>
          <w:rFonts w:ascii="Arial" w:hAnsi="Arial" w:cs="Arial"/>
        </w:rPr>
        <w:t>Quais sã</w:t>
      </w:r>
      <w:r w:rsidR="008E0179" w:rsidRPr="008E0179">
        <w:rPr>
          <w:rFonts w:ascii="Arial" w:hAnsi="Arial" w:cs="Arial"/>
        </w:rPr>
        <w:t>o suas características químicas e</w:t>
      </w:r>
      <w:r w:rsidRPr="008E0179">
        <w:rPr>
          <w:rFonts w:ascii="Arial" w:hAnsi="Arial" w:cs="Arial"/>
        </w:rPr>
        <w:t xml:space="preserve"> suas relações com o desenvolvimento tecnológico?</w:t>
      </w:r>
      <w:r w:rsidR="008E0179" w:rsidRPr="008E0179">
        <w:rPr>
          <w:rFonts w:ascii="Arial" w:hAnsi="Arial" w:cs="Arial"/>
        </w:rPr>
        <w:t xml:space="preserve"> </w:t>
      </w:r>
      <w:r w:rsidRPr="008E0179">
        <w:rPr>
          <w:rFonts w:ascii="Arial" w:hAnsi="Arial" w:cs="Arial"/>
        </w:rPr>
        <w:t>Como se dá o descarte, reciclagem e Impacto ambiental?</w:t>
      </w:r>
      <w:r w:rsidR="008E0179" w:rsidRPr="008E0179">
        <w:rPr>
          <w:rFonts w:ascii="Arial" w:hAnsi="Arial" w:cs="Arial"/>
        </w:rPr>
        <w:t xml:space="preserve"> </w:t>
      </w:r>
    </w:p>
    <w:p w:rsidR="00D9392B" w:rsidRPr="00DA1A9F" w:rsidRDefault="00D9392B" w:rsidP="008E0179">
      <w:pPr>
        <w:tabs>
          <w:tab w:val="left" w:pos="9356"/>
        </w:tabs>
        <w:ind w:right="-852"/>
        <w:jc w:val="both"/>
        <w:sectPr w:rsidR="00D9392B" w:rsidRPr="00DA1A9F" w:rsidSect="00883756">
          <w:type w:val="continuous"/>
          <w:pgSz w:w="11906" w:h="16838"/>
          <w:pgMar w:top="709"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num="2" w:space="2270"/>
          <w:docGrid w:linePitch="360"/>
        </w:sectPr>
      </w:pPr>
    </w:p>
    <w:p w:rsidR="00025B3D" w:rsidRDefault="00025B3D" w:rsidP="00025B3D">
      <w:pPr>
        <w:rPr>
          <w:rFonts w:ascii="Arial" w:hAnsi="Arial" w:cs="Arial"/>
          <w:sz w:val="24"/>
          <w:szCs w:val="24"/>
        </w:rPr>
      </w:pPr>
      <w:r>
        <w:rPr>
          <w:rFonts w:ascii="Arial" w:hAnsi="Arial" w:cs="Arial"/>
          <w:sz w:val="24"/>
          <w:szCs w:val="24"/>
        </w:rPr>
        <w:lastRenderedPageBreak/>
        <w:t>1)</w:t>
      </w:r>
    </w:p>
    <w:p w:rsidR="00240894" w:rsidRPr="00025B3D" w:rsidRDefault="00C15965" w:rsidP="00025B3D">
      <w:pPr>
        <w:rPr>
          <w:rFonts w:ascii="Arial" w:hAnsi="Arial" w:cs="Arial"/>
          <w:sz w:val="24"/>
          <w:szCs w:val="24"/>
        </w:rPr>
      </w:pPr>
      <w:r w:rsidRPr="00025B3D">
        <w:rPr>
          <w:rFonts w:ascii="Arial" w:hAnsi="Arial" w:cs="Arial"/>
          <w:sz w:val="24"/>
          <w:szCs w:val="24"/>
        </w:rPr>
        <w:lastRenderedPageBreak/>
        <w:t xml:space="preserve">- </w:t>
      </w:r>
      <w:r w:rsidR="00B805E4" w:rsidRPr="00025B3D">
        <w:rPr>
          <w:rFonts w:ascii="Arial" w:hAnsi="Arial" w:cs="Arial"/>
          <w:sz w:val="24"/>
          <w:szCs w:val="24"/>
        </w:rPr>
        <w:t>Alumínio</w:t>
      </w:r>
      <w:r w:rsidRPr="00025B3D">
        <w:rPr>
          <w:rFonts w:ascii="Arial" w:hAnsi="Arial" w:cs="Arial"/>
          <w:sz w:val="24"/>
          <w:szCs w:val="24"/>
        </w:rPr>
        <w:t xml:space="preserve"> </w:t>
      </w:r>
      <w:r w:rsidR="00B805E4" w:rsidRPr="00025B3D">
        <w:rPr>
          <w:rFonts w:ascii="Arial" w:hAnsi="Arial" w:cs="Arial"/>
          <w:sz w:val="24"/>
          <w:szCs w:val="24"/>
        </w:rPr>
        <w:t xml:space="preserve">(Al, Metais de </w:t>
      </w:r>
      <w:r w:rsidRPr="00025B3D">
        <w:rPr>
          <w:rFonts w:ascii="Arial" w:hAnsi="Arial" w:cs="Arial"/>
          <w:sz w:val="24"/>
          <w:szCs w:val="24"/>
        </w:rPr>
        <w:t>pós</w:t>
      </w:r>
      <w:r w:rsidR="00B805E4" w:rsidRPr="00025B3D">
        <w:rPr>
          <w:rFonts w:ascii="Arial" w:hAnsi="Arial" w:cs="Arial"/>
          <w:sz w:val="24"/>
          <w:szCs w:val="24"/>
        </w:rPr>
        <w:t xml:space="preserve"> transição, </w:t>
      </w:r>
      <w:r w:rsidRPr="00025B3D">
        <w:rPr>
          <w:rFonts w:ascii="Arial" w:hAnsi="Arial" w:cs="Arial"/>
          <w:sz w:val="24"/>
          <w:szCs w:val="24"/>
        </w:rPr>
        <w:t>1s², 2s², 2p6, 3s² 3p¹);</w:t>
      </w:r>
      <w:bookmarkStart w:id="0" w:name="_GoBack"/>
      <w:bookmarkEnd w:id="0"/>
    </w:p>
    <w:p w:rsidR="00C15965" w:rsidRPr="00025B3D" w:rsidRDefault="00C15965" w:rsidP="00025B3D">
      <w:pPr>
        <w:rPr>
          <w:rFonts w:ascii="Arial" w:hAnsi="Arial" w:cs="Arial"/>
          <w:sz w:val="24"/>
          <w:szCs w:val="24"/>
        </w:rPr>
      </w:pPr>
      <w:r w:rsidRPr="00025B3D">
        <w:rPr>
          <w:rFonts w:ascii="Arial" w:hAnsi="Arial" w:cs="Arial"/>
          <w:sz w:val="24"/>
          <w:szCs w:val="24"/>
        </w:rPr>
        <w:t>- cádmio (</w:t>
      </w:r>
      <w:proofErr w:type="spellStart"/>
      <w:r w:rsidRPr="00025B3D">
        <w:rPr>
          <w:rFonts w:ascii="Arial" w:hAnsi="Arial" w:cs="Arial"/>
          <w:sz w:val="24"/>
          <w:szCs w:val="24"/>
        </w:rPr>
        <w:t>Cd</w:t>
      </w:r>
      <w:proofErr w:type="spellEnd"/>
      <w:r w:rsidRPr="00025B3D">
        <w:rPr>
          <w:rFonts w:ascii="Arial" w:hAnsi="Arial" w:cs="Arial"/>
          <w:sz w:val="24"/>
          <w:szCs w:val="24"/>
        </w:rPr>
        <w:t>, Metais de transição, 1s2,2s2,2p6,3s2,3p6,4s2,3d10,4p6,5s2,4d10.);</w:t>
      </w:r>
    </w:p>
    <w:p w:rsidR="00C15965" w:rsidRPr="00025B3D" w:rsidRDefault="00C15965" w:rsidP="00025B3D">
      <w:pPr>
        <w:rPr>
          <w:rFonts w:ascii="Arial" w:hAnsi="Arial" w:cs="Arial"/>
          <w:sz w:val="24"/>
          <w:szCs w:val="24"/>
        </w:rPr>
      </w:pPr>
      <w:r w:rsidRPr="00025B3D">
        <w:rPr>
          <w:rFonts w:ascii="Arial" w:hAnsi="Arial" w:cs="Arial"/>
          <w:sz w:val="24"/>
          <w:szCs w:val="24"/>
        </w:rPr>
        <w:t>- crômio (Cr, Metais de transição, 1s², 2s², 2p6, 3s², 3p6, 3d5, 4s¹);</w:t>
      </w:r>
    </w:p>
    <w:p w:rsidR="00C15965" w:rsidRPr="00025B3D" w:rsidRDefault="00C15965" w:rsidP="00025B3D">
      <w:pPr>
        <w:rPr>
          <w:rFonts w:ascii="Arial" w:hAnsi="Arial" w:cs="Arial"/>
          <w:sz w:val="24"/>
          <w:szCs w:val="24"/>
        </w:rPr>
      </w:pPr>
      <w:r w:rsidRPr="00025B3D">
        <w:rPr>
          <w:rFonts w:ascii="Arial" w:hAnsi="Arial" w:cs="Arial"/>
          <w:sz w:val="24"/>
          <w:szCs w:val="24"/>
        </w:rPr>
        <w:t>- cobre (Cu, Metais de transição, 1s² 2s² 2p6 3s² 3p6 4s¹ 3d10);</w:t>
      </w:r>
    </w:p>
    <w:p w:rsidR="00C15965" w:rsidRPr="00025B3D" w:rsidRDefault="00C15965" w:rsidP="00025B3D">
      <w:pPr>
        <w:rPr>
          <w:rFonts w:ascii="Arial" w:hAnsi="Arial" w:cs="Arial"/>
          <w:sz w:val="24"/>
          <w:szCs w:val="24"/>
        </w:rPr>
      </w:pPr>
      <w:r w:rsidRPr="00025B3D">
        <w:rPr>
          <w:rFonts w:ascii="Arial" w:hAnsi="Arial" w:cs="Arial"/>
          <w:sz w:val="24"/>
          <w:szCs w:val="24"/>
        </w:rPr>
        <w:t>- ouro (</w:t>
      </w:r>
      <w:proofErr w:type="spellStart"/>
      <w:r w:rsidRPr="00025B3D">
        <w:rPr>
          <w:rFonts w:ascii="Arial" w:hAnsi="Arial" w:cs="Arial"/>
          <w:sz w:val="24"/>
          <w:szCs w:val="24"/>
        </w:rPr>
        <w:t>Au</w:t>
      </w:r>
      <w:proofErr w:type="spellEnd"/>
      <w:r w:rsidRPr="00025B3D">
        <w:rPr>
          <w:rFonts w:ascii="Arial" w:hAnsi="Arial" w:cs="Arial"/>
          <w:sz w:val="24"/>
          <w:szCs w:val="24"/>
        </w:rPr>
        <w:t>, Metais de transição, 1s2, 2s2, 2p6, 3s2, 3p6, 4s2, 3d10, 4p6, 5s2, 4d10, 5p6, 6s2, 4f14, 5d9);</w:t>
      </w:r>
    </w:p>
    <w:p w:rsidR="00C15965" w:rsidRPr="00025B3D" w:rsidRDefault="00C15965" w:rsidP="00025B3D">
      <w:pPr>
        <w:rPr>
          <w:rFonts w:ascii="Arial" w:hAnsi="Arial" w:cs="Arial"/>
          <w:sz w:val="24"/>
          <w:szCs w:val="24"/>
        </w:rPr>
      </w:pPr>
      <w:r w:rsidRPr="00025B3D">
        <w:rPr>
          <w:rFonts w:ascii="Arial" w:hAnsi="Arial" w:cs="Arial"/>
          <w:sz w:val="24"/>
          <w:szCs w:val="24"/>
        </w:rPr>
        <w:t xml:space="preserve">- ferro </w:t>
      </w:r>
      <w:r w:rsidR="001C68C1" w:rsidRPr="00025B3D">
        <w:rPr>
          <w:rFonts w:ascii="Arial" w:hAnsi="Arial" w:cs="Arial"/>
          <w:sz w:val="24"/>
          <w:szCs w:val="24"/>
        </w:rPr>
        <w:t>(Fe, Metais de</w:t>
      </w:r>
      <w:r w:rsidRPr="00025B3D">
        <w:rPr>
          <w:rFonts w:ascii="Arial" w:hAnsi="Arial" w:cs="Arial"/>
          <w:sz w:val="24"/>
          <w:szCs w:val="24"/>
        </w:rPr>
        <w:t xml:space="preserve"> transição</w:t>
      </w:r>
      <w:r w:rsidR="001C68C1" w:rsidRPr="00025B3D">
        <w:rPr>
          <w:rFonts w:ascii="Arial" w:hAnsi="Arial" w:cs="Arial"/>
          <w:sz w:val="24"/>
          <w:szCs w:val="24"/>
        </w:rPr>
        <w:t>, 1s2 2s2 2p6 3s2 3p6 4s2 3d6);</w:t>
      </w:r>
    </w:p>
    <w:p w:rsidR="003136F8" w:rsidRPr="00025B3D" w:rsidRDefault="00C15965" w:rsidP="00025B3D">
      <w:pPr>
        <w:rPr>
          <w:rFonts w:ascii="Arial" w:hAnsi="Arial" w:cs="Arial"/>
          <w:sz w:val="24"/>
          <w:szCs w:val="24"/>
        </w:rPr>
      </w:pPr>
      <w:r w:rsidRPr="00025B3D">
        <w:rPr>
          <w:rFonts w:ascii="Arial" w:hAnsi="Arial" w:cs="Arial"/>
          <w:sz w:val="24"/>
          <w:szCs w:val="24"/>
        </w:rPr>
        <w:t xml:space="preserve">- chumbo </w:t>
      </w:r>
      <w:r w:rsidR="001C68C1" w:rsidRPr="00025B3D">
        <w:rPr>
          <w:rFonts w:ascii="Arial" w:hAnsi="Arial" w:cs="Arial"/>
          <w:sz w:val="24"/>
          <w:szCs w:val="24"/>
        </w:rPr>
        <w:t>(</w:t>
      </w:r>
      <w:proofErr w:type="spellStart"/>
      <w:r w:rsidR="001C68C1" w:rsidRPr="00025B3D">
        <w:rPr>
          <w:rFonts w:ascii="Arial" w:hAnsi="Arial" w:cs="Arial"/>
          <w:sz w:val="24"/>
          <w:szCs w:val="24"/>
        </w:rPr>
        <w:t>Pb</w:t>
      </w:r>
      <w:proofErr w:type="spellEnd"/>
      <w:r w:rsidR="001C68C1" w:rsidRPr="00025B3D">
        <w:rPr>
          <w:rFonts w:ascii="Arial" w:hAnsi="Arial" w:cs="Arial"/>
          <w:sz w:val="24"/>
          <w:szCs w:val="24"/>
        </w:rPr>
        <w:t xml:space="preserve">, Metais de pós transição, </w:t>
      </w:r>
      <w:r w:rsidR="003136F8" w:rsidRPr="00025B3D">
        <w:rPr>
          <w:rFonts w:ascii="Arial" w:hAnsi="Arial" w:cs="Arial"/>
          <w:sz w:val="24"/>
          <w:szCs w:val="24"/>
        </w:rPr>
        <w:t>1s2 2s2 2p6 3s2 3p6 4s2 3d10 4p6 5s2 4d10 5p6 6s2 4f14 5d10 6p2);</w:t>
      </w:r>
    </w:p>
    <w:p w:rsidR="00C15965" w:rsidRPr="00025B3D" w:rsidRDefault="001C68C1" w:rsidP="00025B3D">
      <w:pPr>
        <w:rPr>
          <w:rFonts w:ascii="Arial" w:hAnsi="Arial" w:cs="Arial"/>
          <w:sz w:val="24"/>
          <w:szCs w:val="24"/>
        </w:rPr>
      </w:pPr>
      <w:r w:rsidRPr="00025B3D">
        <w:rPr>
          <w:rFonts w:ascii="Arial" w:hAnsi="Arial" w:cs="Arial"/>
          <w:sz w:val="24"/>
          <w:szCs w:val="24"/>
        </w:rPr>
        <w:t>- mercúrio</w:t>
      </w:r>
      <w:r w:rsidR="003136F8" w:rsidRPr="00025B3D">
        <w:rPr>
          <w:rFonts w:ascii="Arial" w:hAnsi="Arial" w:cs="Arial"/>
          <w:sz w:val="24"/>
          <w:szCs w:val="24"/>
        </w:rPr>
        <w:t xml:space="preserve"> (Hg, Metais de transição, 1s2, 2s2, 2p6, 3s2, 3p6, 4s2, 3d10, 4p6, 5s2, 4d10, 5p6, 6s2, 4f14, 5d10);</w:t>
      </w:r>
    </w:p>
    <w:p w:rsidR="001C68C1" w:rsidRPr="00025B3D" w:rsidRDefault="001C68C1" w:rsidP="00025B3D">
      <w:pPr>
        <w:rPr>
          <w:rFonts w:ascii="Arial" w:hAnsi="Arial" w:cs="Arial"/>
          <w:sz w:val="24"/>
          <w:szCs w:val="24"/>
        </w:rPr>
      </w:pPr>
      <w:r w:rsidRPr="00025B3D">
        <w:rPr>
          <w:rFonts w:ascii="Arial" w:hAnsi="Arial" w:cs="Arial"/>
          <w:sz w:val="24"/>
          <w:szCs w:val="24"/>
        </w:rPr>
        <w:t xml:space="preserve">- prata </w:t>
      </w:r>
      <w:r w:rsidR="00BE1F32" w:rsidRPr="00025B3D">
        <w:rPr>
          <w:rFonts w:ascii="Arial" w:hAnsi="Arial" w:cs="Arial"/>
          <w:sz w:val="24"/>
          <w:szCs w:val="24"/>
        </w:rPr>
        <w:t>(Ag, Metais de transição, 1s2 2s2 2p6 3s2 3p6 4s2 3d10 4p6 5s1 4d10);</w:t>
      </w:r>
    </w:p>
    <w:p w:rsidR="00A469E6" w:rsidRPr="00025B3D" w:rsidRDefault="00BE1F32" w:rsidP="00025B3D">
      <w:pPr>
        <w:rPr>
          <w:rFonts w:ascii="Arial" w:hAnsi="Arial" w:cs="Arial"/>
          <w:sz w:val="24"/>
          <w:szCs w:val="24"/>
        </w:rPr>
      </w:pPr>
      <w:r w:rsidRPr="00025B3D">
        <w:rPr>
          <w:rFonts w:ascii="Arial" w:hAnsi="Arial" w:cs="Arial"/>
          <w:sz w:val="24"/>
          <w:szCs w:val="24"/>
        </w:rPr>
        <w:t xml:space="preserve">- arsênico (As, </w:t>
      </w:r>
      <w:proofErr w:type="spellStart"/>
      <w:r w:rsidRPr="00025B3D">
        <w:rPr>
          <w:rFonts w:ascii="Arial" w:hAnsi="Arial" w:cs="Arial"/>
          <w:sz w:val="24"/>
          <w:szCs w:val="24"/>
        </w:rPr>
        <w:t>Semimetais</w:t>
      </w:r>
      <w:proofErr w:type="spellEnd"/>
      <w:r w:rsidRPr="00025B3D">
        <w:rPr>
          <w:rFonts w:ascii="Arial" w:hAnsi="Arial" w:cs="Arial"/>
          <w:sz w:val="24"/>
          <w:szCs w:val="24"/>
        </w:rPr>
        <w:t xml:space="preserve">, </w:t>
      </w:r>
      <w:r w:rsidR="00A469E6" w:rsidRPr="00025B3D">
        <w:rPr>
          <w:rFonts w:ascii="Arial" w:hAnsi="Arial" w:cs="Arial"/>
          <w:sz w:val="24"/>
          <w:szCs w:val="24"/>
        </w:rPr>
        <w:t>1s2 2s2 2p6 3s2 3p6 4s2 3d10 4p3);</w:t>
      </w:r>
    </w:p>
    <w:p w:rsidR="00BE1F32" w:rsidRPr="00025B3D" w:rsidRDefault="00A469E6" w:rsidP="00025B3D">
      <w:pPr>
        <w:rPr>
          <w:rFonts w:ascii="Arial" w:hAnsi="Arial" w:cs="Arial"/>
          <w:sz w:val="24"/>
          <w:szCs w:val="24"/>
        </w:rPr>
      </w:pPr>
      <w:r w:rsidRPr="00025B3D">
        <w:rPr>
          <w:rFonts w:ascii="Arial" w:hAnsi="Arial" w:cs="Arial"/>
          <w:sz w:val="24"/>
          <w:szCs w:val="24"/>
        </w:rPr>
        <w:t xml:space="preserve"> </w:t>
      </w:r>
      <w:r w:rsidR="00BE1F32" w:rsidRPr="00025B3D">
        <w:rPr>
          <w:rFonts w:ascii="Arial" w:hAnsi="Arial" w:cs="Arial"/>
          <w:sz w:val="24"/>
          <w:szCs w:val="24"/>
        </w:rPr>
        <w:t>- enxofre</w:t>
      </w:r>
      <w:r w:rsidRPr="00025B3D">
        <w:rPr>
          <w:rFonts w:ascii="Arial" w:hAnsi="Arial" w:cs="Arial"/>
          <w:sz w:val="24"/>
          <w:szCs w:val="24"/>
        </w:rPr>
        <w:t xml:space="preserve"> (S, Não Metais, 1s2, 2s2, 2p6, 3s2, 3p4); </w:t>
      </w:r>
    </w:p>
    <w:p w:rsidR="00A469E6" w:rsidRPr="00025B3D" w:rsidRDefault="00A469E6" w:rsidP="00025B3D">
      <w:pPr>
        <w:rPr>
          <w:rFonts w:ascii="Arial" w:hAnsi="Arial" w:cs="Arial"/>
          <w:sz w:val="24"/>
          <w:szCs w:val="24"/>
        </w:rPr>
      </w:pPr>
      <w:r w:rsidRPr="00025B3D">
        <w:rPr>
          <w:rFonts w:ascii="Arial" w:hAnsi="Arial" w:cs="Arial"/>
          <w:sz w:val="24"/>
          <w:szCs w:val="24"/>
        </w:rPr>
        <w:t>- fósforo (P, Não metais, 1s2 2s2 2p6 3s2 3p3);</w:t>
      </w:r>
    </w:p>
    <w:p w:rsidR="00A469E6" w:rsidRPr="00025B3D" w:rsidRDefault="00A469E6" w:rsidP="00025B3D">
      <w:pPr>
        <w:rPr>
          <w:rFonts w:ascii="Arial" w:hAnsi="Arial" w:cs="Arial"/>
          <w:sz w:val="24"/>
          <w:szCs w:val="24"/>
        </w:rPr>
      </w:pPr>
      <w:r w:rsidRPr="00025B3D">
        <w:rPr>
          <w:rFonts w:ascii="Arial" w:hAnsi="Arial" w:cs="Arial"/>
          <w:sz w:val="24"/>
          <w:szCs w:val="24"/>
        </w:rPr>
        <w:t>-</w:t>
      </w:r>
      <w:r w:rsidR="00025B3D">
        <w:rPr>
          <w:rFonts w:ascii="Arial" w:hAnsi="Arial" w:cs="Arial"/>
          <w:sz w:val="24"/>
          <w:szCs w:val="24"/>
        </w:rPr>
        <w:t xml:space="preserve"> </w:t>
      </w:r>
      <w:r w:rsidRPr="00025B3D">
        <w:rPr>
          <w:rFonts w:ascii="Arial" w:hAnsi="Arial" w:cs="Arial"/>
          <w:sz w:val="24"/>
          <w:szCs w:val="24"/>
        </w:rPr>
        <w:t>cloro (Cl, Halogênios, 1s2 2s2 2p6 3s2 3p5);</w:t>
      </w:r>
    </w:p>
    <w:p w:rsidR="00025B3D" w:rsidRPr="00025B3D" w:rsidRDefault="00025B3D" w:rsidP="00025B3D">
      <w:pPr>
        <w:rPr>
          <w:rFonts w:ascii="Arial" w:hAnsi="Arial" w:cs="Arial"/>
          <w:sz w:val="24"/>
          <w:szCs w:val="24"/>
        </w:rPr>
      </w:pPr>
      <w:r>
        <w:rPr>
          <w:rFonts w:ascii="Arial" w:hAnsi="Arial" w:cs="Arial"/>
          <w:sz w:val="24"/>
          <w:szCs w:val="24"/>
        </w:rPr>
        <w:t>- s</w:t>
      </w:r>
      <w:r w:rsidR="00A469E6" w:rsidRPr="00025B3D">
        <w:rPr>
          <w:rFonts w:ascii="Arial" w:hAnsi="Arial" w:cs="Arial"/>
          <w:sz w:val="24"/>
          <w:szCs w:val="24"/>
        </w:rPr>
        <w:t xml:space="preserve">ílica (SiO2, </w:t>
      </w:r>
      <w:proofErr w:type="spellStart"/>
      <w:r w:rsidR="00A469E6" w:rsidRPr="00025B3D">
        <w:rPr>
          <w:rFonts w:ascii="Arial" w:hAnsi="Arial" w:cs="Arial"/>
          <w:sz w:val="24"/>
          <w:szCs w:val="24"/>
        </w:rPr>
        <w:t>Silicio</w:t>
      </w:r>
      <w:proofErr w:type="spellEnd"/>
      <w:r>
        <w:rPr>
          <w:rFonts w:ascii="Arial" w:hAnsi="Arial" w:cs="Arial"/>
          <w:sz w:val="24"/>
          <w:szCs w:val="24"/>
        </w:rPr>
        <w:t xml:space="preserve"> </w:t>
      </w:r>
      <w:r w:rsidR="00A469E6" w:rsidRPr="00025B3D">
        <w:rPr>
          <w:rFonts w:ascii="Arial" w:hAnsi="Arial" w:cs="Arial"/>
          <w:sz w:val="24"/>
          <w:szCs w:val="24"/>
        </w:rPr>
        <w:t>(</w:t>
      </w:r>
      <w:proofErr w:type="spellStart"/>
      <w:r w:rsidR="00A469E6" w:rsidRPr="00025B3D">
        <w:rPr>
          <w:rFonts w:ascii="Arial" w:hAnsi="Arial" w:cs="Arial"/>
          <w:sz w:val="24"/>
          <w:szCs w:val="24"/>
        </w:rPr>
        <w:t>Semimetais</w:t>
      </w:r>
      <w:proofErr w:type="spellEnd"/>
      <w:r w:rsidR="00A469E6" w:rsidRPr="00025B3D">
        <w:rPr>
          <w:rFonts w:ascii="Arial" w:hAnsi="Arial" w:cs="Arial"/>
          <w:sz w:val="24"/>
          <w:szCs w:val="24"/>
        </w:rPr>
        <w:t>)</w:t>
      </w:r>
      <w:r w:rsidRPr="00025B3D">
        <w:rPr>
          <w:rFonts w:ascii="Arial" w:hAnsi="Arial" w:cs="Arial"/>
          <w:sz w:val="24"/>
          <w:szCs w:val="24"/>
        </w:rPr>
        <w:t xml:space="preserve">, 1s2, 2s2, 2p6, 3s2, 3p6 </w:t>
      </w:r>
      <w:r w:rsidR="00A469E6" w:rsidRPr="00025B3D">
        <w:rPr>
          <w:rFonts w:ascii="Arial" w:hAnsi="Arial" w:cs="Arial"/>
          <w:sz w:val="24"/>
          <w:szCs w:val="24"/>
        </w:rPr>
        <w:t>e Oxigênio</w:t>
      </w:r>
      <w:r>
        <w:rPr>
          <w:rFonts w:ascii="Arial" w:hAnsi="Arial" w:cs="Arial"/>
          <w:sz w:val="24"/>
          <w:szCs w:val="24"/>
        </w:rPr>
        <w:t xml:space="preserve"> </w:t>
      </w:r>
      <w:r w:rsidR="00A469E6" w:rsidRPr="00025B3D">
        <w:rPr>
          <w:rFonts w:ascii="Arial" w:hAnsi="Arial" w:cs="Arial"/>
          <w:sz w:val="24"/>
          <w:szCs w:val="24"/>
        </w:rPr>
        <w:t xml:space="preserve">(Não Metais), </w:t>
      </w:r>
      <w:r w:rsidRPr="00025B3D">
        <w:rPr>
          <w:rFonts w:ascii="Arial" w:hAnsi="Arial" w:cs="Arial"/>
          <w:sz w:val="24"/>
          <w:szCs w:val="24"/>
        </w:rPr>
        <w:t>1s2, 2s2 e 2p4);</w:t>
      </w:r>
    </w:p>
    <w:p w:rsidR="00025B3D" w:rsidRPr="00025B3D" w:rsidRDefault="00025B3D" w:rsidP="00025B3D">
      <w:pPr>
        <w:rPr>
          <w:rFonts w:ascii="Arial" w:hAnsi="Arial" w:cs="Arial"/>
          <w:sz w:val="24"/>
          <w:szCs w:val="24"/>
        </w:rPr>
      </w:pPr>
      <w:r w:rsidRPr="00025B3D">
        <w:rPr>
          <w:rFonts w:ascii="Arial" w:hAnsi="Arial" w:cs="Arial"/>
          <w:sz w:val="24"/>
          <w:szCs w:val="24"/>
        </w:rPr>
        <w:t xml:space="preserve">- </w:t>
      </w:r>
      <w:proofErr w:type="spellStart"/>
      <w:r w:rsidRPr="00025B3D">
        <w:rPr>
          <w:rFonts w:ascii="Arial" w:hAnsi="Arial" w:cs="Arial"/>
          <w:sz w:val="24"/>
          <w:szCs w:val="24"/>
        </w:rPr>
        <w:t>pentanodiol</w:t>
      </w:r>
      <w:proofErr w:type="spellEnd"/>
      <w:r w:rsidRPr="00025B3D">
        <w:rPr>
          <w:rFonts w:ascii="Arial" w:hAnsi="Arial" w:cs="Arial"/>
          <w:sz w:val="24"/>
          <w:szCs w:val="24"/>
        </w:rPr>
        <w:t xml:space="preserve"> (C5H12O2, Carbono</w:t>
      </w:r>
      <w:r>
        <w:rPr>
          <w:rFonts w:ascii="Arial" w:hAnsi="Arial" w:cs="Arial"/>
          <w:sz w:val="24"/>
          <w:szCs w:val="24"/>
        </w:rPr>
        <w:t xml:space="preserve"> </w:t>
      </w:r>
      <w:r w:rsidRPr="00025B3D">
        <w:rPr>
          <w:rFonts w:ascii="Arial" w:hAnsi="Arial" w:cs="Arial"/>
          <w:sz w:val="24"/>
          <w:szCs w:val="24"/>
        </w:rPr>
        <w:t>(Não metais), 1s², 2s², 2p², Hidrogênio</w:t>
      </w:r>
      <w:r>
        <w:rPr>
          <w:rFonts w:ascii="Arial" w:hAnsi="Arial" w:cs="Arial"/>
          <w:sz w:val="24"/>
          <w:szCs w:val="24"/>
        </w:rPr>
        <w:t xml:space="preserve"> </w:t>
      </w:r>
      <w:r w:rsidRPr="00025B3D">
        <w:rPr>
          <w:rFonts w:ascii="Arial" w:hAnsi="Arial" w:cs="Arial"/>
          <w:sz w:val="24"/>
          <w:szCs w:val="24"/>
        </w:rPr>
        <w:t>(Não metais), 1s1 e Oxigênio</w:t>
      </w:r>
      <w:r>
        <w:rPr>
          <w:rFonts w:ascii="Arial" w:hAnsi="Arial" w:cs="Arial"/>
          <w:sz w:val="24"/>
          <w:szCs w:val="24"/>
        </w:rPr>
        <w:t xml:space="preserve"> </w:t>
      </w:r>
      <w:r w:rsidRPr="00025B3D">
        <w:rPr>
          <w:rFonts w:ascii="Arial" w:hAnsi="Arial" w:cs="Arial"/>
          <w:sz w:val="24"/>
          <w:szCs w:val="24"/>
        </w:rPr>
        <w:t>(Não metais) 1s2, 2s2 e 2p4;</w:t>
      </w:r>
    </w:p>
    <w:p w:rsidR="00025B3D" w:rsidRPr="00025B3D" w:rsidRDefault="00025B3D" w:rsidP="00025B3D">
      <w:pPr>
        <w:rPr>
          <w:rFonts w:ascii="Times New Roman" w:eastAsia="Times New Roman" w:hAnsi="Times New Roman" w:cs="Times New Roman"/>
          <w:sz w:val="24"/>
          <w:szCs w:val="24"/>
        </w:rPr>
      </w:pPr>
    </w:p>
    <w:p w:rsidR="00A469E6" w:rsidRDefault="00025B3D" w:rsidP="00CF6B85">
      <w:pPr>
        <w:jc w:val="both"/>
        <w:rPr>
          <w:rFonts w:ascii="Arial" w:hAnsi="Arial" w:cs="Arial"/>
          <w:color w:val="020A1B"/>
          <w:sz w:val="24"/>
          <w:shd w:val="clear" w:color="auto" w:fill="FFFFFF"/>
        </w:rPr>
      </w:pPr>
      <w:r>
        <w:rPr>
          <w:rFonts w:ascii="Helvetica" w:hAnsi="Helvetica" w:cs="Helvetica"/>
          <w:color w:val="020A1B"/>
          <w:shd w:val="clear" w:color="auto" w:fill="FFFFFF"/>
        </w:rPr>
        <w:t>2)</w:t>
      </w:r>
      <w:r>
        <w:rPr>
          <w:rFonts w:ascii="Helvetica" w:hAnsi="Helvetica" w:cs="Helvetica"/>
          <w:color w:val="020A1B"/>
          <w:shd w:val="clear" w:color="auto" w:fill="FFFFFF"/>
        </w:rPr>
        <w:tab/>
      </w:r>
      <w:r w:rsidRPr="00025B3D">
        <w:rPr>
          <w:rFonts w:ascii="Arial" w:hAnsi="Arial" w:cs="Arial"/>
          <w:color w:val="020A1B"/>
          <w:sz w:val="24"/>
          <w:shd w:val="clear" w:color="auto" w:fill="FFFFFF"/>
        </w:rPr>
        <w:t>Como visto anteriormente, por mais que as pessoas não percebam, a química e a computação e</w:t>
      </w:r>
      <w:r>
        <w:rPr>
          <w:rFonts w:ascii="Arial" w:hAnsi="Arial" w:cs="Arial"/>
          <w:color w:val="020A1B"/>
          <w:sz w:val="24"/>
          <w:shd w:val="clear" w:color="auto" w:fill="FFFFFF"/>
        </w:rPr>
        <w:t xml:space="preserve">stão completamente entrelaçadas. Por mais que se tratem de áreas diferentes de pesquisa </w:t>
      </w:r>
      <w:r w:rsidR="00CF6B85">
        <w:rPr>
          <w:rFonts w:ascii="Arial" w:hAnsi="Arial" w:cs="Arial"/>
          <w:color w:val="020A1B"/>
          <w:sz w:val="24"/>
          <w:shd w:val="clear" w:color="auto" w:fill="FFFFFF"/>
        </w:rPr>
        <w:t>do ser humano, uma não existiria sem a outra.</w:t>
      </w:r>
    </w:p>
    <w:p w:rsidR="00CF6B85" w:rsidRDefault="00CF6B85" w:rsidP="00CF6B85">
      <w:pPr>
        <w:jc w:val="both"/>
        <w:rPr>
          <w:rFonts w:ascii="Arial" w:hAnsi="Arial" w:cs="Arial"/>
          <w:color w:val="020A1B"/>
          <w:sz w:val="24"/>
          <w:shd w:val="clear" w:color="auto" w:fill="FFFFFF"/>
        </w:rPr>
      </w:pPr>
      <w:r>
        <w:rPr>
          <w:rFonts w:ascii="Arial" w:hAnsi="Arial" w:cs="Arial"/>
          <w:color w:val="020A1B"/>
          <w:sz w:val="24"/>
          <w:shd w:val="clear" w:color="auto" w:fill="FFFFFF"/>
        </w:rPr>
        <w:tab/>
        <w:t>Em termos de linguagem, a química e a computação não possuem uma ligação tão forte. Isso se mostra no próprio texto. Se você converter todos os processamentos que ocorrem dentro de um computador para uma linguagem química, muitas pessoas não vão entender que tudo aquilo na verdade significa uma simples tarefa do dia a dia, como fazer uma impressão por exemplo. Não que as duas não sejam dependentes uma da outra, porém, em termos de linguagem são completamente distintas.</w:t>
      </w:r>
    </w:p>
    <w:p w:rsidR="00CF6B85" w:rsidRDefault="00CF6B85" w:rsidP="00CF6B85">
      <w:pPr>
        <w:jc w:val="both"/>
        <w:rPr>
          <w:rFonts w:ascii="Arial" w:hAnsi="Arial" w:cs="Arial"/>
          <w:color w:val="020A1B"/>
          <w:sz w:val="24"/>
          <w:shd w:val="clear" w:color="auto" w:fill="FFFFFF"/>
        </w:rPr>
      </w:pPr>
    </w:p>
    <w:p w:rsidR="00CF6B85" w:rsidRDefault="00CF6B85" w:rsidP="00CF6B85">
      <w:pPr>
        <w:jc w:val="both"/>
        <w:rPr>
          <w:rFonts w:ascii="Arial" w:hAnsi="Arial" w:cs="Arial"/>
          <w:sz w:val="24"/>
        </w:rPr>
      </w:pPr>
      <w:r>
        <w:rPr>
          <w:rFonts w:ascii="Arial" w:hAnsi="Arial" w:cs="Arial"/>
          <w:color w:val="020A1B"/>
          <w:sz w:val="24"/>
          <w:shd w:val="clear" w:color="auto" w:fill="FFFFFF"/>
        </w:rPr>
        <w:t>3)</w:t>
      </w:r>
      <w:r w:rsidR="0041730E">
        <w:rPr>
          <w:rFonts w:ascii="Arial" w:hAnsi="Arial" w:cs="Arial"/>
          <w:color w:val="020A1B"/>
          <w:sz w:val="24"/>
          <w:shd w:val="clear" w:color="auto" w:fill="FFFFFF"/>
        </w:rPr>
        <w:tab/>
      </w:r>
      <w:r>
        <w:rPr>
          <w:rFonts w:ascii="Arial" w:hAnsi="Arial" w:cs="Arial"/>
          <w:color w:val="020A1B"/>
          <w:sz w:val="24"/>
          <w:shd w:val="clear" w:color="auto" w:fill="FFFFFF"/>
        </w:rPr>
        <w:t xml:space="preserve"> A trajetória humana teve diversas eras nas quais foram avançando conforme descobria novos métodos de trabalhar com os elementos. Tudo começou na idade da pedra, depois veio </w:t>
      </w:r>
      <w:r w:rsidRPr="0041730E">
        <w:rPr>
          <w:rFonts w:ascii="Arial" w:hAnsi="Arial" w:cs="Arial"/>
          <w:sz w:val="24"/>
        </w:rPr>
        <w:t>a era do cobre</w:t>
      </w:r>
      <w:r w:rsidR="0041730E" w:rsidRPr="0041730E">
        <w:rPr>
          <w:rFonts w:ascii="Arial" w:hAnsi="Arial" w:cs="Arial"/>
          <w:sz w:val="24"/>
        </w:rPr>
        <w:t>, a era do bronze e por último a era do ferro.</w:t>
      </w:r>
    </w:p>
    <w:p w:rsidR="0041730E" w:rsidRDefault="0041730E" w:rsidP="00CF6B85">
      <w:pPr>
        <w:jc w:val="both"/>
        <w:rPr>
          <w:rFonts w:ascii="Arial" w:hAnsi="Arial" w:cs="Arial"/>
          <w:color w:val="000000"/>
          <w:sz w:val="24"/>
          <w:szCs w:val="24"/>
          <w:shd w:val="clear" w:color="auto" w:fill="FFFFFF"/>
        </w:rPr>
      </w:pPr>
      <w:r>
        <w:rPr>
          <w:rFonts w:ascii="Arial" w:hAnsi="Arial" w:cs="Arial"/>
          <w:sz w:val="24"/>
        </w:rPr>
        <w:tab/>
      </w:r>
      <w:r w:rsidRPr="0041730E">
        <w:rPr>
          <w:rFonts w:ascii="Arial" w:hAnsi="Arial" w:cs="Arial"/>
          <w:sz w:val="24"/>
          <w:szCs w:val="24"/>
        </w:rPr>
        <w:t xml:space="preserve">Hoje chegamos na era dos polímeros, </w:t>
      </w:r>
      <w:r w:rsidRPr="0041730E">
        <w:rPr>
          <w:rFonts w:ascii="Arial" w:hAnsi="Arial" w:cs="Arial"/>
          <w:color w:val="000000"/>
          <w:sz w:val="24"/>
          <w:szCs w:val="24"/>
          <w:shd w:val="clear" w:color="auto" w:fill="FFFFFF"/>
        </w:rPr>
        <w:t>Os</w:t>
      </w:r>
      <w:r w:rsidRPr="0041730E">
        <w:rPr>
          <w:rStyle w:val="apple-converted-space"/>
          <w:rFonts w:ascii="Arial" w:hAnsi="Arial" w:cs="Arial"/>
          <w:color w:val="000000"/>
          <w:sz w:val="24"/>
          <w:szCs w:val="24"/>
          <w:shd w:val="clear" w:color="auto" w:fill="FFFFFF"/>
        </w:rPr>
        <w:t> </w:t>
      </w:r>
      <w:r w:rsidRPr="0041730E">
        <w:rPr>
          <w:rStyle w:val="Forte"/>
          <w:rFonts w:ascii="Arial" w:hAnsi="Arial" w:cs="Arial"/>
          <w:b w:val="0"/>
          <w:color w:val="000000"/>
          <w:sz w:val="24"/>
          <w:szCs w:val="24"/>
          <w:shd w:val="clear" w:color="auto" w:fill="FFFFFF"/>
        </w:rPr>
        <w:t>polímeros</w:t>
      </w:r>
      <w:r w:rsidRPr="0041730E">
        <w:rPr>
          <w:rStyle w:val="apple-converted-space"/>
          <w:rFonts w:ascii="Arial" w:hAnsi="Arial" w:cs="Arial"/>
          <w:color w:val="000000"/>
          <w:sz w:val="24"/>
          <w:szCs w:val="24"/>
          <w:shd w:val="clear" w:color="auto" w:fill="FFFFFF"/>
        </w:rPr>
        <w:t> </w:t>
      </w:r>
      <w:r w:rsidRPr="0041730E">
        <w:rPr>
          <w:rFonts w:ascii="Arial" w:hAnsi="Arial" w:cs="Arial"/>
          <w:color w:val="000000"/>
          <w:sz w:val="24"/>
          <w:szCs w:val="24"/>
          <w:shd w:val="clear" w:color="auto" w:fill="FFFFFF"/>
        </w:rPr>
        <w:t>são compostos por macromoléculas (com grande tamanho e/ou massa molecular) constituídas pelas n repetições de moléculas menores: os</w:t>
      </w:r>
      <w:r w:rsidRPr="0041730E">
        <w:rPr>
          <w:rStyle w:val="apple-converted-space"/>
          <w:rFonts w:ascii="Arial" w:hAnsi="Arial" w:cs="Arial"/>
          <w:color w:val="000000"/>
          <w:sz w:val="24"/>
          <w:szCs w:val="24"/>
          <w:shd w:val="clear" w:color="auto" w:fill="FFFFFF"/>
        </w:rPr>
        <w:t> </w:t>
      </w:r>
      <w:r w:rsidRPr="0041730E">
        <w:rPr>
          <w:rStyle w:val="Forte"/>
          <w:rFonts w:ascii="Arial" w:hAnsi="Arial" w:cs="Arial"/>
          <w:b w:val="0"/>
          <w:color w:val="000000"/>
          <w:sz w:val="24"/>
          <w:szCs w:val="24"/>
          <w:shd w:val="clear" w:color="auto" w:fill="FFFFFF"/>
        </w:rPr>
        <w:t>monômeros</w:t>
      </w:r>
      <w:r>
        <w:rPr>
          <w:rStyle w:val="Forte"/>
          <w:rFonts w:ascii="Arial" w:hAnsi="Arial" w:cs="Arial"/>
          <w:b w:val="0"/>
          <w:color w:val="000000"/>
          <w:sz w:val="24"/>
          <w:szCs w:val="24"/>
          <w:shd w:val="clear" w:color="auto" w:fill="FFFFFF"/>
        </w:rPr>
        <w:t xml:space="preserve"> e são classificados em: </w:t>
      </w:r>
      <w:r>
        <w:rPr>
          <w:rStyle w:val="Forte"/>
          <w:rFonts w:ascii="Verdana" w:hAnsi="Verdana"/>
          <w:color w:val="000000"/>
          <w:shd w:val="clear" w:color="auto" w:fill="FFFFFF"/>
        </w:rPr>
        <w:t>Dímero</w:t>
      </w:r>
      <w:r>
        <w:rPr>
          <w:rStyle w:val="apple-converted-space"/>
          <w:rFonts w:ascii="Verdana" w:hAnsi="Verdana"/>
          <w:color w:val="000000"/>
          <w:shd w:val="clear" w:color="auto" w:fill="FFFFFF"/>
        </w:rPr>
        <w:t xml:space="preserve">, </w:t>
      </w:r>
      <w:proofErr w:type="spellStart"/>
      <w:r>
        <w:rPr>
          <w:rStyle w:val="Forte"/>
          <w:rFonts w:ascii="Verdana" w:hAnsi="Verdana"/>
          <w:color w:val="000000"/>
          <w:shd w:val="clear" w:color="auto" w:fill="FFFFFF"/>
        </w:rPr>
        <w:t>Trímero</w:t>
      </w:r>
      <w:proofErr w:type="spellEnd"/>
      <w:r>
        <w:rPr>
          <w:rStyle w:val="Forte"/>
          <w:rFonts w:ascii="Verdana" w:hAnsi="Verdana"/>
          <w:color w:val="000000"/>
          <w:shd w:val="clear" w:color="auto" w:fill="FFFFFF"/>
        </w:rPr>
        <w:t xml:space="preserve"> e</w:t>
      </w:r>
      <w:r>
        <w:rPr>
          <w:rStyle w:val="apple-converted-space"/>
          <w:rFonts w:ascii="Verdana" w:hAnsi="Verdana"/>
          <w:color w:val="000000"/>
          <w:shd w:val="clear" w:color="auto" w:fill="FFFFFF"/>
        </w:rPr>
        <w:t> </w:t>
      </w:r>
      <w:r>
        <w:rPr>
          <w:rStyle w:val="Forte"/>
          <w:rFonts w:ascii="Verdana" w:hAnsi="Verdana"/>
          <w:color w:val="000000"/>
          <w:shd w:val="clear" w:color="auto" w:fill="FFFFFF"/>
        </w:rPr>
        <w:t>Polímero</w:t>
      </w:r>
      <w:r w:rsidRPr="0041730E">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Seus usos estão em:</w:t>
      </w:r>
    </w:p>
    <w:p w:rsidR="0041730E" w:rsidRPr="0041730E" w:rsidRDefault="0041730E" w:rsidP="0041730E">
      <w:pPr>
        <w:numPr>
          <w:ilvl w:val="0"/>
          <w:numId w:val="3"/>
        </w:numPr>
        <w:shd w:val="clear" w:color="auto" w:fill="FFFFFF"/>
        <w:spacing w:before="100" w:beforeAutospacing="1" w:after="100" w:afterAutospacing="1" w:line="240" w:lineRule="auto"/>
        <w:jc w:val="both"/>
        <w:rPr>
          <w:rFonts w:ascii="Arial" w:hAnsi="Arial" w:cs="Arial"/>
          <w:color w:val="000000" w:themeColor="text1"/>
          <w:sz w:val="24"/>
        </w:rPr>
      </w:pPr>
      <w:r w:rsidRPr="0041730E">
        <w:rPr>
          <w:rFonts w:ascii="Arial" w:hAnsi="Arial" w:cs="Arial"/>
          <w:color w:val="000000" w:themeColor="text1"/>
          <w:sz w:val="24"/>
        </w:rPr>
        <w:t>Produção de</w:t>
      </w:r>
      <w:r w:rsidRPr="0041730E">
        <w:rPr>
          <w:rStyle w:val="apple-converted-space"/>
          <w:rFonts w:ascii="Arial" w:hAnsi="Arial" w:cs="Arial"/>
          <w:color w:val="000000" w:themeColor="text1"/>
          <w:sz w:val="24"/>
        </w:rPr>
        <w:t> </w:t>
      </w:r>
      <w:hyperlink r:id="rId10" w:history="1">
        <w:r w:rsidRPr="0041730E">
          <w:rPr>
            <w:rStyle w:val="Hyperlink"/>
            <w:rFonts w:ascii="Arial" w:hAnsi="Arial" w:cs="Arial"/>
            <w:color w:val="000000" w:themeColor="text1"/>
            <w:sz w:val="24"/>
            <w:u w:val="none"/>
          </w:rPr>
          <w:t>plásticos</w:t>
        </w:r>
      </w:hyperlink>
      <w:r w:rsidRPr="0041730E">
        <w:rPr>
          <w:rStyle w:val="apple-converted-space"/>
          <w:rFonts w:ascii="Arial" w:hAnsi="Arial" w:cs="Arial"/>
          <w:color w:val="000000" w:themeColor="text1"/>
          <w:sz w:val="24"/>
        </w:rPr>
        <w:t> </w:t>
      </w:r>
      <w:r w:rsidRPr="0041730E">
        <w:rPr>
          <w:rFonts w:ascii="Arial" w:hAnsi="Arial" w:cs="Arial"/>
          <w:color w:val="000000" w:themeColor="text1"/>
          <w:sz w:val="24"/>
        </w:rPr>
        <w:t>(</w:t>
      </w:r>
      <w:hyperlink r:id="rId11" w:tooltip="Isopor" w:history="1">
        <w:r w:rsidRPr="0041730E">
          <w:rPr>
            <w:rStyle w:val="Hyperlink"/>
            <w:rFonts w:ascii="Arial" w:hAnsi="Arial" w:cs="Arial"/>
            <w:color w:val="000000" w:themeColor="text1"/>
            <w:sz w:val="24"/>
            <w:u w:val="none"/>
          </w:rPr>
          <w:t>poliestireno</w:t>
        </w:r>
      </w:hyperlink>
      <w:r w:rsidRPr="0041730E">
        <w:rPr>
          <w:rFonts w:ascii="Arial" w:hAnsi="Arial" w:cs="Arial"/>
          <w:color w:val="000000" w:themeColor="text1"/>
          <w:sz w:val="24"/>
        </w:rPr>
        <w:t>, PVC, Teflon);</w:t>
      </w:r>
    </w:p>
    <w:p w:rsidR="0041730E" w:rsidRPr="0041730E" w:rsidRDefault="0041730E" w:rsidP="0041730E">
      <w:pPr>
        <w:numPr>
          <w:ilvl w:val="0"/>
          <w:numId w:val="3"/>
        </w:numPr>
        <w:shd w:val="clear" w:color="auto" w:fill="FFFFFF"/>
        <w:spacing w:before="100" w:beforeAutospacing="1" w:after="100" w:afterAutospacing="1" w:line="240" w:lineRule="auto"/>
        <w:jc w:val="both"/>
        <w:rPr>
          <w:rFonts w:ascii="Arial" w:hAnsi="Arial" w:cs="Arial"/>
          <w:color w:val="000000" w:themeColor="text1"/>
          <w:sz w:val="24"/>
        </w:rPr>
      </w:pPr>
      <w:r w:rsidRPr="0041730E">
        <w:rPr>
          <w:rFonts w:ascii="Arial" w:hAnsi="Arial" w:cs="Arial"/>
          <w:color w:val="000000" w:themeColor="text1"/>
          <w:sz w:val="24"/>
        </w:rPr>
        <w:t>Produção de fibras sintéticas (Nylon,</w:t>
      </w:r>
      <w:r w:rsidRPr="0041730E">
        <w:rPr>
          <w:rStyle w:val="apple-converted-space"/>
          <w:rFonts w:ascii="Arial" w:hAnsi="Arial" w:cs="Arial"/>
          <w:color w:val="000000" w:themeColor="text1"/>
          <w:sz w:val="24"/>
        </w:rPr>
        <w:t> </w:t>
      </w:r>
      <w:hyperlink r:id="rId12" w:tooltip="Poliéster" w:history="1">
        <w:r w:rsidRPr="0041730E">
          <w:rPr>
            <w:rStyle w:val="Hyperlink"/>
            <w:rFonts w:ascii="Arial" w:hAnsi="Arial" w:cs="Arial"/>
            <w:color w:val="000000" w:themeColor="text1"/>
            <w:sz w:val="24"/>
            <w:u w:val="none"/>
          </w:rPr>
          <w:t>Poliéster</w:t>
        </w:r>
      </w:hyperlink>
      <w:r w:rsidRPr="0041730E">
        <w:rPr>
          <w:rFonts w:ascii="Arial" w:hAnsi="Arial" w:cs="Arial"/>
          <w:color w:val="000000" w:themeColor="text1"/>
          <w:sz w:val="24"/>
        </w:rPr>
        <w:t xml:space="preserve">, </w:t>
      </w:r>
      <w:proofErr w:type="spellStart"/>
      <w:r w:rsidRPr="0041730E">
        <w:rPr>
          <w:rFonts w:ascii="Arial" w:hAnsi="Arial" w:cs="Arial"/>
          <w:color w:val="000000" w:themeColor="text1"/>
          <w:sz w:val="24"/>
        </w:rPr>
        <w:t>Dacron</w:t>
      </w:r>
      <w:proofErr w:type="spellEnd"/>
      <w:r w:rsidRPr="0041730E">
        <w:rPr>
          <w:rFonts w:ascii="Arial" w:hAnsi="Arial" w:cs="Arial"/>
          <w:color w:val="000000" w:themeColor="text1"/>
          <w:sz w:val="24"/>
        </w:rPr>
        <w:t>);</w:t>
      </w:r>
    </w:p>
    <w:p w:rsidR="0041730E" w:rsidRPr="0041730E" w:rsidRDefault="0041730E" w:rsidP="0041730E">
      <w:pPr>
        <w:numPr>
          <w:ilvl w:val="0"/>
          <w:numId w:val="3"/>
        </w:numPr>
        <w:shd w:val="clear" w:color="auto" w:fill="FFFFFF"/>
        <w:spacing w:before="100" w:beforeAutospacing="1" w:after="100" w:afterAutospacing="1" w:line="240" w:lineRule="auto"/>
        <w:jc w:val="both"/>
        <w:rPr>
          <w:rFonts w:ascii="Arial" w:hAnsi="Arial" w:cs="Arial"/>
          <w:color w:val="000000" w:themeColor="text1"/>
          <w:sz w:val="24"/>
        </w:rPr>
      </w:pPr>
      <w:r w:rsidRPr="0041730E">
        <w:rPr>
          <w:rFonts w:ascii="Arial" w:hAnsi="Arial" w:cs="Arial"/>
          <w:color w:val="000000" w:themeColor="text1"/>
          <w:sz w:val="24"/>
        </w:rPr>
        <w:t>Restauração de pneus;</w:t>
      </w:r>
    </w:p>
    <w:p w:rsidR="0041730E" w:rsidRPr="0041730E" w:rsidRDefault="0041730E" w:rsidP="0041730E">
      <w:pPr>
        <w:numPr>
          <w:ilvl w:val="0"/>
          <w:numId w:val="3"/>
        </w:numPr>
        <w:shd w:val="clear" w:color="auto" w:fill="FFFFFF"/>
        <w:spacing w:before="100" w:beforeAutospacing="1" w:after="100" w:afterAutospacing="1" w:line="240" w:lineRule="auto"/>
        <w:jc w:val="both"/>
        <w:rPr>
          <w:rFonts w:ascii="Arial" w:hAnsi="Arial" w:cs="Arial"/>
          <w:color w:val="000000" w:themeColor="text1"/>
          <w:sz w:val="24"/>
        </w:rPr>
      </w:pPr>
      <w:r w:rsidRPr="0041730E">
        <w:rPr>
          <w:rFonts w:ascii="Arial" w:hAnsi="Arial" w:cs="Arial"/>
          <w:color w:val="000000" w:themeColor="text1"/>
          <w:sz w:val="24"/>
        </w:rPr>
        <w:t>Isolantes elétricos (borrachas);</w:t>
      </w:r>
    </w:p>
    <w:p w:rsidR="0041730E" w:rsidRDefault="0041730E" w:rsidP="0041730E">
      <w:pPr>
        <w:numPr>
          <w:ilvl w:val="0"/>
          <w:numId w:val="3"/>
        </w:numPr>
        <w:shd w:val="clear" w:color="auto" w:fill="FFFFFF"/>
        <w:spacing w:before="100" w:beforeAutospacing="1" w:after="100" w:afterAutospacing="1" w:line="240" w:lineRule="auto"/>
        <w:jc w:val="both"/>
        <w:rPr>
          <w:rFonts w:ascii="Arial" w:hAnsi="Arial" w:cs="Arial"/>
          <w:color w:val="000000" w:themeColor="text1"/>
          <w:sz w:val="24"/>
        </w:rPr>
      </w:pPr>
      <w:r w:rsidRPr="0041730E">
        <w:rPr>
          <w:rFonts w:ascii="Arial" w:hAnsi="Arial" w:cs="Arial"/>
          <w:color w:val="000000" w:themeColor="text1"/>
          <w:sz w:val="24"/>
        </w:rPr>
        <w:t xml:space="preserve">Termoplásticos (fabricação de </w:t>
      </w:r>
      <w:proofErr w:type="spellStart"/>
      <w:r w:rsidRPr="0041730E">
        <w:rPr>
          <w:rFonts w:ascii="Arial" w:hAnsi="Arial" w:cs="Arial"/>
          <w:color w:val="000000" w:themeColor="text1"/>
          <w:sz w:val="24"/>
        </w:rPr>
        <w:t>CD’s</w:t>
      </w:r>
      <w:proofErr w:type="spellEnd"/>
      <w:r w:rsidRPr="0041730E">
        <w:rPr>
          <w:rFonts w:ascii="Arial" w:hAnsi="Arial" w:cs="Arial"/>
          <w:color w:val="000000" w:themeColor="text1"/>
          <w:sz w:val="24"/>
        </w:rPr>
        <w:t>, garrafas PET, brinquedos, peças de automóveis);</w:t>
      </w:r>
    </w:p>
    <w:p w:rsidR="0041730E" w:rsidRDefault="0041730E" w:rsidP="0041730E">
      <w:pPr>
        <w:shd w:val="clear" w:color="auto" w:fill="FFFFFF"/>
        <w:spacing w:before="100" w:beforeAutospacing="1" w:after="100" w:afterAutospacing="1" w:line="240" w:lineRule="auto"/>
        <w:jc w:val="both"/>
        <w:rPr>
          <w:rFonts w:ascii="Arial" w:hAnsi="Arial" w:cs="Arial"/>
          <w:color w:val="000000" w:themeColor="text1"/>
          <w:sz w:val="24"/>
        </w:rPr>
      </w:pPr>
    </w:p>
    <w:p w:rsidR="0041730E" w:rsidRDefault="0041730E" w:rsidP="0041730E">
      <w:pPr>
        <w:shd w:val="clear" w:color="auto" w:fill="FFFFFF"/>
        <w:spacing w:before="100" w:beforeAutospacing="1" w:after="100" w:afterAutospacing="1" w:line="240" w:lineRule="auto"/>
        <w:jc w:val="both"/>
        <w:rPr>
          <w:rFonts w:ascii="Arial" w:hAnsi="Arial" w:cs="Arial"/>
          <w:sz w:val="24"/>
        </w:rPr>
      </w:pPr>
      <w:r>
        <w:rPr>
          <w:rFonts w:ascii="Arial" w:hAnsi="Arial" w:cs="Arial"/>
          <w:color w:val="000000" w:themeColor="text1"/>
          <w:sz w:val="24"/>
        </w:rPr>
        <w:t>4)</w:t>
      </w:r>
      <w:r w:rsidRPr="0041730E">
        <w:t xml:space="preserve"> </w:t>
      </w:r>
      <w:r>
        <w:tab/>
      </w:r>
      <w:r w:rsidRPr="0041730E">
        <w:rPr>
          <w:rFonts w:ascii="Arial" w:hAnsi="Arial" w:cs="Arial"/>
          <w:sz w:val="24"/>
        </w:rPr>
        <w:t>Os resultados experimentais estão sujeitos a vários tipos de erros, por mais criteriosa que seja a medição, por melhor que seja o equipamento, sempre irá existir incerteza na medida realizada. Os erros podem ser classificados como: grosseiro, sistemático ou aleatório. Os erros grosseiros podem ser provocados por falhas ocasionais, seja do equipamento, material utilizado ou do operador. Os erros sistemáticos podem ser originados por fontes associadas à instrumentação ou ao método utilizado. Os erros aleatórios ocorrem em razão de causas diversas e imprevisíveis, por isso, são difíceis de serem eliminados ou mesmo corrigidos.</w:t>
      </w:r>
      <w:r>
        <w:rPr>
          <w:rFonts w:ascii="Arial" w:hAnsi="Arial" w:cs="Arial"/>
          <w:sz w:val="24"/>
        </w:rPr>
        <w:t xml:space="preserve"> A relação de exatidão e precisão com o erro, ocorre quando alguma medida é feita com o equipamento errado, a bureta por exemplo é menos precisa que a pipeta e isso pode causar uma margem de erro relativamente grande se utilizados incorretamente.</w:t>
      </w:r>
    </w:p>
    <w:p w:rsidR="00BE0C0F" w:rsidRDefault="00BE0C0F" w:rsidP="0041730E">
      <w:pPr>
        <w:shd w:val="clear" w:color="auto" w:fill="FFFFFF"/>
        <w:spacing w:before="100" w:beforeAutospacing="1" w:after="100" w:afterAutospacing="1" w:line="240" w:lineRule="auto"/>
        <w:jc w:val="both"/>
        <w:rPr>
          <w:rFonts w:ascii="Arial" w:hAnsi="Arial" w:cs="Arial"/>
          <w:sz w:val="24"/>
        </w:rPr>
      </w:pPr>
    </w:p>
    <w:p w:rsidR="00BE0C0F" w:rsidRDefault="00BE0C0F" w:rsidP="0041730E">
      <w:pPr>
        <w:shd w:val="clear" w:color="auto" w:fill="FFFFFF"/>
        <w:spacing w:before="100" w:beforeAutospacing="1" w:after="100" w:afterAutospacing="1" w:line="240" w:lineRule="auto"/>
        <w:jc w:val="both"/>
        <w:rPr>
          <w:rFonts w:ascii="Arial" w:hAnsi="Arial" w:cs="Arial"/>
          <w:sz w:val="24"/>
        </w:rPr>
      </w:pPr>
      <w:r>
        <w:rPr>
          <w:rFonts w:ascii="Arial" w:hAnsi="Arial" w:cs="Arial"/>
          <w:sz w:val="24"/>
        </w:rPr>
        <w:t xml:space="preserve">5) Quando adicionado o sal na agua ele impede o congelamento dela, afinal diminui a temperatura de fusão, o álcool </w:t>
      </w:r>
      <w:r w:rsidR="0074075D">
        <w:rPr>
          <w:rFonts w:ascii="Arial" w:hAnsi="Arial" w:cs="Arial"/>
          <w:sz w:val="24"/>
        </w:rPr>
        <w:t>nesta mistura, faz o papel de roubar o calor para evaporar. A ligação intermolecular predominante são as pontes de hidrogênio.</w:t>
      </w:r>
    </w:p>
    <w:p w:rsidR="0074075D" w:rsidRDefault="0074075D" w:rsidP="0041730E">
      <w:pPr>
        <w:shd w:val="clear" w:color="auto" w:fill="FFFFFF"/>
        <w:spacing w:before="100" w:beforeAutospacing="1" w:after="100" w:afterAutospacing="1" w:line="240" w:lineRule="auto"/>
        <w:jc w:val="both"/>
        <w:rPr>
          <w:rFonts w:ascii="Arial" w:hAnsi="Arial" w:cs="Arial"/>
          <w:sz w:val="24"/>
        </w:rPr>
      </w:pPr>
    </w:p>
    <w:p w:rsidR="0074075D" w:rsidRDefault="0074075D" w:rsidP="0041730E">
      <w:pPr>
        <w:shd w:val="clear" w:color="auto" w:fill="FFFFFF"/>
        <w:spacing w:before="100" w:beforeAutospacing="1" w:after="100" w:afterAutospacing="1" w:line="240" w:lineRule="auto"/>
        <w:jc w:val="both"/>
        <w:rPr>
          <w:rFonts w:ascii="Arial" w:hAnsi="Arial" w:cs="Arial"/>
          <w:color w:val="222222"/>
          <w:sz w:val="24"/>
          <w:szCs w:val="24"/>
          <w:shd w:val="clear" w:color="auto" w:fill="FFFFFF"/>
        </w:rPr>
      </w:pPr>
      <w:r>
        <w:rPr>
          <w:rFonts w:ascii="Arial" w:hAnsi="Arial" w:cs="Arial"/>
          <w:sz w:val="24"/>
        </w:rPr>
        <w:t xml:space="preserve">6) C12, C13, C14. As suas formas alotrópicas são: o diamante, o grafite e os </w:t>
      </w:r>
      <w:proofErr w:type="spellStart"/>
      <w:r>
        <w:rPr>
          <w:rFonts w:ascii="Arial" w:hAnsi="Arial" w:cs="Arial"/>
          <w:sz w:val="24"/>
        </w:rPr>
        <w:t>fulerenos</w:t>
      </w:r>
      <w:proofErr w:type="spellEnd"/>
      <w:r w:rsidRPr="0074075D">
        <w:rPr>
          <w:rFonts w:ascii="Arial" w:hAnsi="Arial" w:cs="Arial"/>
          <w:sz w:val="24"/>
          <w:szCs w:val="24"/>
        </w:rPr>
        <w:t xml:space="preserve">. O C60 </w:t>
      </w:r>
      <w:proofErr w:type="spellStart"/>
      <w:r w:rsidRPr="0074075D">
        <w:rPr>
          <w:rFonts w:ascii="Arial" w:hAnsi="Arial" w:cs="Arial"/>
          <w:color w:val="222222"/>
          <w:sz w:val="24"/>
          <w:szCs w:val="24"/>
          <w:shd w:val="clear" w:color="auto" w:fill="FFFFFF"/>
        </w:rPr>
        <w:t>Buckminsterfulereno</w:t>
      </w:r>
      <w:proofErr w:type="spellEnd"/>
      <w:r w:rsidRPr="0074075D">
        <w:rPr>
          <w:rFonts w:ascii="Arial" w:hAnsi="Arial" w:cs="Arial"/>
          <w:color w:val="222222"/>
          <w:sz w:val="24"/>
          <w:szCs w:val="24"/>
          <w:shd w:val="clear" w:color="auto" w:fill="FFFFFF"/>
        </w:rPr>
        <w:t xml:space="preserve"> deriva do nome do inventor e conceituado futurista</w:t>
      </w:r>
      <w:r w:rsidRPr="0074075D">
        <w:rPr>
          <w:rStyle w:val="apple-converted-space"/>
          <w:rFonts w:ascii="Arial" w:hAnsi="Arial" w:cs="Arial"/>
          <w:color w:val="222222"/>
          <w:sz w:val="24"/>
          <w:szCs w:val="24"/>
          <w:shd w:val="clear" w:color="auto" w:fill="FFFFFF"/>
        </w:rPr>
        <w:t> </w:t>
      </w:r>
      <w:proofErr w:type="spellStart"/>
      <w:r w:rsidRPr="0074075D">
        <w:rPr>
          <w:rFonts w:ascii="Arial" w:hAnsi="Arial" w:cs="Arial"/>
          <w:sz w:val="24"/>
          <w:szCs w:val="24"/>
          <w:shd w:val="clear" w:color="auto" w:fill="FFFFFF"/>
        </w:rPr>
        <w:t>Buckminster</w:t>
      </w:r>
      <w:proofErr w:type="spellEnd"/>
      <w:r w:rsidRPr="0074075D">
        <w:rPr>
          <w:rFonts w:ascii="Arial" w:hAnsi="Arial" w:cs="Arial"/>
          <w:sz w:val="24"/>
          <w:szCs w:val="24"/>
          <w:shd w:val="clear" w:color="auto" w:fill="FFFFFF"/>
        </w:rPr>
        <w:t xml:space="preserve"> </w:t>
      </w:r>
      <w:proofErr w:type="spellStart"/>
      <w:r w:rsidRPr="0074075D">
        <w:rPr>
          <w:rFonts w:ascii="Arial" w:hAnsi="Arial" w:cs="Arial"/>
          <w:sz w:val="24"/>
          <w:szCs w:val="24"/>
          <w:shd w:val="clear" w:color="auto" w:fill="FFFFFF"/>
        </w:rPr>
        <w:t>Fuller</w:t>
      </w:r>
      <w:proofErr w:type="spellEnd"/>
      <w:r w:rsidRPr="0074075D">
        <w:rPr>
          <w:rFonts w:ascii="Arial" w:hAnsi="Arial" w:cs="Arial"/>
          <w:color w:val="222222"/>
          <w:sz w:val="24"/>
          <w:szCs w:val="24"/>
          <w:shd w:val="clear" w:color="auto" w:fill="FFFFFF"/>
        </w:rPr>
        <w:t>. Um de seus projetos de uma estrutura de</w:t>
      </w:r>
      <w:r w:rsidRPr="0074075D">
        <w:rPr>
          <w:rStyle w:val="apple-converted-space"/>
          <w:rFonts w:ascii="Arial" w:hAnsi="Arial" w:cs="Arial"/>
          <w:color w:val="222222"/>
          <w:sz w:val="24"/>
          <w:szCs w:val="24"/>
          <w:shd w:val="clear" w:color="auto" w:fill="FFFFFF"/>
        </w:rPr>
        <w:t> </w:t>
      </w:r>
      <w:r w:rsidRPr="0074075D">
        <w:rPr>
          <w:rFonts w:ascii="Arial" w:hAnsi="Arial" w:cs="Arial"/>
          <w:sz w:val="24"/>
          <w:szCs w:val="24"/>
          <w:shd w:val="clear" w:color="auto" w:fill="FFFFFF"/>
        </w:rPr>
        <w:t>cúpula geodésica</w:t>
      </w:r>
      <w:r w:rsidRPr="0074075D">
        <w:rPr>
          <w:rStyle w:val="apple-converted-space"/>
          <w:rFonts w:ascii="Arial" w:hAnsi="Arial" w:cs="Arial"/>
          <w:color w:val="222222"/>
          <w:sz w:val="24"/>
          <w:szCs w:val="24"/>
          <w:shd w:val="clear" w:color="auto" w:fill="FFFFFF"/>
        </w:rPr>
        <w:t> </w:t>
      </w:r>
      <w:r w:rsidRPr="0074075D">
        <w:rPr>
          <w:rFonts w:ascii="Arial" w:hAnsi="Arial" w:cs="Arial"/>
          <w:color w:val="222222"/>
          <w:sz w:val="24"/>
          <w:szCs w:val="24"/>
          <w:shd w:val="clear" w:color="auto" w:fill="FFFFFF"/>
        </w:rPr>
        <w:t>exiba grande semelhança com C</w:t>
      </w:r>
      <w:r w:rsidRPr="0074075D">
        <w:rPr>
          <w:rFonts w:ascii="Arial" w:hAnsi="Arial" w:cs="Arial"/>
          <w:color w:val="222222"/>
          <w:sz w:val="24"/>
          <w:szCs w:val="24"/>
          <w:shd w:val="clear" w:color="auto" w:fill="FFFFFF"/>
          <w:vertAlign w:val="subscript"/>
        </w:rPr>
        <w:t>60</w:t>
      </w:r>
      <w:r w:rsidRPr="0074075D">
        <w:rPr>
          <w:rFonts w:ascii="Arial" w:hAnsi="Arial" w:cs="Arial"/>
          <w:color w:val="222222"/>
          <w:sz w:val="24"/>
          <w:szCs w:val="24"/>
          <w:shd w:val="clear" w:color="auto" w:fill="FFFFFF"/>
        </w:rPr>
        <w:t xml:space="preserve">. As pessoas em geral, por vezes, referem-se ao </w:t>
      </w:r>
      <w:proofErr w:type="spellStart"/>
      <w:r w:rsidRPr="0074075D">
        <w:rPr>
          <w:rFonts w:ascii="Arial" w:hAnsi="Arial" w:cs="Arial"/>
          <w:color w:val="222222"/>
          <w:sz w:val="24"/>
          <w:szCs w:val="24"/>
          <w:shd w:val="clear" w:color="auto" w:fill="FFFFFF"/>
        </w:rPr>
        <w:t>Buckminsterfulereno</w:t>
      </w:r>
      <w:proofErr w:type="spellEnd"/>
      <w:r w:rsidRPr="0074075D">
        <w:rPr>
          <w:rFonts w:ascii="Arial" w:hAnsi="Arial" w:cs="Arial"/>
          <w:color w:val="222222"/>
          <w:sz w:val="24"/>
          <w:szCs w:val="24"/>
          <w:shd w:val="clear" w:color="auto" w:fill="FFFFFF"/>
        </w:rPr>
        <w:t xml:space="preserve">, e até mesmo estrutura de cúpula do Sr. </w:t>
      </w:r>
      <w:proofErr w:type="spellStart"/>
      <w:r w:rsidRPr="0074075D">
        <w:rPr>
          <w:rFonts w:ascii="Arial" w:hAnsi="Arial" w:cs="Arial"/>
          <w:color w:val="222222"/>
          <w:sz w:val="24"/>
          <w:szCs w:val="24"/>
          <w:shd w:val="clear" w:color="auto" w:fill="FFFFFF"/>
        </w:rPr>
        <w:t>Fuller</w:t>
      </w:r>
      <w:proofErr w:type="spellEnd"/>
      <w:r w:rsidRPr="0074075D">
        <w:rPr>
          <w:rFonts w:ascii="Arial" w:hAnsi="Arial" w:cs="Arial"/>
          <w:color w:val="222222"/>
          <w:sz w:val="24"/>
          <w:szCs w:val="24"/>
          <w:shd w:val="clear" w:color="auto" w:fill="FFFFFF"/>
        </w:rPr>
        <w:t xml:space="preserve">, como </w:t>
      </w:r>
      <w:proofErr w:type="spellStart"/>
      <w:r w:rsidRPr="0074075D">
        <w:rPr>
          <w:rFonts w:ascii="Arial" w:hAnsi="Arial" w:cs="Arial"/>
          <w:color w:val="222222"/>
          <w:sz w:val="24"/>
          <w:szCs w:val="24"/>
          <w:shd w:val="clear" w:color="auto" w:fill="FFFFFF"/>
        </w:rPr>
        <w:t>bucky</w:t>
      </w:r>
      <w:proofErr w:type="spellEnd"/>
      <w:r w:rsidRPr="0074075D">
        <w:rPr>
          <w:rFonts w:ascii="Arial" w:hAnsi="Arial" w:cs="Arial"/>
          <w:color w:val="222222"/>
          <w:sz w:val="24"/>
          <w:szCs w:val="24"/>
          <w:shd w:val="clear" w:color="auto" w:fill="FFFFFF"/>
        </w:rPr>
        <w:t>-bola.</w:t>
      </w:r>
      <w:r>
        <w:rPr>
          <w:rFonts w:ascii="Arial" w:hAnsi="Arial" w:cs="Arial"/>
          <w:color w:val="222222"/>
          <w:sz w:val="24"/>
          <w:szCs w:val="24"/>
          <w:shd w:val="clear" w:color="auto" w:fill="FFFFFF"/>
        </w:rPr>
        <w:t xml:space="preserve"> Seu uso ocorre em:</w:t>
      </w:r>
    </w:p>
    <w:p w:rsidR="0074075D" w:rsidRPr="0074075D" w:rsidRDefault="0074075D" w:rsidP="0041730E">
      <w:pPr>
        <w:shd w:val="clear" w:color="auto" w:fill="FFFFFF"/>
        <w:spacing w:before="100" w:beforeAutospacing="1" w:after="100" w:afterAutospacing="1" w:line="240" w:lineRule="auto"/>
        <w:jc w:val="both"/>
        <w:rPr>
          <w:rFonts w:ascii="Arial" w:hAnsi="Arial" w:cs="Arial"/>
          <w:color w:val="212121"/>
          <w:sz w:val="24"/>
          <w:shd w:val="clear" w:color="auto" w:fill="FFFFFF"/>
        </w:rPr>
      </w:pPr>
      <w:r w:rsidRPr="0074075D">
        <w:rPr>
          <w:rFonts w:ascii="Arial" w:hAnsi="Arial" w:cs="Arial"/>
          <w:color w:val="212121"/>
          <w:sz w:val="24"/>
          <w:shd w:val="clear" w:color="auto" w:fill="FFFFFF"/>
        </w:rPr>
        <w:lastRenderedPageBreak/>
        <w:t>-</w:t>
      </w:r>
      <w:r w:rsidRPr="0074075D">
        <w:rPr>
          <w:rFonts w:ascii="Arial" w:hAnsi="Arial" w:cs="Arial"/>
          <w:color w:val="212121"/>
          <w:sz w:val="24"/>
          <w:shd w:val="clear" w:color="auto" w:fill="FFFFFF"/>
        </w:rPr>
        <w:t>Construção de chaves para memórias de computadores</w:t>
      </w:r>
      <w:r w:rsidRPr="0074075D">
        <w:rPr>
          <w:rFonts w:ascii="Arial" w:hAnsi="Arial" w:cs="Arial"/>
          <w:color w:val="212121"/>
          <w:sz w:val="24"/>
          <w:shd w:val="clear" w:color="auto" w:fill="FFFFFF"/>
        </w:rPr>
        <w:t>;</w:t>
      </w:r>
    </w:p>
    <w:p w:rsidR="0074075D" w:rsidRPr="0074075D" w:rsidRDefault="0074075D" w:rsidP="0041730E">
      <w:pPr>
        <w:shd w:val="clear" w:color="auto" w:fill="FFFFFF"/>
        <w:spacing w:before="100" w:beforeAutospacing="1" w:after="100" w:afterAutospacing="1" w:line="240" w:lineRule="auto"/>
        <w:jc w:val="both"/>
        <w:rPr>
          <w:rStyle w:val="apple-converted-space"/>
          <w:rFonts w:ascii="Arial" w:hAnsi="Arial" w:cs="Arial"/>
          <w:color w:val="212121"/>
          <w:sz w:val="24"/>
          <w:shd w:val="clear" w:color="auto" w:fill="FFFFFF"/>
        </w:rPr>
      </w:pPr>
      <w:r w:rsidRPr="0074075D">
        <w:rPr>
          <w:rFonts w:ascii="Arial" w:hAnsi="Arial" w:cs="Arial"/>
          <w:color w:val="212121"/>
          <w:sz w:val="24"/>
          <w:shd w:val="clear" w:color="auto" w:fill="FFFFFF"/>
        </w:rPr>
        <w:t>-</w:t>
      </w:r>
      <w:r w:rsidRPr="0074075D">
        <w:rPr>
          <w:rFonts w:ascii="Arial" w:hAnsi="Arial" w:cs="Arial"/>
          <w:color w:val="212121"/>
          <w:sz w:val="24"/>
          <w:shd w:val="clear" w:color="auto" w:fill="FFFFFF"/>
        </w:rPr>
        <w:t>Transporte de quimioterápicos</w:t>
      </w:r>
      <w:r w:rsidRPr="0074075D">
        <w:rPr>
          <w:rStyle w:val="apple-converted-space"/>
          <w:rFonts w:ascii="Arial" w:hAnsi="Arial" w:cs="Arial"/>
          <w:color w:val="212121"/>
          <w:sz w:val="24"/>
          <w:shd w:val="clear" w:color="auto" w:fill="FFFFFF"/>
        </w:rPr>
        <w:t>;</w:t>
      </w:r>
    </w:p>
    <w:p w:rsidR="0074075D" w:rsidRPr="0074075D" w:rsidRDefault="0074075D" w:rsidP="0041730E">
      <w:pPr>
        <w:shd w:val="clear" w:color="auto" w:fill="FFFFFF"/>
        <w:spacing w:before="100" w:beforeAutospacing="1" w:after="100" w:afterAutospacing="1" w:line="240" w:lineRule="auto"/>
        <w:jc w:val="both"/>
        <w:rPr>
          <w:rStyle w:val="apple-converted-space"/>
          <w:rFonts w:ascii="Arial" w:hAnsi="Arial" w:cs="Arial"/>
          <w:color w:val="212121"/>
          <w:sz w:val="24"/>
          <w:shd w:val="clear" w:color="auto" w:fill="FFFFFF"/>
        </w:rPr>
      </w:pPr>
      <w:r w:rsidRPr="0074075D">
        <w:rPr>
          <w:rFonts w:ascii="Arial" w:hAnsi="Arial" w:cs="Arial"/>
          <w:color w:val="212121"/>
          <w:sz w:val="24"/>
          <w:shd w:val="clear" w:color="auto" w:fill="FFFFFF"/>
        </w:rPr>
        <w:t>-</w:t>
      </w:r>
      <w:r w:rsidRPr="0074075D">
        <w:rPr>
          <w:rFonts w:ascii="Arial" w:hAnsi="Arial" w:cs="Arial"/>
          <w:color w:val="212121"/>
          <w:sz w:val="24"/>
          <w:shd w:val="clear" w:color="auto" w:fill="FFFFFF"/>
        </w:rPr>
        <w:t>Transpo</w:t>
      </w:r>
      <w:r w:rsidRPr="0074075D">
        <w:rPr>
          <w:rFonts w:ascii="Arial" w:hAnsi="Arial" w:cs="Arial"/>
          <w:color w:val="212121"/>
          <w:sz w:val="24"/>
          <w:shd w:val="clear" w:color="auto" w:fill="FFFFFF"/>
        </w:rPr>
        <w:t>rte de antivirais e antibióticos</w:t>
      </w:r>
      <w:r w:rsidRPr="0074075D">
        <w:rPr>
          <w:rStyle w:val="apple-converted-space"/>
          <w:rFonts w:ascii="Arial" w:hAnsi="Arial" w:cs="Arial"/>
          <w:color w:val="212121"/>
          <w:sz w:val="24"/>
          <w:shd w:val="clear" w:color="auto" w:fill="FFFFFF"/>
        </w:rPr>
        <w:t>;</w:t>
      </w:r>
    </w:p>
    <w:p w:rsidR="0074075D" w:rsidRPr="0074075D" w:rsidRDefault="0074075D" w:rsidP="0041730E">
      <w:pPr>
        <w:shd w:val="clear" w:color="auto" w:fill="FFFFFF"/>
        <w:spacing w:before="100" w:beforeAutospacing="1" w:after="100" w:afterAutospacing="1" w:line="240" w:lineRule="auto"/>
        <w:jc w:val="both"/>
        <w:rPr>
          <w:rFonts w:ascii="Arial" w:hAnsi="Arial" w:cs="Arial"/>
          <w:color w:val="212121"/>
          <w:sz w:val="24"/>
          <w:shd w:val="clear" w:color="auto" w:fill="FFFFFF"/>
        </w:rPr>
      </w:pPr>
      <w:r w:rsidRPr="0074075D">
        <w:rPr>
          <w:rFonts w:ascii="Arial" w:hAnsi="Arial" w:cs="Arial"/>
          <w:color w:val="212121"/>
          <w:sz w:val="24"/>
          <w:shd w:val="clear" w:color="auto" w:fill="FFFFFF"/>
        </w:rPr>
        <w:t>-</w:t>
      </w:r>
      <w:r w:rsidRPr="0074075D">
        <w:rPr>
          <w:rFonts w:ascii="Arial" w:hAnsi="Arial" w:cs="Arial"/>
          <w:color w:val="212121"/>
          <w:sz w:val="24"/>
          <w:shd w:val="clear" w:color="auto" w:fill="FFFFFF"/>
        </w:rPr>
        <w:t>Transporte de agentes antioxidantes em cosméticos,</w:t>
      </w:r>
    </w:p>
    <w:p w:rsidR="0074075D" w:rsidRPr="0074075D" w:rsidRDefault="0074075D" w:rsidP="0041730E">
      <w:pPr>
        <w:shd w:val="clear" w:color="auto" w:fill="FFFFFF"/>
        <w:spacing w:before="100" w:beforeAutospacing="1" w:after="100" w:afterAutospacing="1" w:line="240" w:lineRule="auto"/>
        <w:jc w:val="both"/>
        <w:rPr>
          <w:rFonts w:ascii="Arial" w:hAnsi="Arial" w:cs="Arial"/>
          <w:color w:val="212121"/>
          <w:sz w:val="24"/>
          <w:shd w:val="clear" w:color="auto" w:fill="FFFFFF"/>
        </w:rPr>
      </w:pPr>
      <w:r w:rsidRPr="0074075D">
        <w:rPr>
          <w:rFonts w:ascii="Arial" w:hAnsi="Arial" w:cs="Arial"/>
          <w:color w:val="212121"/>
          <w:sz w:val="24"/>
          <w:shd w:val="clear" w:color="auto" w:fill="FFFFFF"/>
        </w:rPr>
        <w:t>-</w:t>
      </w:r>
      <w:r w:rsidRPr="0074075D">
        <w:rPr>
          <w:rFonts w:ascii="Arial" w:hAnsi="Arial" w:cs="Arial"/>
          <w:color w:val="212121"/>
          <w:sz w:val="24"/>
          <w:shd w:val="clear" w:color="auto" w:fill="FFFFFF"/>
        </w:rPr>
        <w:t>Transporte de combustíveis gasosos para foguetes</w:t>
      </w:r>
      <w:r w:rsidRPr="0074075D">
        <w:rPr>
          <w:rFonts w:ascii="Arial" w:hAnsi="Arial" w:cs="Arial"/>
          <w:color w:val="212121"/>
          <w:sz w:val="24"/>
          <w:shd w:val="clear" w:color="auto" w:fill="FFFFFF"/>
        </w:rPr>
        <w:t>;</w:t>
      </w:r>
    </w:p>
    <w:p w:rsidR="0074075D" w:rsidRPr="0074075D" w:rsidRDefault="0074075D" w:rsidP="0041730E">
      <w:pPr>
        <w:shd w:val="clear" w:color="auto" w:fill="FFFFFF"/>
        <w:spacing w:before="100" w:beforeAutospacing="1" w:after="100" w:afterAutospacing="1" w:line="240" w:lineRule="auto"/>
        <w:jc w:val="both"/>
        <w:rPr>
          <w:rFonts w:ascii="Arial" w:hAnsi="Arial" w:cs="Arial"/>
          <w:color w:val="222222"/>
          <w:sz w:val="28"/>
          <w:szCs w:val="24"/>
          <w:shd w:val="clear" w:color="auto" w:fill="FFFFFF"/>
        </w:rPr>
      </w:pPr>
      <w:r w:rsidRPr="0074075D">
        <w:rPr>
          <w:rFonts w:ascii="Arial" w:hAnsi="Arial" w:cs="Arial"/>
          <w:color w:val="212121"/>
          <w:sz w:val="24"/>
          <w:shd w:val="clear" w:color="auto" w:fill="FFFFFF"/>
        </w:rPr>
        <w:t>-</w:t>
      </w:r>
      <w:r w:rsidRPr="0074075D">
        <w:rPr>
          <w:rFonts w:ascii="Arial" w:hAnsi="Arial" w:cs="Arial"/>
          <w:color w:val="212121"/>
          <w:sz w:val="24"/>
          <w:shd w:val="clear" w:color="auto" w:fill="FFFFFF"/>
        </w:rPr>
        <w:t>Transporte de agentes lubrificantes</w:t>
      </w:r>
      <w:r w:rsidRPr="0074075D">
        <w:rPr>
          <w:rStyle w:val="apple-converted-space"/>
          <w:rFonts w:ascii="Arial" w:hAnsi="Arial" w:cs="Arial"/>
          <w:color w:val="212121"/>
          <w:sz w:val="24"/>
          <w:shd w:val="clear" w:color="auto" w:fill="FFFFFF"/>
        </w:rPr>
        <w:t>;</w:t>
      </w:r>
    </w:p>
    <w:p w:rsidR="000C40E8" w:rsidRDefault="0074075D" w:rsidP="0074075D">
      <w:pPr>
        <w:shd w:val="clear" w:color="auto" w:fill="FFFFFF"/>
        <w:spacing w:before="240" w:beforeAutospacing="1" w:after="100" w:afterAutospacing="1" w:line="240" w:lineRule="auto"/>
        <w:jc w:val="both"/>
        <w:rPr>
          <w:rFonts w:ascii="Arial" w:hAnsi="Arial" w:cs="Arial"/>
          <w:sz w:val="24"/>
        </w:rPr>
      </w:pPr>
      <w:r>
        <w:rPr>
          <w:rFonts w:ascii="Arial" w:hAnsi="Arial" w:cs="Arial"/>
          <w:sz w:val="24"/>
        </w:rPr>
        <w:t>7)</w:t>
      </w:r>
      <w:r w:rsidR="000C40E8">
        <w:rPr>
          <w:rFonts w:ascii="Arial" w:hAnsi="Arial" w:cs="Arial"/>
          <w:sz w:val="24"/>
        </w:rPr>
        <w:t xml:space="preserve"> </w:t>
      </w:r>
      <w:r w:rsidR="000C40E8" w:rsidRPr="0026050F">
        <w:rPr>
          <w:rFonts w:ascii="Arial" w:hAnsi="Arial" w:cs="Arial"/>
          <w:sz w:val="24"/>
        </w:rPr>
        <w:t>Os tipos de forças são: Força de dipolo permanente(</w:t>
      </w:r>
      <w:proofErr w:type="spellStart"/>
      <w:r w:rsidR="000C40E8" w:rsidRPr="0026050F">
        <w:rPr>
          <w:rFonts w:ascii="Arial" w:hAnsi="Arial" w:cs="Arial"/>
          <w:sz w:val="24"/>
        </w:rPr>
        <w:t>HCl</w:t>
      </w:r>
      <w:proofErr w:type="spellEnd"/>
      <w:r w:rsidR="000C40E8" w:rsidRPr="0026050F">
        <w:rPr>
          <w:rFonts w:ascii="Arial" w:hAnsi="Arial" w:cs="Arial"/>
          <w:sz w:val="24"/>
        </w:rPr>
        <w:t>), Força de dipolo induzido(CCl4) (forças de London), Ligações de Hidrogênio</w:t>
      </w:r>
      <w:r w:rsidR="00526796" w:rsidRPr="0026050F">
        <w:rPr>
          <w:rFonts w:ascii="Arial" w:hAnsi="Arial" w:cs="Arial"/>
          <w:sz w:val="24"/>
        </w:rPr>
        <w:t>(H2O)</w:t>
      </w:r>
      <w:r w:rsidR="000C40E8" w:rsidRPr="0026050F">
        <w:rPr>
          <w:rFonts w:ascii="Arial" w:hAnsi="Arial" w:cs="Arial"/>
          <w:sz w:val="24"/>
        </w:rPr>
        <w:t xml:space="preserve">. Elas passaram a ser chamadas de Forças de Van der </w:t>
      </w:r>
      <w:proofErr w:type="spellStart"/>
      <w:r w:rsidR="000C40E8" w:rsidRPr="0026050F">
        <w:rPr>
          <w:rFonts w:ascii="Arial" w:hAnsi="Arial" w:cs="Arial"/>
          <w:sz w:val="24"/>
        </w:rPr>
        <w:t>Waals</w:t>
      </w:r>
      <w:proofErr w:type="spellEnd"/>
      <w:r w:rsidR="000C40E8" w:rsidRPr="0026050F">
        <w:rPr>
          <w:rFonts w:ascii="Arial" w:hAnsi="Arial" w:cs="Arial"/>
          <w:sz w:val="24"/>
        </w:rPr>
        <w:t>. São também bastante chamadas de Forças Intermoleculares. A ligação de hidrogênio é sim uma ligação química</w:t>
      </w:r>
      <w:r w:rsidR="0026050F">
        <w:rPr>
          <w:rFonts w:ascii="Arial" w:hAnsi="Arial" w:cs="Arial"/>
          <w:sz w:val="24"/>
        </w:rPr>
        <w:t>.</w:t>
      </w:r>
    </w:p>
    <w:p w:rsidR="0026050F" w:rsidRPr="009F5D16" w:rsidRDefault="0026050F" w:rsidP="0074075D">
      <w:pPr>
        <w:shd w:val="clear" w:color="auto" w:fill="FFFFFF"/>
        <w:spacing w:before="240" w:beforeAutospacing="1" w:after="100" w:afterAutospacing="1" w:line="240" w:lineRule="auto"/>
        <w:jc w:val="both"/>
        <w:rPr>
          <w:rFonts w:ascii="Arial" w:hAnsi="Arial" w:cs="Arial"/>
          <w:color w:val="000000" w:themeColor="text1"/>
          <w:sz w:val="24"/>
          <w:szCs w:val="24"/>
        </w:rPr>
      </w:pPr>
      <w:r>
        <w:rPr>
          <w:rFonts w:ascii="Arial" w:hAnsi="Arial" w:cs="Arial"/>
          <w:sz w:val="24"/>
        </w:rPr>
        <w:t>8)</w:t>
      </w:r>
      <w:r w:rsidRPr="009F5D16">
        <w:rPr>
          <w:rFonts w:ascii="Arial" w:hAnsi="Arial" w:cs="Arial"/>
          <w:color w:val="000000" w:themeColor="text1"/>
          <w:sz w:val="24"/>
          <w:szCs w:val="24"/>
        </w:rPr>
        <w:t xml:space="preserve"> 680 mil toneladas de PEAD</w:t>
      </w:r>
      <w:r w:rsidR="00BB743E">
        <w:rPr>
          <w:rFonts w:ascii="Arial" w:hAnsi="Arial" w:cs="Arial"/>
          <w:color w:val="000000" w:themeColor="text1"/>
          <w:sz w:val="24"/>
          <w:szCs w:val="24"/>
        </w:rPr>
        <w:t xml:space="preserve"> </w:t>
      </w:r>
      <w:r w:rsidRPr="009F5D16">
        <w:rPr>
          <w:rFonts w:ascii="Arial" w:hAnsi="Arial" w:cs="Arial"/>
          <w:color w:val="000000" w:themeColor="text1"/>
          <w:sz w:val="24"/>
          <w:szCs w:val="24"/>
        </w:rPr>
        <w:t xml:space="preserve">(Alta densidade) e 387 mil toneladas de </w:t>
      </w:r>
      <w:proofErr w:type="gramStart"/>
      <w:r w:rsidRPr="009F5D16">
        <w:rPr>
          <w:rFonts w:ascii="Arial" w:hAnsi="Arial" w:cs="Arial"/>
          <w:color w:val="000000" w:themeColor="text1"/>
          <w:sz w:val="24"/>
          <w:szCs w:val="24"/>
        </w:rPr>
        <w:t>PEBD(</w:t>
      </w:r>
      <w:proofErr w:type="gramEnd"/>
      <w:r w:rsidRPr="009F5D16">
        <w:rPr>
          <w:rFonts w:ascii="Arial" w:hAnsi="Arial" w:cs="Arial"/>
          <w:color w:val="000000" w:themeColor="text1"/>
          <w:sz w:val="24"/>
          <w:szCs w:val="24"/>
        </w:rPr>
        <w:t>Baixa densidade).</w:t>
      </w:r>
    </w:p>
    <w:p w:rsidR="0026050F" w:rsidRPr="009F5D16" w:rsidRDefault="0026050F" w:rsidP="009F5D16">
      <w:pPr>
        <w:ind w:firstLine="384"/>
        <w:jc w:val="both"/>
        <w:rPr>
          <w:rFonts w:ascii="Arial" w:hAnsi="Arial" w:cs="Arial"/>
          <w:color w:val="000000" w:themeColor="text1"/>
          <w:sz w:val="24"/>
          <w:szCs w:val="24"/>
        </w:rPr>
      </w:pPr>
      <w:r w:rsidRPr="009F5D16">
        <w:rPr>
          <w:rFonts w:ascii="Arial" w:hAnsi="Arial" w:cs="Arial"/>
          <w:color w:val="000000" w:themeColor="text1"/>
          <w:sz w:val="24"/>
          <w:szCs w:val="24"/>
        </w:rPr>
        <w:t>O polietileno de alta densidade tem forte penetração na indústria de embalagens, tanto flexíveis (sacolas, bobinas picotadas etc.) como rígidas, por sopro ou injeção, atendendo a diversos segmentos de mercado (produtos químicos, higiene e limpeza, entre outros), mas também abastece outros setores.</w:t>
      </w:r>
    </w:p>
    <w:p w:rsidR="009F5D16" w:rsidRPr="009F5D16" w:rsidRDefault="0026050F" w:rsidP="009F5D16">
      <w:pPr>
        <w:shd w:val="clear" w:color="auto" w:fill="FFFFFF"/>
        <w:spacing w:before="100" w:beforeAutospacing="1" w:after="24" w:line="240" w:lineRule="auto"/>
        <w:ind w:left="384"/>
        <w:rPr>
          <w:rFonts w:ascii="Arial" w:hAnsi="Arial" w:cs="Arial"/>
          <w:color w:val="000000" w:themeColor="text1"/>
          <w:sz w:val="24"/>
          <w:szCs w:val="24"/>
        </w:rPr>
      </w:pPr>
      <w:r w:rsidRPr="009F5D16">
        <w:rPr>
          <w:rFonts w:ascii="Arial" w:hAnsi="Arial" w:cs="Arial"/>
          <w:color w:val="000000" w:themeColor="text1"/>
          <w:sz w:val="24"/>
          <w:szCs w:val="24"/>
        </w:rPr>
        <w:t>O uso do polietileno de baixa densidade</w:t>
      </w:r>
      <w:r w:rsidR="009F5D16" w:rsidRPr="009F5D16">
        <w:rPr>
          <w:rFonts w:ascii="Arial" w:hAnsi="Arial" w:cs="Arial"/>
          <w:color w:val="000000" w:themeColor="text1"/>
          <w:sz w:val="24"/>
          <w:szCs w:val="24"/>
        </w:rPr>
        <w:t xml:space="preserve"> ocorre em:</w:t>
      </w:r>
    </w:p>
    <w:p w:rsidR="0026050F" w:rsidRPr="009F5D16" w:rsidRDefault="0026050F" w:rsidP="0026050F">
      <w:pPr>
        <w:numPr>
          <w:ilvl w:val="0"/>
          <w:numId w:val="4"/>
        </w:numPr>
        <w:shd w:val="clear" w:color="auto" w:fill="FFFFFF"/>
        <w:spacing w:before="100" w:beforeAutospacing="1" w:after="24" w:line="240" w:lineRule="auto"/>
        <w:ind w:left="384"/>
        <w:rPr>
          <w:rFonts w:ascii="Arial" w:hAnsi="Arial" w:cs="Arial"/>
          <w:color w:val="000000" w:themeColor="text1"/>
          <w:sz w:val="24"/>
          <w:szCs w:val="24"/>
        </w:rPr>
      </w:pPr>
      <w:r w:rsidRPr="009F5D16">
        <w:rPr>
          <w:rFonts w:ascii="Arial" w:hAnsi="Arial" w:cs="Arial"/>
          <w:color w:val="000000" w:themeColor="text1"/>
          <w:sz w:val="24"/>
          <w:szCs w:val="24"/>
        </w:rPr>
        <w:t>Sacolas de todo tipo: supermercados, boutiques, panificação, congelados, industriais, etc.;</w:t>
      </w:r>
    </w:p>
    <w:p w:rsidR="0026050F" w:rsidRPr="009F5D16" w:rsidRDefault="0026050F" w:rsidP="0026050F">
      <w:pPr>
        <w:numPr>
          <w:ilvl w:val="0"/>
          <w:numId w:val="4"/>
        </w:numPr>
        <w:shd w:val="clear" w:color="auto" w:fill="FFFFFF"/>
        <w:spacing w:before="100" w:beforeAutospacing="1" w:after="24" w:line="240" w:lineRule="auto"/>
        <w:ind w:left="384"/>
        <w:rPr>
          <w:rFonts w:ascii="Arial" w:hAnsi="Arial" w:cs="Arial"/>
          <w:color w:val="000000" w:themeColor="text1"/>
          <w:sz w:val="24"/>
          <w:szCs w:val="24"/>
        </w:rPr>
      </w:pPr>
      <w:r w:rsidRPr="009F5D16">
        <w:rPr>
          <w:rFonts w:ascii="Arial" w:hAnsi="Arial" w:cs="Arial"/>
          <w:color w:val="000000" w:themeColor="text1"/>
          <w:sz w:val="24"/>
          <w:szCs w:val="24"/>
        </w:rPr>
        <w:t>Embalagem automática de alimentos e produtos industriais: leite, água, plásticos, etc.;</w:t>
      </w:r>
    </w:p>
    <w:p w:rsidR="0026050F" w:rsidRPr="009F5D16" w:rsidRDefault="0026050F" w:rsidP="0026050F">
      <w:pPr>
        <w:numPr>
          <w:ilvl w:val="0"/>
          <w:numId w:val="4"/>
        </w:numPr>
        <w:shd w:val="clear" w:color="auto" w:fill="FFFFFF"/>
        <w:spacing w:before="100" w:beforeAutospacing="1" w:after="24" w:line="240" w:lineRule="auto"/>
        <w:ind w:left="384"/>
        <w:rPr>
          <w:rFonts w:ascii="Arial" w:hAnsi="Arial" w:cs="Arial"/>
          <w:color w:val="000000" w:themeColor="text1"/>
          <w:sz w:val="24"/>
          <w:szCs w:val="24"/>
        </w:rPr>
      </w:pPr>
      <w:proofErr w:type="spellStart"/>
      <w:r w:rsidRPr="009F5D16">
        <w:rPr>
          <w:rFonts w:ascii="Arial" w:hAnsi="Arial" w:cs="Arial"/>
          <w:color w:val="000000" w:themeColor="text1"/>
          <w:sz w:val="24"/>
          <w:szCs w:val="24"/>
        </w:rPr>
        <w:t>Stretch</w:t>
      </w:r>
      <w:proofErr w:type="spellEnd"/>
      <w:r w:rsidRPr="009F5D16">
        <w:rPr>
          <w:rFonts w:ascii="Arial" w:hAnsi="Arial" w:cs="Arial"/>
          <w:color w:val="000000" w:themeColor="text1"/>
          <w:sz w:val="24"/>
          <w:szCs w:val="24"/>
        </w:rPr>
        <w:t xml:space="preserve"> </w:t>
      </w:r>
      <w:proofErr w:type="spellStart"/>
      <w:r w:rsidRPr="009F5D16">
        <w:rPr>
          <w:rFonts w:ascii="Arial" w:hAnsi="Arial" w:cs="Arial"/>
          <w:color w:val="000000" w:themeColor="text1"/>
          <w:sz w:val="24"/>
          <w:szCs w:val="24"/>
        </w:rPr>
        <w:t>film</w:t>
      </w:r>
      <w:proofErr w:type="spellEnd"/>
      <w:r w:rsidRPr="009F5D16">
        <w:rPr>
          <w:rFonts w:ascii="Arial" w:hAnsi="Arial" w:cs="Arial"/>
          <w:color w:val="000000" w:themeColor="text1"/>
          <w:sz w:val="24"/>
          <w:szCs w:val="24"/>
        </w:rPr>
        <w:t>;</w:t>
      </w:r>
    </w:p>
    <w:p w:rsidR="0026050F" w:rsidRPr="009F5D16" w:rsidRDefault="0026050F" w:rsidP="0026050F">
      <w:pPr>
        <w:numPr>
          <w:ilvl w:val="0"/>
          <w:numId w:val="4"/>
        </w:numPr>
        <w:shd w:val="clear" w:color="auto" w:fill="FFFFFF"/>
        <w:spacing w:before="100" w:beforeAutospacing="1" w:after="24" w:line="240" w:lineRule="auto"/>
        <w:ind w:left="384"/>
        <w:rPr>
          <w:rFonts w:ascii="Arial" w:hAnsi="Arial" w:cs="Arial"/>
          <w:color w:val="000000" w:themeColor="text1"/>
          <w:sz w:val="24"/>
          <w:szCs w:val="24"/>
        </w:rPr>
      </w:pPr>
      <w:r w:rsidRPr="009F5D16">
        <w:rPr>
          <w:rFonts w:ascii="Arial" w:hAnsi="Arial" w:cs="Arial"/>
          <w:color w:val="000000" w:themeColor="text1"/>
          <w:sz w:val="24"/>
          <w:szCs w:val="24"/>
        </w:rPr>
        <w:t>Garrafas térmicas e outros produtos térmicos;</w:t>
      </w:r>
    </w:p>
    <w:p w:rsidR="0026050F" w:rsidRPr="009F5D16" w:rsidRDefault="0026050F" w:rsidP="0026050F">
      <w:pPr>
        <w:numPr>
          <w:ilvl w:val="0"/>
          <w:numId w:val="4"/>
        </w:numPr>
        <w:shd w:val="clear" w:color="auto" w:fill="FFFFFF"/>
        <w:spacing w:before="100" w:beforeAutospacing="1" w:after="24" w:line="240" w:lineRule="auto"/>
        <w:ind w:left="384"/>
        <w:rPr>
          <w:rFonts w:ascii="Arial" w:hAnsi="Arial" w:cs="Arial"/>
          <w:color w:val="000000" w:themeColor="text1"/>
          <w:sz w:val="24"/>
          <w:szCs w:val="24"/>
        </w:rPr>
      </w:pPr>
      <w:r w:rsidRPr="009F5D16">
        <w:rPr>
          <w:rFonts w:ascii="Arial" w:hAnsi="Arial" w:cs="Arial"/>
          <w:color w:val="000000" w:themeColor="text1"/>
          <w:sz w:val="24"/>
          <w:szCs w:val="24"/>
        </w:rPr>
        <w:t>Frascos:</w:t>
      </w:r>
      <w:r w:rsidRPr="009F5D16">
        <w:rPr>
          <w:rStyle w:val="apple-converted-space"/>
          <w:rFonts w:ascii="Arial" w:hAnsi="Arial" w:cs="Arial"/>
          <w:color w:val="000000" w:themeColor="text1"/>
          <w:sz w:val="24"/>
          <w:szCs w:val="24"/>
        </w:rPr>
        <w:t> </w:t>
      </w:r>
      <w:hyperlink r:id="rId13" w:tooltip="Cosmético" w:history="1">
        <w:r w:rsidRPr="009F5D16">
          <w:rPr>
            <w:rStyle w:val="Hyperlink"/>
            <w:rFonts w:ascii="Arial" w:hAnsi="Arial" w:cs="Arial"/>
            <w:color w:val="000000" w:themeColor="text1"/>
            <w:sz w:val="24"/>
            <w:szCs w:val="24"/>
            <w:u w:val="none"/>
          </w:rPr>
          <w:t>cosméticos</w:t>
        </w:r>
      </w:hyperlink>
      <w:r w:rsidRPr="009F5D16">
        <w:rPr>
          <w:rFonts w:ascii="Arial" w:hAnsi="Arial" w:cs="Arial"/>
          <w:color w:val="000000" w:themeColor="text1"/>
          <w:sz w:val="24"/>
          <w:szCs w:val="24"/>
        </w:rPr>
        <w:t>,</w:t>
      </w:r>
      <w:r w:rsidRPr="009F5D16">
        <w:rPr>
          <w:rStyle w:val="apple-converted-space"/>
          <w:rFonts w:ascii="Arial" w:hAnsi="Arial" w:cs="Arial"/>
          <w:color w:val="000000" w:themeColor="text1"/>
          <w:sz w:val="24"/>
          <w:szCs w:val="24"/>
        </w:rPr>
        <w:t> </w:t>
      </w:r>
      <w:hyperlink r:id="rId14" w:tooltip="Medicamento" w:history="1">
        <w:r w:rsidRPr="009F5D16">
          <w:rPr>
            <w:rStyle w:val="Hyperlink"/>
            <w:rFonts w:ascii="Arial" w:hAnsi="Arial" w:cs="Arial"/>
            <w:color w:val="000000" w:themeColor="text1"/>
            <w:sz w:val="24"/>
            <w:szCs w:val="24"/>
            <w:u w:val="none"/>
          </w:rPr>
          <w:t>medicamentos</w:t>
        </w:r>
      </w:hyperlink>
      <w:r w:rsidRPr="009F5D16">
        <w:rPr>
          <w:rStyle w:val="apple-converted-space"/>
          <w:rFonts w:ascii="Arial" w:hAnsi="Arial" w:cs="Arial"/>
          <w:color w:val="000000" w:themeColor="text1"/>
          <w:sz w:val="24"/>
          <w:szCs w:val="24"/>
        </w:rPr>
        <w:t> </w:t>
      </w:r>
      <w:r w:rsidRPr="009F5D16">
        <w:rPr>
          <w:rFonts w:ascii="Arial" w:hAnsi="Arial" w:cs="Arial"/>
          <w:color w:val="000000" w:themeColor="text1"/>
          <w:sz w:val="24"/>
          <w:szCs w:val="24"/>
        </w:rPr>
        <w:t>e</w:t>
      </w:r>
      <w:r w:rsidRPr="009F5D16">
        <w:rPr>
          <w:rStyle w:val="apple-converted-space"/>
          <w:rFonts w:ascii="Arial" w:hAnsi="Arial" w:cs="Arial"/>
          <w:color w:val="000000" w:themeColor="text1"/>
          <w:sz w:val="24"/>
          <w:szCs w:val="24"/>
        </w:rPr>
        <w:t> </w:t>
      </w:r>
      <w:hyperlink r:id="rId15" w:tooltip="Alimento" w:history="1">
        <w:r w:rsidRPr="009F5D16">
          <w:rPr>
            <w:rStyle w:val="Hyperlink"/>
            <w:rFonts w:ascii="Arial" w:hAnsi="Arial" w:cs="Arial"/>
            <w:color w:val="000000" w:themeColor="text1"/>
            <w:sz w:val="24"/>
            <w:szCs w:val="24"/>
            <w:u w:val="none"/>
          </w:rPr>
          <w:t>alimentos</w:t>
        </w:r>
      </w:hyperlink>
      <w:r w:rsidRPr="009F5D16">
        <w:rPr>
          <w:rFonts w:ascii="Arial" w:hAnsi="Arial" w:cs="Arial"/>
          <w:color w:val="000000" w:themeColor="text1"/>
          <w:sz w:val="24"/>
          <w:szCs w:val="24"/>
        </w:rPr>
        <w:t>;</w:t>
      </w:r>
    </w:p>
    <w:p w:rsidR="009F5D16" w:rsidRDefault="0026050F" w:rsidP="009F5D16">
      <w:pPr>
        <w:numPr>
          <w:ilvl w:val="0"/>
          <w:numId w:val="4"/>
        </w:numPr>
        <w:shd w:val="clear" w:color="auto" w:fill="FFFFFF"/>
        <w:spacing w:before="100" w:beforeAutospacing="1" w:after="24" w:line="240" w:lineRule="auto"/>
        <w:ind w:left="384"/>
        <w:rPr>
          <w:rFonts w:ascii="Arial" w:hAnsi="Arial" w:cs="Arial"/>
          <w:color w:val="000000" w:themeColor="text1"/>
          <w:sz w:val="24"/>
          <w:szCs w:val="24"/>
        </w:rPr>
      </w:pPr>
      <w:r w:rsidRPr="009F5D16">
        <w:rPr>
          <w:rFonts w:ascii="Arial" w:hAnsi="Arial" w:cs="Arial"/>
          <w:color w:val="000000" w:themeColor="text1"/>
          <w:sz w:val="24"/>
          <w:szCs w:val="24"/>
        </w:rPr>
        <w:t>Mangueiras para água;</w:t>
      </w:r>
    </w:p>
    <w:p w:rsidR="009F5D16" w:rsidRPr="009F5D16" w:rsidRDefault="009F5D16" w:rsidP="009F5D16">
      <w:pPr>
        <w:shd w:val="clear" w:color="auto" w:fill="FFFFFF"/>
        <w:spacing w:before="100" w:beforeAutospacing="1" w:after="24" w:line="240" w:lineRule="auto"/>
        <w:ind w:left="384"/>
        <w:rPr>
          <w:rFonts w:ascii="Arial" w:hAnsi="Arial" w:cs="Arial"/>
          <w:color w:val="000000" w:themeColor="text1"/>
          <w:sz w:val="24"/>
          <w:szCs w:val="24"/>
        </w:rPr>
      </w:pPr>
    </w:p>
    <w:p w:rsidR="0041730E" w:rsidRPr="009F5D16" w:rsidRDefault="009F5D16" w:rsidP="00375AF8">
      <w:pPr>
        <w:ind w:firstLine="384"/>
        <w:jc w:val="both"/>
        <w:rPr>
          <w:rFonts w:ascii="Arial" w:hAnsi="Arial" w:cs="Arial"/>
          <w:sz w:val="24"/>
        </w:rPr>
      </w:pPr>
      <w:r w:rsidRPr="009F5D16">
        <w:rPr>
          <w:rFonts w:ascii="Arial" w:hAnsi="Arial" w:cs="Arial"/>
          <w:sz w:val="24"/>
        </w:rPr>
        <w:t xml:space="preserve">O poliestireno é orgânico e possui a formula C8H8, o monômero que </w:t>
      </w:r>
      <w:proofErr w:type="spellStart"/>
      <w:r w:rsidRPr="009F5D16">
        <w:rPr>
          <w:rFonts w:ascii="Arial" w:hAnsi="Arial" w:cs="Arial"/>
          <w:sz w:val="24"/>
        </w:rPr>
        <w:t>da</w:t>
      </w:r>
      <w:proofErr w:type="spellEnd"/>
      <w:r w:rsidRPr="009F5D16">
        <w:rPr>
          <w:rFonts w:ascii="Arial" w:hAnsi="Arial" w:cs="Arial"/>
          <w:sz w:val="24"/>
        </w:rPr>
        <w:t xml:space="preserve"> origem a ele é o estireno (vinil benzeno). A ligação </w:t>
      </w:r>
      <w:proofErr w:type="spellStart"/>
      <w:r w:rsidRPr="009F5D16">
        <w:rPr>
          <w:rFonts w:ascii="Arial" w:hAnsi="Arial" w:cs="Arial"/>
          <w:sz w:val="24"/>
        </w:rPr>
        <w:t>pi</w:t>
      </w:r>
      <w:proofErr w:type="spellEnd"/>
      <w:r w:rsidRPr="009F5D16">
        <w:rPr>
          <w:rFonts w:ascii="Arial" w:hAnsi="Arial" w:cs="Arial"/>
          <w:sz w:val="24"/>
        </w:rPr>
        <w:t xml:space="preserve"> entre os carbonos do estireno é rompida e se formam duas novas ligações simples. Isso propicia a ligação dos carbonos de uma molécula do estireno com outra molécula desse mesmo composto, formando o polímero.</w:t>
      </w:r>
    </w:p>
    <w:p w:rsidR="00CF6B85" w:rsidRDefault="00375AF8" w:rsidP="00CF6B85">
      <w:pPr>
        <w:jc w:val="both"/>
        <w:rPr>
          <w:rFonts w:ascii="Arial" w:hAnsi="Arial" w:cs="Arial"/>
          <w:color w:val="020A1B"/>
          <w:sz w:val="24"/>
          <w:szCs w:val="24"/>
          <w:shd w:val="clear" w:color="auto" w:fill="FFFFFF"/>
        </w:rPr>
      </w:pPr>
      <w:r>
        <w:rPr>
          <w:rFonts w:ascii="Arial" w:hAnsi="Arial" w:cs="Arial"/>
          <w:color w:val="020A1B"/>
          <w:sz w:val="24"/>
          <w:szCs w:val="24"/>
          <w:shd w:val="clear" w:color="auto" w:fill="FFFFFF"/>
        </w:rPr>
        <w:t>9)</w:t>
      </w:r>
      <w:r w:rsidR="00831BE9">
        <w:rPr>
          <w:rFonts w:ascii="Arial" w:hAnsi="Arial" w:cs="Arial"/>
          <w:color w:val="020A1B"/>
          <w:sz w:val="24"/>
          <w:szCs w:val="24"/>
          <w:shd w:val="clear" w:color="auto" w:fill="FFFFFF"/>
        </w:rPr>
        <w:t xml:space="preserve"> </w:t>
      </w:r>
      <w:r w:rsidR="00831BE9" w:rsidRPr="00831BE9">
        <w:rPr>
          <w:rFonts w:ascii="Arial" w:hAnsi="Arial" w:cs="Arial"/>
          <w:sz w:val="24"/>
        </w:rPr>
        <w:t xml:space="preserve">Medidas quantitativas são características que podem ser descritas por números, sendo estas classificadas entre contínuas e discretas. Medidas qualitativas são as características que não possuem valores quantitativos, mas, </w:t>
      </w:r>
      <w:r w:rsidR="00831BE9" w:rsidRPr="00831BE9">
        <w:rPr>
          <w:rFonts w:ascii="Arial" w:hAnsi="Arial" w:cs="Arial"/>
          <w:sz w:val="24"/>
        </w:rPr>
        <w:lastRenderedPageBreak/>
        <w:t>ao contrário, são definidas por categorias, ou seja, representam uma classificação dos indivíduos. E podem ser nominais ou ordinais. O texto de tratava de uma medida qualitativa</w:t>
      </w:r>
      <w:r w:rsidR="00831BE9">
        <w:rPr>
          <w:rFonts w:ascii="Arial" w:hAnsi="Arial" w:cs="Arial"/>
          <w:sz w:val="24"/>
        </w:rPr>
        <w:t>, pois, são</w:t>
      </w:r>
      <w:r w:rsidR="00334A2E">
        <w:rPr>
          <w:rFonts w:ascii="Arial" w:hAnsi="Arial" w:cs="Arial"/>
          <w:sz w:val="24"/>
        </w:rPr>
        <w:t xml:space="preserve"> as</w:t>
      </w:r>
      <w:r w:rsidR="00831BE9">
        <w:rPr>
          <w:rFonts w:ascii="Arial" w:hAnsi="Arial" w:cs="Arial"/>
          <w:sz w:val="24"/>
        </w:rPr>
        <w:t xml:space="preserve"> analises desses cientistas</w:t>
      </w:r>
      <w:r w:rsidR="00334A2E">
        <w:rPr>
          <w:rFonts w:ascii="Arial" w:hAnsi="Arial" w:cs="Arial"/>
          <w:sz w:val="24"/>
        </w:rPr>
        <w:t>,</w:t>
      </w:r>
      <w:r w:rsidR="00831BE9">
        <w:rPr>
          <w:rFonts w:ascii="Arial" w:hAnsi="Arial" w:cs="Arial"/>
          <w:sz w:val="24"/>
        </w:rPr>
        <w:t xml:space="preserve"> </w:t>
      </w:r>
      <w:r w:rsidR="00334A2E">
        <w:rPr>
          <w:rFonts w:ascii="Arial" w:hAnsi="Arial" w:cs="Arial"/>
          <w:sz w:val="24"/>
        </w:rPr>
        <w:t xml:space="preserve">que em suas definições, classificaram </w:t>
      </w:r>
      <w:r w:rsidR="00334A2E">
        <w:rPr>
          <w:rFonts w:ascii="Arial" w:hAnsi="Arial" w:cs="Arial"/>
          <w:color w:val="020A1B"/>
          <w:sz w:val="24"/>
          <w:szCs w:val="24"/>
          <w:shd w:val="clear" w:color="auto" w:fill="FFFFFF"/>
        </w:rPr>
        <w:t>e compararam a química e a computação como um dependente do outro, sem números, mas sim, conceitualmente.</w:t>
      </w:r>
    </w:p>
    <w:p w:rsidR="00596B3C" w:rsidRPr="00596B3C" w:rsidRDefault="00334A2E" w:rsidP="00CF6B85">
      <w:pPr>
        <w:jc w:val="both"/>
        <w:rPr>
          <w:rFonts w:ascii="Arial" w:hAnsi="Arial" w:cs="Arial"/>
          <w:sz w:val="24"/>
        </w:rPr>
      </w:pPr>
      <w:r>
        <w:rPr>
          <w:rFonts w:ascii="Arial" w:hAnsi="Arial" w:cs="Arial"/>
          <w:color w:val="020A1B"/>
          <w:sz w:val="24"/>
          <w:szCs w:val="24"/>
          <w:shd w:val="clear" w:color="auto" w:fill="FFFFFF"/>
        </w:rPr>
        <w:t>10)</w:t>
      </w:r>
      <w:r w:rsidR="00596B3C" w:rsidRPr="00596B3C">
        <w:rPr>
          <w:rFonts w:ascii="Helvetica" w:hAnsi="Helvetica" w:cs="Helvetica"/>
          <w:color w:val="4B4F56"/>
          <w:sz w:val="18"/>
          <w:szCs w:val="18"/>
          <w:shd w:val="clear" w:color="auto" w:fill="F1F0F0"/>
        </w:rPr>
        <w:t xml:space="preserve"> </w:t>
      </w:r>
      <w:r w:rsidR="00596B3C" w:rsidRPr="00596B3C">
        <w:rPr>
          <w:rFonts w:ascii="Arial" w:hAnsi="Arial" w:cs="Arial"/>
          <w:sz w:val="24"/>
        </w:rPr>
        <w:t xml:space="preserve">A lista de elementos com suas porcentagens na crosta: </w:t>
      </w:r>
    </w:p>
    <w:p w:rsidR="00596B3C" w:rsidRPr="00596B3C" w:rsidRDefault="00596B3C" w:rsidP="00CF6B85">
      <w:pPr>
        <w:jc w:val="both"/>
        <w:rPr>
          <w:rFonts w:ascii="Arial" w:hAnsi="Arial" w:cs="Arial"/>
          <w:sz w:val="24"/>
        </w:rPr>
      </w:pPr>
      <w:r w:rsidRPr="00596B3C">
        <w:rPr>
          <w:rFonts w:ascii="Arial" w:hAnsi="Arial" w:cs="Arial"/>
          <w:sz w:val="24"/>
        </w:rPr>
        <w:t xml:space="preserve">• Escândio (0,0022%) </w:t>
      </w:r>
    </w:p>
    <w:p w:rsidR="00596B3C" w:rsidRPr="00596B3C" w:rsidRDefault="00596B3C" w:rsidP="00CF6B85">
      <w:pPr>
        <w:jc w:val="both"/>
        <w:rPr>
          <w:rFonts w:ascii="Arial" w:hAnsi="Arial" w:cs="Arial"/>
          <w:sz w:val="24"/>
        </w:rPr>
      </w:pPr>
      <w:r w:rsidRPr="00596B3C">
        <w:rPr>
          <w:rFonts w:ascii="Arial" w:hAnsi="Arial" w:cs="Arial"/>
          <w:sz w:val="24"/>
        </w:rPr>
        <w:t xml:space="preserve">• Ítrio (0,0033%) </w:t>
      </w:r>
    </w:p>
    <w:p w:rsidR="00596B3C" w:rsidRPr="00596B3C" w:rsidRDefault="00596B3C" w:rsidP="00CF6B85">
      <w:pPr>
        <w:jc w:val="both"/>
        <w:rPr>
          <w:rFonts w:ascii="Arial" w:hAnsi="Arial" w:cs="Arial"/>
          <w:sz w:val="24"/>
        </w:rPr>
      </w:pPr>
      <w:r w:rsidRPr="00596B3C">
        <w:rPr>
          <w:rFonts w:ascii="Arial" w:hAnsi="Arial" w:cs="Arial"/>
          <w:sz w:val="24"/>
        </w:rPr>
        <w:t xml:space="preserve">• Lantânio </w:t>
      </w:r>
    </w:p>
    <w:p w:rsidR="00596B3C" w:rsidRPr="00596B3C" w:rsidRDefault="00596B3C" w:rsidP="00CF6B85">
      <w:pPr>
        <w:jc w:val="both"/>
        <w:rPr>
          <w:rFonts w:ascii="Arial" w:hAnsi="Arial" w:cs="Arial"/>
          <w:sz w:val="24"/>
        </w:rPr>
      </w:pPr>
      <w:r w:rsidRPr="00596B3C">
        <w:rPr>
          <w:rFonts w:ascii="Arial" w:hAnsi="Arial" w:cs="Arial"/>
          <w:sz w:val="24"/>
        </w:rPr>
        <w:t xml:space="preserve">• Cério (0,00665%) </w:t>
      </w:r>
    </w:p>
    <w:p w:rsidR="00596B3C" w:rsidRPr="00596B3C" w:rsidRDefault="00596B3C" w:rsidP="00CF6B85">
      <w:pPr>
        <w:jc w:val="both"/>
        <w:rPr>
          <w:rFonts w:ascii="Arial" w:hAnsi="Arial" w:cs="Arial"/>
          <w:sz w:val="24"/>
        </w:rPr>
      </w:pPr>
      <w:r w:rsidRPr="00596B3C">
        <w:rPr>
          <w:rFonts w:ascii="Arial" w:hAnsi="Arial" w:cs="Arial"/>
          <w:sz w:val="24"/>
        </w:rPr>
        <w:t xml:space="preserve">• Praseodímio (0,00092%) </w:t>
      </w:r>
    </w:p>
    <w:p w:rsidR="00596B3C" w:rsidRPr="00596B3C" w:rsidRDefault="00596B3C" w:rsidP="00CF6B85">
      <w:pPr>
        <w:jc w:val="both"/>
        <w:rPr>
          <w:rFonts w:ascii="Arial" w:hAnsi="Arial" w:cs="Arial"/>
          <w:sz w:val="24"/>
        </w:rPr>
      </w:pPr>
      <w:r w:rsidRPr="00596B3C">
        <w:rPr>
          <w:rFonts w:ascii="Arial" w:hAnsi="Arial" w:cs="Arial"/>
          <w:sz w:val="24"/>
        </w:rPr>
        <w:t xml:space="preserve">• Neodímio (0,00415%) </w:t>
      </w:r>
    </w:p>
    <w:p w:rsidR="00596B3C" w:rsidRPr="00596B3C" w:rsidRDefault="00596B3C" w:rsidP="00CF6B85">
      <w:pPr>
        <w:jc w:val="both"/>
        <w:rPr>
          <w:rFonts w:ascii="Arial" w:hAnsi="Arial" w:cs="Arial"/>
          <w:sz w:val="24"/>
        </w:rPr>
      </w:pPr>
      <w:r w:rsidRPr="00596B3C">
        <w:rPr>
          <w:rFonts w:ascii="Arial" w:hAnsi="Arial" w:cs="Arial"/>
          <w:sz w:val="24"/>
        </w:rPr>
        <w:t xml:space="preserve">• Promécio (menor que 0,00000000000000001) </w:t>
      </w:r>
    </w:p>
    <w:p w:rsidR="00596B3C" w:rsidRPr="00596B3C" w:rsidRDefault="00596B3C" w:rsidP="00CF6B85">
      <w:pPr>
        <w:jc w:val="both"/>
        <w:rPr>
          <w:rFonts w:ascii="Arial" w:hAnsi="Arial" w:cs="Arial"/>
          <w:sz w:val="24"/>
        </w:rPr>
      </w:pPr>
      <w:r w:rsidRPr="00596B3C">
        <w:rPr>
          <w:rFonts w:ascii="Arial" w:hAnsi="Arial" w:cs="Arial"/>
          <w:sz w:val="24"/>
        </w:rPr>
        <w:t>• Samário (0,000705%)</w:t>
      </w:r>
    </w:p>
    <w:p w:rsidR="00596B3C" w:rsidRPr="00596B3C" w:rsidRDefault="00596B3C" w:rsidP="00CF6B85">
      <w:pPr>
        <w:jc w:val="both"/>
        <w:rPr>
          <w:rFonts w:ascii="Arial" w:hAnsi="Arial" w:cs="Arial"/>
          <w:sz w:val="24"/>
        </w:rPr>
      </w:pPr>
      <w:r w:rsidRPr="00596B3C">
        <w:rPr>
          <w:rFonts w:ascii="Arial" w:hAnsi="Arial" w:cs="Arial"/>
          <w:sz w:val="24"/>
        </w:rPr>
        <w:t xml:space="preserve">• Európio (0,0002%) </w:t>
      </w:r>
    </w:p>
    <w:p w:rsidR="00596B3C" w:rsidRPr="00596B3C" w:rsidRDefault="00596B3C" w:rsidP="00CF6B85">
      <w:pPr>
        <w:jc w:val="both"/>
        <w:rPr>
          <w:rFonts w:ascii="Arial" w:hAnsi="Arial" w:cs="Arial"/>
          <w:sz w:val="24"/>
        </w:rPr>
      </w:pPr>
      <w:r w:rsidRPr="00596B3C">
        <w:rPr>
          <w:rFonts w:ascii="Arial" w:hAnsi="Arial" w:cs="Arial"/>
          <w:sz w:val="24"/>
        </w:rPr>
        <w:t xml:space="preserve">• Gadolínio (0,00062%) </w:t>
      </w:r>
    </w:p>
    <w:p w:rsidR="00596B3C" w:rsidRPr="00596B3C" w:rsidRDefault="00596B3C" w:rsidP="00CF6B85">
      <w:pPr>
        <w:jc w:val="both"/>
        <w:rPr>
          <w:rFonts w:ascii="Arial" w:hAnsi="Arial" w:cs="Arial"/>
          <w:sz w:val="24"/>
        </w:rPr>
      </w:pPr>
      <w:r w:rsidRPr="00596B3C">
        <w:rPr>
          <w:rFonts w:ascii="Arial" w:hAnsi="Arial" w:cs="Arial"/>
          <w:sz w:val="24"/>
        </w:rPr>
        <w:t xml:space="preserve">• Térbio (0,00012%) </w:t>
      </w:r>
    </w:p>
    <w:p w:rsidR="00596B3C" w:rsidRPr="00596B3C" w:rsidRDefault="00596B3C" w:rsidP="00CF6B85">
      <w:pPr>
        <w:jc w:val="both"/>
        <w:rPr>
          <w:rFonts w:ascii="Arial" w:hAnsi="Arial" w:cs="Arial"/>
          <w:sz w:val="24"/>
        </w:rPr>
      </w:pPr>
      <w:r w:rsidRPr="00596B3C">
        <w:rPr>
          <w:rFonts w:ascii="Arial" w:hAnsi="Arial" w:cs="Arial"/>
          <w:sz w:val="24"/>
        </w:rPr>
        <w:t xml:space="preserve">• Disprósio (0,00052%) </w:t>
      </w:r>
    </w:p>
    <w:p w:rsidR="00596B3C" w:rsidRPr="00596B3C" w:rsidRDefault="00596B3C" w:rsidP="00CF6B85">
      <w:pPr>
        <w:jc w:val="both"/>
        <w:rPr>
          <w:rFonts w:ascii="Arial" w:hAnsi="Arial" w:cs="Arial"/>
          <w:sz w:val="24"/>
        </w:rPr>
      </w:pPr>
      <w:r w:rsidRPr="00596B3C">
        <w:rPr>
          <w:rFonts w:ascii="Arial" w:hAnsi="Arial" w:cs="Arial"/>
          <w:sz w:val="24"/>
        </w:rPr>
        <w:t>• Hólmio (0,00013%)</w:t>
      </w:r>
    </w:p>
    <w:p w:rsidR="00596B3C" w:rsidRPr="00596B3C" w:rsidRDefault="00596B3C" w:rsidP="00CF6B85">
      <w:pPr>
        <w:jc w:val="both"/>
        <w:rPr>
          <w:rFonts w:ascii="Arial" w:hAnsi="Arial" w:cs="Arial"/>
          <w:sz w:val="24"/>
        </w:rPr>
      </w:pPr>
      <w:r w:rsidRPr="00596B3C">
        <w:rPr>
          <w:rFonts w:ascii="Arial" w:hAnsi="Arial" w:cs="Arial"/>
          <w:sz w:val="24"/>
        </w:rPr>
        <w:t xml:space="preserve">• Érbio • Túlio (0,000052%) </w:t>
      </w:r>
    </w:p>
    <w:p w:rsidR="00596B3C" w:rsidRPr="00596B3C" w:rsidRDefault="00596B3C" w:rsidP="00CF6B85">
      <w:pPr>
        <w:jc w:val="both"/>
        <w:rPr>
          <w:rFonts w:ascii="Arial" w:hAnsi="Arial" w:cs="Arial"/>
          <w:sz w:val="24"/>
        </w:rPr>
      </w:pPr>
      <w:r w:rsidRPr="00596B3C">
        <w:rPr>
          <w:rFonts w:ascii="Arial" w:hAnsi="Arial" w:cs="Arial"/>
          <w:sz w:val="24"/>
        </w:rPr>
        <w:t xml:space="preserve">• Itérbio (0,00032%) </w:t>
      </w:r>
    </w:p>
    <w:p w:rsidR="00596B3C" w:rsidRPr="00596B3C" w:rsidRDefault="00596B3C" w:rsidP="00CF6B85">
      <w:pPr>
        <w:jc w:val="both"/>
        <w:rPr>
          <w:rFonts w:ascii="Arial" w:hAnsi="Arial" w:cs="Arial"/>
          <w:sz w:val="24"/>
        </w:rPr>
      </w:pPr>
      <w:r w:rsidRPr="00596B3C">
        <w:rPr>
          <w:rFonts w:ascii="Arial" w:hAnsi="Arial" w:cs="Arial"/>
          <w:sz w:val="24"/>
        </w:rPr>
        <w:t>• Lutécio (0,00008%)</w:t>
      </w:r>
    </w:p>
    <w:p w:rsidR="00334A2E" w:rsidRPr="00D12850" w:rsidRDefault="00596B3C" w:rsidP="00596B3C">
      <w:pPr>
        <w:ind w:firstLine="708"/>
        <w:jc w:val="both"/>
        <w:rPr>
          <w:rFonts w:ascii="Arial" w:hAnsi="Arial" w:cs="Arial"/>
          <w:color w:val="000000" w:themeColor="text1"/>
          <w:sz w:val="32"/>
          <w:szCs w:val="24"/>
          <w:shd w:val="clear" w:color="auto" w:fill="FFFFFF"/>
        </w:rPr>
      </w:pPr>
      <w:r w:rsidRPr="00596B3C">
        <w:rPr>
          <w:rFonts w:ascii="Arial" w:hAnsi="Arial" w:cs="Arial"/>
          <w:sz w:val="24"/>
        </w:rPr>
        <w:t xml:space="preserve"> É estimado que cerca de 97% das terras-raras estejam localizadas na Ásia, especialmente na China, que detém 2/3 das reservas globais e 87% do total comercializado no mundo. Características: As formas elementares das terras raras são metais tipicamente macios, male</w:t>
      </w:r>
      <w:r>
        <w:rPr>
          <w:rFonts w:ascii="Arial" w:hAnsi="Arial" w:cs="Arial"/>
          <w:sz w:val="24"/>
        </w:rPr>
        <w:t>áveis e dúcteis, geralmente rea</w:t>
      </w:r>
      <w:r w:rsidRPr="00596B3C">
        <w:rPr>
          <w:rFonts w:ascii="Arial" w:hAnsi="Arial" w:cs="Arial"/>
          <w:sz w:val="24"/>
        </w:rPr>
        <w:t xml:space="preserve">tivos, especialmente a temperaturas elevadas. As propriedades químicas e físicas das terras raras são utilizadas numa grande variedade de aplicações tecnológicas, que vão desde a constituição de catalisadores à produção de materiais luminescentes e de magnetos. Os metais de terras raras estão incorporados em aplicações como os supercondutores, magnetos miniaturizados, catalisadores utilizados em refinação de produtos diversos e </w:t>
      </w:r>
      <w:r w:rsidRPr="00596B3C">
        <w:rPr>
          <w:rFonts w:ascii="Arial" w:hAnsi="Arial" w:cs="Arial"/>
          <w:sz w:val="24"/>
        </w:rPr>
        <w:lastRenderedPageBreak/>
        <w:t xml:space="preserve">componentes para carros híbridos. </w:t>
      </w:r>
      <w:proofErr w:type="spellStart"/>
      <w:r w:rsidRPr="00596B3C">
        <w:rPr>
          <w:rFonts w:ascii="Arial" w:hAnsi="Arial" w:cs="Arial"/>
          <w:sz w:val="24"/>
        </w:rPr>
        <w:t>Iões</w:t>
      </w:r>
      <w:proofErr w:type="spellEnd"/>
      <w:r w:rsidRPr="00596B3C">
        <w:rPr>
          <w:rFonts w:ascii="Arial" w:hAnsi="Arial" w:cs="Arial"/>
          <w:sz w:val="24"/>
        </w:rPr>
        <w:t xml:space="preserve"> de terras raras são utilizados como os átomos </w:t>
      </w:r>
      <w:proofErr w:type="spellStart"/>
      <w:r w:rsidRPr="00596B3C">
        <w:rPr>
          <w:rFonts w:ascii="Arial" w:hAnsi="Arial" w:cs="Arial"/>
          <w:sz w:val="24"/>
        </w:rPr>
        <w:t>activos</w:t>
      </w:r>
      <w:proofErr w:type="spellEnd"/>
      <w:r w:rsidRPr="00596B3C">
        <w:rPr>
          <w:rFonts w:ascii="Arial" w:hAnsi="Arial" w:cs="Arial"/>
          <w:sz w:val="24"/>
        </w:rPr>
        <w:t xml:space="preserve"> em materiais luminescentes usados em aplicações de </w:t>
      </w:r>
      <w:proofErr w:type="spellStart"/>
      <w:r w:rsidRPr="00596B3C">
        <w:rPr>
          <w:rFonts w:ascii="Arial" w:hAnsi="Arial" w:cs="Arial"/>
          <w:sz w:val="24"/>
        </w:rPr>
        <w:t>optoelectrónica</w:t>
      </w:r>
      <w:proofErr w:type="spellEnd"/>
      <w:r w:rsidRPr="00596B3C">
        <w:rPr>
          <w:rFonts w:ascii="Arial" w:hAnsi="Arial" w:cs="Arial"/>
          <w:sz w:val="24"/>
        </w:rPr>
        <w:t xml:space="preserve">, com destaque para o laser </w:t>
      </w:r>
      <w:proofErr w:type="spellStart"/>
      <w:r w:rsidRPr="00596B3C">
        <w:rPr>
          <w:rFonts w:ascii="Arial" w:hAnsi="Arial" w:cs="Arial"/>
          <w:sz w:val="24"/>
        </w:rPr>
        <w:t>Nd:YAG</w:t>
      </w:r>
      <w:proofErr w:type="spellEnd"/>
      <w:r w:rsidRPr="00596B3C">
        <w:rPr>
          <w:rFonts w:ascii="Arial" w:hAnsi="Arial" w:cs="Arial"/>
          <w:sz w:val="24"/>
        </w:rPr>
        <w:t>. Foram também extensivamente utilizados como dopantes em tubos de raios catódicos para televisores e computadores.</w:t>
      </w:r>
      <w:r w:rsidR="00D12850" w:rsidRPr="00D12850">
        <w:rPr>
          <w:rFonts w:ascii="Arial" w:hAnsi="Arial" w:cs="Arial"/>
          <w:color w:val="444444"/>
          <w:shd w:val="clear" w:color="auto" w:fill="FFFFFF"/>
        </w:rPr>
        <w:t xml:space="preserve"> </w:t>
      </w:r>
      <w:r w:rsidR="00D12850" w:rsidRPr="00D12850">
        <w:rPr>
          <w:rFonts w:ascii="Arial" w:hAnsi="Arial" w:cs="Arial"/>
          <w:color w:val="000000" w:themeColor="text1"/>
          <w:sz w:val="24"/>
          <w:shd w:val="clear" w:color="auto" w:fill="FFFFFF"/>
        </w:rPr>
        <w:t>No entanto, o processo de reciclagem é complicado, pois após recolher o material, ele deve passar por um processo químico de separação. Em seguida, eles devem ser purificados e, no caso de óxidos, devem ser combinados com outros produtos para serem reutilizados.</w:t>
      </w:r>
    </w:p>
    <w:p w:rsidR="001C68C1" w:rsidRPr="00025B3D" w:rsidRDefault="001C68C1">
      <w:pPr>
        <w:pStyle w:val="PargrafodaLista"/>
        <w:shd w:val="clear" w:color="auto" w:fill="FFFFFF"/>
        <w:tabs>
          <w:tab w:val="left" w:pos="0"/>
        </w:tabs>
        <w:spacing w:after="0" w:line="240" w:lineRule="auto"/>
        <w:ind w:right="-992"/>
        <w:rPr>
          <w:rFonts w:ascii="Arial" w:hAnsi="Arial" w:cs="Arial"/>
          <w:b/>
          <w:sz w:val="24"/>
        </w:rPr>
      </w:pPr>
    </w:p>
    <w:sectPr w:rsidR="001C68C1" w:rsidRPr="00025B3D" w:rsidSect="00B17740">
      <w:type w:val="continuous"/>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0240"/>
    <w:multiLevelType w:val="hybridMultilevel"/>
    <w:tmpl w:val="ACDC06CA"/>
    <w:lvl w:ilvl="0" w:tplc="CBECB17E">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
    <w:nsid w:val="3526383B"/>
    <w:multiLevelType w:val="multilevel"/>
    <w:tmpl w:val="C80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F06834"/>
    <w:multiLevelType w:val="hybridMultilevel"/>
    <w:tmpl w:val="FB5EF77C"/>
    <w:lvl w:ilvl="0" w:tplc="649E5B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D561F53"/>
    <w:multiLevelType w:val="multilevel"/>
    <w:tmpl w:val="F05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44"/>
    <w:rsid w:val="00025B3D"/>
    <w:rsid w:val="00030367"/>
    <w:rsid w:val="000C40E8"/>
    <w:rsid w:val="001056C7"/>
    <w:rsid w:val="001905F7"/>
    <w:rsid w:val="001A12F3"/>
    <w:rsid w:val="001A30F3"/>
    <w:rsid w:val="001C68C1"/>
    <w:rsid w:val="00203070"/>
    <w:rsid w:val="00240894"/>
    <w:rsid w:val="0026050F"/>
    <w:rsid w:val="002B5407"/>
    <w:rsid w:val="003136F8"/>
    <w:rsid w:val="00334A2E"/>
    <w:rsid w:val="00375AF8"/>
    <w:rsid w:val="00386674"/>
    <w:rsid w:val="0041730E"/>
    <w:rsid w:val="00437E3C"/>
    <w:rsid w:val="00526796"/>
    <w:rsid w:val="00596B3C"/>
    <w:rsid w:val="006B038D"/>
    <w:rsid w:val="006F4F8B"/>
    <w:rsid w:val="0074075D"/>
    <w:rsid w:val="007E494E"/>
    <w:rsid w:val="0081532A"/>
    <w:rsid w:val="00831BE9"/>
    <w:rsid w:val="00883756"/>
    <w:rsid w:val="008B2FE4"/>
    <w:rsid w:val="008E0179"/>
    <w:rsid w:val="00920E4A"/>
    <w:rsid w:val="009333EE"/>
    <w:rsid w:val="009A7EC7"/>
    <w:rsid w:val="009F5D16"/>
    <w:rsid w:val="00A469E6"/>
    <w:rsid w:val="00B17740"/>
    <w:rsid w:val="00B23244"/>
    <w:rsid w:val="00B2380A"/>
    <w:rsid w:val="00B805E4"/>
    <w:rsid w:val="00BB743E"/>
    <w:rsid w:val="00BE03AB"/>
    <w:rsid w:val="00BE0C0F"/>
    <w:rsid w:val="00BE1F32"/>
    <w:rsid w:val="00C15965"/>
    <w:rsid w:val="00C92BBD"/>
    <w:rsid w:val="00CF6B85"/>
    <w:rsid w:val="00D12850"/>
    <w:rsid w:val="00D9392B"/>
    <w:rsid w:val="00DA1A9F"/>
    <w:rsid w:val="00DC0B73"/>
    <w:rsid w:val="00E31A5A"/>
    <w:rsid w:val="00E9276D"/>
    <w:rsid w:val="00FC3221"/>
    <w:rsid w:val="00FC41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A2356-17C1-4896-A659-225A8D3B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A5A"/>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3244"/>
    <w:pPr>
      <w:ind w:left="720"/>
      <w:contextualSpacing/>
    </w:pPr>
    <w:rPr>
      <w:rFonts w:eastAsiaTheme="minorHAnsi"/>
      <w:lang w:eastAsia="en-US"/>
    </w:rPr>
  </w:style>
  <w:style w:type="character" w:customStyle="1" w:styleId="apple-converted-space">
    <w:name w:val="apple-converted-space"/>
    <w:basedOn w:val="Fontepargpadro"/>
    <w:rsid w:val="00B23244"/>
  </w:style>
  <w:style w:type="character" w:styleId="Hyperlink">
    <w:name w:val="Hyperlink"/>
    <w:basedOn w:val="Fontepargpadro"/>
    <w:uiPriority w:val="99"/>
    <w:semiHidden/>
    <w:unhideWhenUsed/>
    <w:rsid w:val="00B23244"/>
    <w:rPr>
      <w:color w:val="0000FF"/>
      <w:u w:val="single"/>
    </w:rPr>
  </w:style>
  <w:style w:type="paragraph" w:styleId="Textodebalo">
    <w:name w:val="Balloon Text"/>
    <w:basedOn w:val="Normal"/>
    <w:link w:val="TextodebaloChar"/>
    <w:uiPriority w:val="99"/>
    <w:semiHidden/>
    <w:unhideWhenUsed/>
    <w:rsid w:val="00BE03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03AB"/>
    <w:rPr>
      <w:rFonts w:ascii="Tahoma" w:hAnsi="Tahoma" w:cs="Tahoma"/>
      <w:sz w:val="16"/>
      <w:szCs w:val="16"/>
    </w:rPr>
  </w:style>
  <w:style w:type="character" w:styleId="Forte">
    <w:name w:val="Strong"/>
    <w:basedOn w:val="Fontepargpadro"/>
    <w:uiPriority w:val="22"/>
    <w:qFormat/>
    <w:rsid w:val="001C68C1"/>
    <w:rPr>
      <w:b/>
      <w:bCs/>
    </w:rPr>
  </w:style>
  <w:style w:type="paragraph" w:styleId="NormalWeb">
    <w:name w:val="Normal (Web)"/>
    <w:basedOn w:val="Normal"/>
    <w:uiPriority w:val="99"/>
    <w:semiHidden/>
    <w:unhideWhenUsed/>
    <w:rsid w:val="00A46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a-q-full-text">
    <w:name w:val="ya-q-full-text"/>
    <w:basedOn w:val="Fontepargpadro"/>
    <w:rsid w:val="00025B3D"/>
  </w:style>
  <w:style w:type="character" w:customStyle="1" w:styleId="xbe">
    <w:name w:val="_xbe"/>
    <w:basedOn w:val="Fontepargpadro"/>
    <w:rsid w:val="00025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89493">
      <w:bodyDiv w:val="1"/>
      <w:marLeft w:val="0"/>
      <w:marRight w:val="0"/>
      <w:marTop w:val="0"/>
      <w:marBottom w:val="0"/>
      <w:divBdr>
        <w:top w:val="none" w:sz="0" w:space="0" w:color="auto"/>
        <w:left w:val="none" w:sz="0" w:space="0" w:color="auto"/>
        <w:bottom w:val="none" w:sz="0" w:space="0" w:color="auto"/>
        <w:right w:val="none" w:sz="0" w:space="0" w:color="auto"/>
      </w:divBdr>
    </w:div>
    <w:div w:id="1188837859">
      <w:bodyDiv w:val="1"/>
      <w:marLeft w:val="0"/>
      <w:marRight w:val="0"/>
      <w:marTop w:val="0"/>
      <w:marBottom w:val="0"/>
      <w:divBdr>
        <w:top w:val="none" w:sz="0" w:space="0" w:color="auto"/>
        <w:left w:val="none" w:sz="0" w:space="0" w:color="auto"/>
        <w:bottom w:val="none" w:sz="0" w:space="0" w:color="auto"/>
        <w:right w:val="none" w:sz="0" w:space="0" w:color="auto"/>
      </w:divBdr>
    </w:div>
    <w:div w:id="1457916430">
      <w:bodyDiv w:val="1"/>
      <w:marLeft w:val="0"/>
      <w:marRight w:val="0"/>
      <w:marTop w:val="0"/>
      <w:marBottom w:val="0"/>
      <w:divBdr>
        <w:top w:val="none" w:sz="0" w:space="0" w:color="auto"/>
        <w:left w:val="none" w:sz="0" w:space="0" w:color="auto"/>
        <w:bottom w:val="none" w:sz="0" w:space="0" w:color="auto"/>
        <w:right w:val="none" w:sz="0" w:space="0" w:color="auto"/>
      </w:divBdr>
    </w:div>
    <w:div w:id="1804813013">
      <w:bodyDiv w:val="1"/>
      <w:marLeft w:val="0"/>
      <w:marRight w:val="0"/>
      <w:marTop w:val="0"/>
      <w:marBottom w:val="0"/>
      <w:divBdr>
        <w:top w:val="none" w:sz="0" w:space="0" w:color="auto"/>
        <w:left w:val="none" w:sz="0" w:space="0" w:color="auto"/>
        <w:bottom w:val="none" w:sz="0" w:space="0" w:color="auto"/>
        <w:right w:val="none" w:sz="0" w:space="0" w:color="auto"/>
      </w:divBdr>
      <w:divsChild>
        <w:div w:id="86737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belprize.org/nobel_prizes/chemistry/laureates/2013/advanced-chemistryprize2013.pdf" TargetMode="External"/><Relationship Id="rId13" Type="http://schemas.openxmlformats.org/officeDocument/2006/relationships/hyperlink" Target="https://pt.wikipedia.org/wiki/Cosm%C3%A9tico"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infoescola.com/compostos-quimicos/polie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infoescola.com/compostos-quimicos/isopor/" TargetMode="External"/><Relationship Id="rId5" Type="http://schemas.openxmlformats.org/officeDocument/2006/relationships/webSettings" Target="webSettings.xml"/><Relationship Id="rId15" Type="http://schemas.openxmlformats.org/officeDocument/2006/relationships/hyperlink" Target="https://pt.wikipedia.org/wiki/Alimento" TargetMode="External"/><Relationship Id="rId10" Type="http://schemas.openxmlformats.org/officeDocument/2006/relationships/hyperlink" Target="http://www.infoescola.com/quimica/plasticos/" TargetMode="External"/><Relationship Id="rId4" Type="http://schemas.openxmlformats.org/officeDocument/2006/relationships/settings" Target="settings.xml"/><Relationship Id="rId9" Type="http://schemas.openxmlformats.org/officeDocument/2006/relationships/hyperlink" Target="http://www.nobelprize.org/nobel_prizes/chemistry/laureates/2013/advanced-chemistryprize2013.pdf" TargetMode="External"/><Relationship Id="rId14" Type="http://schemas.openxmlformats.org/officeDocument/2006/relationships/hyperlink" Target="https://pt.wikipedia.org/wiki/Medicamen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64E68-60AA-4A2B-B5EE-65B3FD0E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2596</Words>
  <Characters>14024</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dc:creator>
  <cp:lastModifiedBy>Gustavo Copini</cp:lastModifiedBy>
  <cp:revision>6</cp:revision>
  <cp:lastPrinted>2015-04-09T23:40:00Z</cp:lastPrinted>
  <dcterms:created xsi:type="dcterms:W3CDTF">2017-03-31T13:44:00Z</dcterms:created>
  <dcterms:modified xsi:type="dcterms:W3CDTF">2017-03-31T13:46:00Z</dcterms:modified>
</cp:coreProperties>
</file>