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Rozran</w:t>
      </w:r>
    </w:p>
    <w:p>
      <w:pPr>
        <w:pStyle w:val="Date"/>
      </w:pPr>
      <w:r>
        <w:t xml:space="preserve">2022-02-01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Xf4f697ce19cc7354731f46497de59e61e4e1c68"/>
    <w:p>
      <w:pPr>
        <w:pStyle w:val="Heading1"/>
      </w:pPr>
      <w:r>
        <w:t xml:space="preserve">Task 1) Add your name and the appropriate date in the header above.</w:t>
      </w:r>
    </w:p>
    <w:bookmarkEnd w:id="20"/>
    <w:bookmarkStart w:id="21" w:name="task-2-enter-the-pollingreport.com-data"/>
    <w:p>
      <w:pPr>
        <w:pStyle w:val="Heading1"/>
      </w:pPr>
      <w:r>
        <w:t xml:space="preserve">Task 2) Enter the PollingReport.com data</w:t>
      </w:r>
    </w:p>
    <w:p>
      <w:pPr>
        <w:pStyle w:val="FirstParagraph"/>
      </w:pPr>
      <w:r>
        <w:t xml:space="preserve">PollingReport.com conducted a poll in 1999 in which they asked both men and</w:t>
      </w:r>
      <w:r>
        <w:t xml:space="preserve"> </w:t>
      </w:r>
      <w:r>
        <w:t xml:space="preserve">women the following question:</w:t>
      </w:r>
      <w:r>
        <w:t xml:space="preserve"> </w:t>
      </w:r>
      <w:r>
        <w:t xml:space="preserve">“</w:t>
      </w:r>
      <w:r>
        <w:t xml:space="preserve">All things considered, in our society today, do</w:t>
      </w:r>
      <w:r>
        <w:t xml:space="preserve"> </w:t>
      </w:r>
      <w:r>
        <w:t xml:space="preserve">you think there are more advantages in being a man, more advantages, in being a</w:t>
      </w:r>
      <w:r>
        <w:t xml:space="preserve"> </w:t>
      </w:r>
      <w:r>
        <w:t xml:space="preserve">woman, or are there no more advantages in being one than the other?</w:t>
      </w:r>
      <w:r>
        <w:t xml:space="preserve">”</w:t>
      </w:r>
      <w:r>
        <w:t xml:space="preserve"> </w:t>
      </w:r>
      <w:r>
        <w:t xml:space="preserve">These</w:t>
      </w:r>
      <w:r>
        <w:t xml:space="preserve"> </w:t>
      </w:r>
      <w:r>
        <w:t xml:space="preserve">results are labeled as man, woman, or none, respectively, in the data below.</w:t>
      </w:r>
      <w:r>
        <w:t xml:space="preserve"> </w:t>
      </w:r>
      <w:r>
        <w:t xml:space="preserve">Those who did not know the answer to the question were labeled as</w:t>
      </w:r>
      <w:r>
        <w:t xml:space="preserve"> </w:t>
      </w:r>
      <w:r>
        <w:t xml:space="preserve">“</w:t>
      </w:r>
      <w:r>
        <w:t xml:space="preserve">notknow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Of women, 57% said man, 6% said woman, 33% said none, and 4% said notknow.</w:t>
      </w:r>
      <w:r>
        <w:t xml:space="preserve"> </w:t>
      </w:r>
      <w:r>
        <w:t xml:space="preserve">Of men, 41% said man, 14% said woman, 40% said none, and 5% said notknow.</w:t>
      </w:r>
    </w:p>
    <w:p>
      <w:pPr>
        <w:pStyle w:val="BodyText"/>
      </w:pPr>
      <w:r>
        <w:t xml:space="preserve">Create three variables,</w:t>
      </w:r>
      <w:r>
        <w:t xml:space="preserve"> </w:t>
      </w:r>
      <w:r>
        <w:rPr>
          <w:rStyle w:val="VerbatimChar"/>
        </w:rPr>
        <w:t xml:space="preserve">men</w:t>
      </w:r>
      <w:r>
        <w:t xml:space="preserve"> </w:t>
      </w:r>
      <w:r>
        <w:t xml:space="preserve">which contains the four percentages listed above</w:t>
      </w:r>
      <w:r>
        <w:t xml:space="preserve"> </w:t>
      </w:r>
      <w:r>
        <w:t xml:space="preserve">for men,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 </w:t>
      </w:r>
      <w:r>
        <w:t xml:space="preserve">containing the percentages for women, and</w:t>
      </w:r>
      <w:r>
        <w:t xml:space="preserve"> </w:t>
      </w:r>
      <w:r>
        <w:rPr>
          <w:rStyle w:val="VerbatimChar"/>
        </w:rPr>
        <w:t xml:space="preserve">response</w:t>
      </w:r>
      <w:r>
        <w:t xml:space="preserve"> </w:t>
      </w:r>
      <w:r>
        <w:t xml:space="preserve">which is a</w:t>
      </w:r>
      <w:r>
        <w:t xml:space="preserve"> </w:t>
      </w:r>
      <w:r>
        <w:t xml:space="preserve">vector of character strings that state what response was given (</w:t>
      </w:r>
      <w:r>
        <w:t xml:space="preserve">“</w:t>
      </w:r>
      <w:r>
        <w:t xml:space="preserve">man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woman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notknow</w:t>
      </w:r>
      <w:r>
        <w:t xml:space="preserve">”</w:t>
      </w:r>
      <w:r>
        <w:t xml:space="preserve">). For the percentages, you are welcome to use either</w:t>
      </w:r>
      <w:r>
        <w:t xml:space="preserve"> </w:t>
      </w:r>
      <w:r>
        <w:t xml:space="preserve">proportions or percentages, but do not include the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 </w:t>
      </w:r>
      <w:r>
        <w:t xml:space="preserve">sign if you do the</w:t>
      </w:r>
      <w:r>
        <w:t xml:space="preserve"> </w:t>
      </w:r>
      <w:r>
        <w:t xml:space="preserve">latter.</w:t>
      </w:r>
    </w:p>
    <w:p>
      <w:pPr>
        <w:pStyle w:val="BodyText"/>
      </w:pPr>
      <w:r>
        <w:rPr>
          <w:bCs/>
          <w:b/>
        </w:rPr>
        <w:t xml:space="preserve">For this task and all others, make sure to verify that data are read in</w:t>
      </w:r>
      <w:r>
        <w:rPr>
          <w:bCs/>
          <w:b/>
        </w:rPr>
        <w:t xml:space="preserve"> </w:t>
      </w:r>
      <w:r>
        <w:t xml:space="preserve"> </w:t>
      </w:r>
      <w:r>
        <w:rPr>
          <w:bCs/>
          <w:b/>
        </w:rPr>
        <w:t xml:space="preserve">properly before moving forward</w:t>
      </w:r>
    </w:p>
    <w:p>
      <w:pPr>
        <w:pStyle w:val="SourceCode"/>
      </w:pPr>
      <w:r>
        <w:rPr>
          <w:rStyle w:val="NormalTok"/>
        </w:rPr>
        <w:t xml:space="preserve">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women</w:t>
      </w:r>
    </w:p>
    <w:p>
      <w:pPr>
        <w:pStyle w:val="SourceCode"/>
      </w:pPr>
      <w:r>
        <w:rPr>
          <w:rStyle w:val="VerbatimChar"/>
        </w:rPr>
        <w:t xml:space="preserve">## [1] 0.57 0.06 0.33 0.04</w:t>
      </w:r>
    </w:p>
    <w:p>
      <w:pPr>
        <w:pStyle w:val="SourceCode"/>
      </w:pP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</w:t>
      </w:r>
    </w:p>
    <w:p>
      <w:pPr>
        <w:pStyle w:val="SourceCode"/>
      </w:pPr>
      <w:r>
        <w:rPr>
          <w:rStyle w:val="VerbatimChar"/>
        </w:rPr>
        <w:t xml:space="preserve">## [1] 0.41 0.14 0.40 0.05</w:t>
      </w:r>
    </w:p>
    <w:p>
      <w:pPr>
        <w:pStyle w:val="SourceCode"/>
      </w:pP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</w:t>
      </w:r>
    </w:p>
    <w:p>
      <w:pPr>
        <w:pStyle w:val="SourceCode"/>
      </w:pPr>
      <w:r>
        <w:rPr>
          <w:rStyle w:val="VerbatimChar"/>
        </w:rPr>
        <w:t xml:space="preserve">## [1] "man"      "woman"    "none"     "notknown"</w:t>
      </w:r>
    </w:p>
    <w:bookmarkEnd w:id="21"/>
    <w:bookmarkStart w:id="22" w:name="X2e90e79a986c02038ee9b6d71f49d12294388a4"/>
    <w:p>
      <w:pPr>
        <w:pStyle w:val="Heading1"/>
      </w:pPr>
      <w:r>
        <w:t xml:space="preserve">Task 3) Explore the data and create new variables</w:t>
      </w:r>
    </w:p>
    <w:p>
      <w:pPr>
        <w:numPr>
          <w:ilvl w:val="0"/>
          <w:numId w:val="1001"/>
        </w:numPr>
        <w:pStyle w:val="Compact"/>
      </w:pPr>
      <w:r>
        <w:t xml:space="preserve">Verify that the percentages in both</w:t>
      </w:r>
      <w:r>
        <w:t xml:space="preserve"> </w:t>
      </w:r>
      <w:r>
        <w:rPr>
          <w:rStyle w:val="VerbatimChar"/>
        </w:rPr>
        <w:t xml:space="preserve">men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 </w:t>
      </w:r>
      <w:r>
        <w:t xml:space="preserve">sum to 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(women)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(men)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Does each one Sum to 1? Remove this line and answer the question.</w:t>
      </w:r>
    </w:p>
    <w:p>
      <w:pPr>
        <w:numPr>
          <w:ilvl w:val="0"/>
          <w:numId w:val="1002"/>
        </w:numPr>
        <w:pStyle w:val="Compact"/>
      </w:pPr>
      <w:r>
        <w:t xml:space="preserve">Create a logical vector called</w:t>
      </w:r>
      <w:r>
        <w:t xml:space="preserve"> </w:t>
      </w:r>
      <w:r>
        <w:rPr>
          <w:rStyle w:val="VerbatimChar"/>
        </w:rPr>
        <w:t xml:space="preserve">men_more</w:t>
      </w:r>
      <w:r>
        <w:t xml:space="preserve"> </w:t>
      </w:r>
      <w:r>
        <w:t xml:space="preserve">of length 4, which is a function of</w:t>
      </w:r>
      <w:r>
        <w:t xml:space="preserve"> </w:t>
      </w:r>
      <w:r>
        <w:t xml:space="preserve">both</w:t>
      </w:r>
      <w:r>
        <w:t xml:space="preserve"> </w:t>
      </w:r>
      <w:r>
        <w:rPr>
          <w:rStyle w:val="VerbatimChar"/>
        </w:rPr>
        <w:t xml:space="preserve">men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women</w:t>
      </w:r>
      <w:r>
        <w:t xml:space="preserve">, which equals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percentage of men is higher than</w:t>
      </w:r>
      <w:r>
        <w:t xml:space="preserve"> </w:t>
      </w:r>
      <w:r>
        <w:t xml:space="preserve">the percentage of women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SourceCode"/>
      </w:pPr>
      <w:r>
        <w:rPr>
          <w:rStyle w:val="NormalTok"/>
        </w:rPr>
        <w:t xml:space="preserve">men_more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(men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women,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men_more</w:t>
      </w:r>
    </w:p>
    <w:p>
      <w:pPr>
        <w:pStyle w:val="SourceCode"/>
      </w:pPr>
      <w:r>
        <w:rPr>
          <w:rStyle w:val="VerbatimChar"/>
        </w:rPr>
        <w:t xml:space="preserve">## [1] FALSE  TRUE  TRUE  TRUE</w:t>
      </w:r>
    </w:p>
    <w:p>
      <w:pPr>
        <w:numPr>
          <w:ilvl w:val="0"/>
          <w:numId w:val="1003"/>
        </w:numPr>
        <w:pStyle w:val="Compact"/>
      </w:pPr>
      <w:r>
        <w:t xml:space="preserve">Combine all four of the variables you created into a data frame called</w:t>
      </w:r>
      <w:r>
        <w:t xml:space="preserve"> </w:t>
      </w:r>
      <w:r>
        <w:rPr>
          <w:rStyle w:val="VerbatimChar"/>
        </w:rPr>
        <w:t xml:space="preserve">advantage</w:t>
      </w:r>
      <w:r>
        <w:t xml:space="preserve">.</w:t>
      </w:r>
      <w:r>
        <w:t xml:space="preserve"> </w:t>
      </w:r>
      <w:r>
        <w:rPr>
          <w:iCs/>
          <w:i/>
        </w:rPr>
        <w:t xml:space="preserve">(Hint: You could use either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cbind()</w:t>
      </w:r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data.frame()</w:t>
      </w:r>
      <w:r>
        <w:rPr>
          <w:iCs/>
          <w:i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advantage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(response, women, men)</w:t>
      </w:r>
      <w:r>
        <w:br/>
      </w:r>
      <w:r>
        <w:rPr>
          <w:rStyle w:val="NormalTok"/>
        </w:rPr>
        <w:t xml:space="preserve">advantage</w:t>
      </w:r>
    </w:p>
    <w:p>
      <w:pPr>
        <w:pStyle w:val="SourceCode"/>
      </w:pPr>
      <w:r>
        <w:rPr>
          <w:rStyle w:val="VerbatimChar"/>
        </w:rPr>
        <w:t xml:space="preserve">##      response   women  men   </w:t>
      </w:r>
      <w:r>
        <w:br/>
      </w:r>
      <w:r>
        <w:rPr>
          <w:rStyle w:val="VerbatimChar"/>
        </w:rPr>
        <w:t xml:space="preserve">## [1,] "man"      "0.57" "0.41"</w:t>
      </w:r>
      <w:r>
        <w:br/>
      </w:r>
      <w:r>
        <w:rPr>
          <w:rStyle w:val="VerbatimChar"/>
        </w:rPr>
        <w:t xml:space="preserve">## [2,] "woman"    "0.06" "0.14"</w:t>
      </w:r>
      <w:r>
        <w:br/>
      </w:r>
      <w:r>
        <w:rPr>
          <w:rStyle w:val="VerbatimChar"/>
        </w:rPr>
        <w:t xml:space="preserve">## [3,] "none"     "0.33" "0.4" </w:t>
      </w:r>
      <w:r>
        <w:br/>
      </w:r>
      <w:r>
        <w:rPr>
          <w:rStyle w:val="VerbatimChar"/>
        </w:rPr>
        <w:t xml:space="preserve">## [4,] "notknown" "0.04" "0.05"</w:t>
      </w:r>
    </w:p>
    <w:p>
      <w:pPr>
        <w:pStyle w:val="SourceCode"/>
      </w:pPr>
      <w:r>
        <w:rPr>
          <w:rStyle w:val="NormalTok"/>
        </w:rPr>
        <w:t xml:space="preserve">advantage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(response, women, men)</w:t>
      </w:r>
      <w:r>
        <w:br/>
      </w:r>
      <w:r>
        <w:rPr>
          <w:rStyle w:val="NormalTok"/>
        </w:rPr>
        <w:t xml:space="preserve">advantage</w:t>
      </w:r>
    </w:p>
    <w:p>
      <w:pPr>
        <w:pStyle w:val="SourceCode"/>
      </w:pPr>
      <w:r>
        <w:rPr>
          <w:rStyle w:val="VerbatimChar"/>
        </w:rPr>
        <w:t xml:space="preserve">##   response women  men</w:t>
      </w:r>
      <w:r>
        <w:br/>
      </w:r>
      <w:r>
        <w:rPr>
          <w:rStyle w:val="VerbatimChar"/>
        </w:rPr>
        <w:t xml:space="preserve">## 1      man  0.57 0.41</w:t>
      </w:r>
      <w:r>
        <w:br/>
      </w:r>
      <w:r>
        <w:rPr>
          <w:rStyle w:val="VerbatimChar"/>
        </w:rPr>
        <w:t xml:space="preserve">## 2    woman  0.06 0.14</w:t>
      </w:r>
      <w:r>
        <w:br/>
      </w:r>
      <w:r>
        <w:rPr>
          <w:rStyle w:val="VerbatimChar"/>
        </w:rPr>
        <w:t xml:space="preserve">## 3     none  0.33 0.40</w:t>
      </w:r>
      <w:r>
        <w:br/>
      </w:r>
      <w:r>
        <w:rPr>
          <w:rStyle w:val="VerbatimChar"/>
        </w:rPr>
        <w:t xml:space="preserve">## 4 notknown  0.04 0.05</w:t>
      </w:r>
    </w:p>
    <w:p>
      <w:pPr>
        <w:numPr>
          <w:ilvl w:val="0"/>
          <w:numId w:val="1004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if_else</w:t>
      </w:r>
      <w:r>
        <w:t xml:space="preserve">) to create a new variable called</w:t>
      </w:r>
      <w:r>
        <w:t xml:space="preserve"> </w:t>
      </w:r>
      <w:r>
        <w:rPr>
          <w:rStyle w:val="VerbatimChar"/>
        </w:rPr>
        <w:t xml:space="preserve">who_more</w:t>
      </w:r>
      <w:r>
        <w:t xml:space="preserve"> </w:t>
      </w:r>
      <w:r>
        <w:t xml:space="preserve">that</w:t>
      </w:r>
      <w:r>
        <w:t xml:space="preserve"> </w:t>
      </w:r>
      <w:r>
        <w:t xml:space="preserve">equals</w:t>
      </w:r>
      <w:r>
        <w:t xml:space="preserve"> </w:t>
      </w:r>
      <w:r>
        <w:t xml:space="preserve">“</w:t>
      </w:r>
      <w:r>
        <w:t xml:space="preserve">men</w:t>
      </w:r>
      <w:r>
        <w:t xml:space="preserve">”</w:t>
      </w:r>
      <w:r>
        <w:t xml:space="preserve"> </w:t>
      </w:r>
      <w:r>
        <w:t xml:space="preserve">if men_more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women</w:t>
      </w:r>
      <w:r>
        <w:t xml:space="preserve">”</w:t>
      </w:r>
      <w:r>
        <w:t xml:space="preserve"> </w:t>
      </w:r>
      <w:r>
        <w:t xml:space="preserve">if men_more if</w:t>
      </w:r>
      <w:r>
        <w:t xml:space="preserve"> </w:t>
      </w:r>
      <w:r>
        <w:rPr>
          <w:rStyle w:val="VerbatimChar"/>
        </w:rPr>
        <w:t xml:space="preserve">FALSE.</w:t>
      </w:r>
      <w:r>
        <w:t xml:space="preserve"> </w:t>
      </w:r>
      <w:r>
        <w:rPr>
          <w:bCs/>
          <w:b/>
        </w:rPr>
        <w:t xml:space="preserve">This variable should be created directly within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advantage</w:t>
      </w:r>
      <w:r>
        <w:rPr>
          <w:bCs/>
          <w:b/>
        </w:rPr>
        <w:t xml:space="preserve"> </w:t>
      </w:r>
      <w:r>
        <w:rPr>
          <w:bCs/>
          <w:b/>
        </w:rPr>
        <w:t xml:space="preserve">data frame.</w:t>
      </w:r>
    </w:p>
    <w:p>
      <w:pPr>
        <w:pStyle w:val="SourceCode"/>
      </w:pPr>
      <w:r>
        <w:rPr>
          <w:rStyle w:val="NormalTok"/>
        </w:rPr>
        <w:t xml:space="preserve">advantage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who_more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(men_more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advantage</w:t>
      </w:r>
    </w:p>
    <w:p>
      <w:pPr>
        <w:pStyle w:val="SourceCode"/>
      </w:pPr>
      <w:r>
        <w:rPr>
          <w:rStyle w:val="VerbatimChar"/>
        </w:rPr>
        <w:t xml:space="preserve">##   response women  men who_more</w:t>
      </w:r>
      <w:r>
        <w:br/>
      </w:r>
      <w:r>
        <w:rPr>
          <w:rStyle w:val="VerbatimChar"/>
        </w:rPr>
        <w:t xml:space="preserve">## 1      man  0.57 0.41    women</w:t>
      </w:r>
      <w:r>
        <w:br/>
      </w:r>
      <w:r>
        <w:rPr>
          <w:rStyle w:val="VerbatimChar"/>
        </w:rPr>
        <w:t xml:space="preserve">## 2    woman  0.06 0.14      men</w:t>
      </w:r>
      <w:r>
        <w:br/>
      </w:r>
      <w:r>
        <w:rPr>
          <w:rStyle w:val="VerbatimChar"/>
        </w:rPr>
        <w:t xml:space="preserve">## 3     none  0.33 0.40      men</w:t>
      </w:r>
      <w:r>
        <w:br/>
      </w:r>
      <w:r>
        <w:rPr>
          <w:rStyle w:val="VerbatimChar"/>
        </w:rPr>
        <w:t xml:space="preserve">## 4 notknown  0.04 0.05      men</w:t>
      </w:r>
    </w:p>
    <w:bookmarkEnd w:id="22"/>
    <w:bookmarkStart w:id="23" w:name="Xc9f6291e9c0439ded736cd1153d41fe571c3fa7"/>
    <w:p>
      <w:pPr>
        <w:pStyle w:val="Heading1"/>
      </w:pPr>
      <w:r>
        <w:t xml:space="preserve">Task 4) Add a new chunk below this question</w:t>
      </w:r>
    </w:p>
    <w:p>
      <w:pPr>
        <w:pStyle w:val="FirstParagraph"/>
      </w:pPr>
      <w:r>
        <w:t xml:space="preserve">Explore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to discover…</w:t>
      </w:r>
    </w:p>
    <w:p>
      <w:pPr>
        <w:pStyle w:val="BodyText"/>
      </w:pPr>
      <w:r>
        <w:t xml:space="preserve">Reminder, to reference a variable within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dataset, use</w:t>
      </w:r>
      <w:r>
        <w:t xml:space="preserve"> </w:t>
      </w:r>
      <w:r>
        <w:rPr>
          <w:rStyle w:val="VerbatimChar"/>
        </w:rPr>
        <w:t xml:space="preserve">gapminder$varname</w:t>
      </w:r>
      <w:r>
        <w:t xml:space="preserve"> </w:t>
      </w:r>
      <w:r>
        <w:t xml:space="preserve">where varname is the name of the variable you want to</w:t>
      </w:r>
      <w:r>
        <w:t xml:space="preserve"> </w:t>
      </w:r>
      <w:r>
        <w:t xml:space="preserve">explore.</w:t>
      </w:r>
    </w:p>
    <w:p>
      <w:pPr>
        <w:numPr>
          <w:ilvl w:val="0"/>
          <w:numId w:val="1005"/>
        </w:numPr>
        <w:pStyle w:val="Compact"/>
      </w:pPr>
      <w:r>
        <w:t xml:space="preserve">the earliest year (the variable is called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) in the dataset</w:t>
      </w:r>
    </w:p>
    <w:p>
      <w:pPr>
        <w:numPr>
          <w:ilvl w:val="0"/>
          <w:numId w:val="1005"/>
        </w:numPr>
        <w:pStyle w:val="Compact"/>
      </w:pPr>
      <w:r>
        <w:t xml:space="preserve">the latest year in the dataset</w:t>
      </w:r>
    </w:p>
    <w:p>
      <w:pPr>
        <w:numPr>
          <w:ilvl w:val="0"/>
          <w:numId w:val="1005"/>
        </w:numPr>
        <w:pStyle w:val="Compact"/>
      </w:pPr>
      <w:r>
        <w:t xml:space="preserve">the number of years between the latest and earliest (it’s better to use the</w:t>
      </w:r>
      <w:r>
        <w:t xml:space="preserve"> </w:t>
      </w:r>
      <w:r>
        <w:t xml:space="preserve">functions here rather than just subtract the previous values)</w:t>
      </w:r>
    </w:p>
    <w:p>
      <w:pPr>
        <w:numPr>
          <w:ilvl w:val="0"/>
          <w:numId w:val="1005"/>
        </w:numPr>
        <w:pStyle w:val="Compact"/>
      </w:pPr>
      <w:r>
        <w:t xml:space="preserve">the average population size (</w:t>
      </w:r>
      <w:r>
        <w:rPr>
          <w:rStyle w:val="VerbatimChar"/>
        </w:rPr>
        <w:t xml:space="preserve">pop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the average population size (</w:t>
      </w:r>
      <w:r>
        <w:rPr>
          <w:rStyle w:val="VerbatimChar"/>
        </w:rPr>
        <w:t xml:space="preserve">pop</w:t>
      </w:r>
      <w:r>
        <w:t xml:space="preserve">) in 1000s (divide by 1000)</w:t>
      </w:r>
    </w:p>
    <w:p>
      <w:pPr>
        <w:numPr>
          <w:ilvl w:val="0"/>
          <w:numId w:val="1005"/>
        </w:numPr>
        <w:pStyle w:val="Compact"/>
      </w:pPr>
      <w:r>
        <w:t xml:space="preserve">the median GDP per capita (</w:t>
      </w:r>
      <w:r>
        <w:rPr>
          <w:rStyle w:val="VerbatimChar"/>
        </w:rPr>
        <w:t xml:space="preserve">gdpPercap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whether there are any missing values in the dataset (any variable)</w:t>
      </w:r>
      <w:r>
        <w:t xml:space="preserve"> </w:t>
      </w:r>
      <w:r>
        <w:rPr>
          <w:iCs/>
          <w:i/>
        </w:rPr>
        <w:t xml:space="preserve">[hint: use the any() command]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midhinge</w:t>
      </w:r>
      <w:r>
        <w:t xml:space="preserve"> </w:t>
      </w:r>
      <w:r>
        <w:t xml:space="preserve">[the average of the first and third quartile] of GDP per capita</w:t>
      </w:r>
      <w:r>
        <w:t xml:space="preserve"> </w:t>
      </w:r>
      <w:r>
        <w:rPr>
          <w:iCs/>
          <w:i/>
        </w:rPr>
        <w:t xml:space="preserve">[hint: use the quantile() command]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 YOU CAN TECHNICALLY SKIP THIS STEP</w:t>
      </w:r>
      <w:r>
        <w:br/>
      </w:r>
      <w:r>
        <w:br/>
      </w:r>
      <w:r>
        <w:rPr>
          <w:rStyle w:val="CommentTok"/>
        </w:rPr>
        <w:t xml:space="preserve"># A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1952</w:t>
      </w:r>
    </w:p>
    <w:p>
      <w:pPr>
        <w:pStyle w:val="SourceCode"/>
      </w:pPr>
      <w:r>
        <w:rPr>
          <w:rStyle w:val="CommentTok"/>
        </w:rPr>
        <w:t xml:space="preserve"># B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2007</w:t>
      </w:r>
    </w:p>
    <w:p>
      <w:pPr>
        <w:pStyle w:val="SourceCode"/>
      </w:pPr>
      <w:r>
        <w:rPr>
          <w:rStyle w:val="CommentTok"/>
        </w:rPr>
        <w:t xml:space="preserve"># C 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CommentTok"/>
        </w:rPr>
        <w:t xml:space="preserve"># D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[1] 29601212</w:t>
      </w:r>
    </w:p>
    <w:p>
      <w:pPr>
        <w:pStyle w:val="SourceCode"/>
      </w:pPr>
      <w:r>
        <w:rPr>
          <w:rStyle w:val="CommentTok"/>
        </w:rPr>
        <w:t xml:space="preserve"># 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29601.21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29601.21</w:t>
      </w:r>
    </w:p>
    <w:p>
      <w:pPr>
        <w:pStyle w:val="SourceCode"/>
      </w:pPr>
      <w:r>
        <w:rPr>
          <w:rStyle w:val="CommentTok"/>
        </w:rPr>
        <w:t xml:space="preserve"># F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gdpPercap)</w:t>
      </w:r>
    </w:p>
    <w:p>
      <w:pPr>
        <w:pStyle w:val="SourceCode"/>
      </w:pPr>
      <w:r>
        <w:rPr>
          <w:rStyle w:val="VerbatimChar"/>
        </w:rPr>
        <w:t xml:space="preserve">## [1] 3531.847</w:t>
      </w:r>
    </w:p>
    <w:p>
      <w:pPr>
        <w:pStyle w:val="SourceCode"/>
      </w:pPr>
      <w:r>
        <w:rPr>
          <w:rStyle w:val="CommentTok"/>
        </w:rPr>
        <w:t xml:space="preserve"># G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(gapminder))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H</w:t>
      </w:r>
      <w:r>
        <w:br/>
      </w:r>
      <w:r>
        <w:rPr>
          <w:rStyle w:val="NormalTok"/>
        </w:rPr>
        <w:t xml:space="preserve">midhinge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gdpPercap,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gdpPercap,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midhinge</w:t>
      </w:r>
    </w:p>
    <w:p>
      <w:pPr>
        <w:pStyle w:val="SourceCode"/>
      </w:pPr>
      <w:r>
        <w:rPr>
          <w:rStyle w:val="VerbatimChar"/>
        </w:rPr>
        <w:t xml:space="preserve">## [1] 5263.761</w:t>
      </w:r>
    </w:p>
    <w:bookmarkEnd w:id="23"/>
    <w:bookmarkStart w:id="27" w:name="task-5-read-data-from-external-file"/>
    <w:p>
      <w:pPr>
        <w:pStyle w:val="Heading1"/>
      </w:pPr>
      <w:r>
        <w:t xml:space="preserve">Task 5) Read data from external file</w:t>
      </w:r>
    </w:p>
    <w:p>
      <w:pPr>
        <w:pStyle w:val="FirstParagraph"/>
      </w:pPr>
      <w:r>
        <w:t xml:space="preserve">Many cities are publicizing their data as part of an</w:t>
      </w:r>
      <w:r>
        <w:t xml:space="preserve"> </w:t>
      </w:r>
      <w:r>
        <w:t xml:space="preserve">“</w:t>
      </w:r>
      <w:r>
        <w:t xml:space="preserve">Open Data</w:t>
      </w:r>
      <w:r>
        <w:t xml:space="preserve">”</w:t>
      </w:r>
      <w:r>
        <w:t xml:space="preserve"> </w:t>
      </w:r>
      <w:r>
        <w:t xml:space="preserve">initiative.</w:t>
      </w:r>
      <w:r>
        <w:t xml:space="preserve"> </w:t>
      </w:r>
      <w:r>
        <w:t xml:space="preserve">Philadelphia’s is located at</w:t>
      </w:r>
      <w:r>
        <w:t xml:space="preserve"> </w:t>
      </w:r>
      <w:hyperlink r:id="rId24">
        <w:r>
          <w:rPr>
            <w:rStyle w:val="Hyperlink"/>
          </w:rPr>
          <w:t xml:space="preserve">Open Data Philly</w:t>
        </w:r>
      </w:hyperlink>
      <w:r>
        <w:t xml:space="preserve">.</w:t>
      </w:r>
      <w:r>
        <w:t xml:space="preserve"> </w:t>
      </w:r>
      <w:r>
        <w:t xml:space="preserve">Let’s take a look at the cleanliness of neighborhoods around Philadelphia.</w:t>
      </w:r>
      <w:r>
        <w:t xml:space="preserve"> </w:t>
      </w:r>
      <w:r>
        <w:t xml:space="preserve">I downloaded a csv file on Child Blood Lead Levels in Philadelphia from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It can be found in the data section of the website.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metadata</w:t>
      </w:r>
      <w:r>
        <w:t xml:space="preserve">”</w:t>
      </w:r>
      <w:r>
        <w:t xml:space="preserve"> </w:t>
      </w:r>
      <w:r>
        <w:t xml:space="preserve">(information about the variables) can be found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Read the data file into R. Run a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command to make sure it was read in</w:t>
      </w:r>
      <w:r>
        <w:t xml:space="preserve"> </w:t>
      </w:r>
      <w:r>
        <w:t xml:space="preserve">properly. Verify that there are 46 observations and 5 variables.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"https://phl.carto.com/api/v2/sql?q=SELECT+*+FROM+child_bl"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"ood_lead_levels_by_zip&amp;filename=child_blood_lead_levels_b"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"y_zip&amp;format=csv&amp;skipfields=cartodb_id,the_geom,the_geom_"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"webmercator"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(data_url)</w:t>
      </w:r>
    </w:p>
    <w:p>
      <w:pPr>
        <w:pStyle w:val="SourceCode"/>
      </w:pPr>
      <w:r>
        <w:rPr>
          <w:rStyle w:val="VerbatimChar"/>
        </w:rPr>
        <w:t xml:space="preserve">## Rows: 46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(4): zip_code, num_bll_5plus, num_screen, perc_5plus</w:t>
      </w:r>
      <w:r>
        <w:br/>
      </w:r>
      <w:r>
        <w:rPr>
          <w:rStyle w:val="VerbatimChar"/>
        </w:rPr>
        <w:t xml:space="preserve">## lgl (1): data_redacted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(odp)</w:t>
      </w:r>
    </w:p>
    <w:p>
      <w:pPr>
        <w:pStyle w:val="SourceCode"/>
      </w:pPr>
      <w:r>
        <w:rPr>
          <w:rStyle w:val="VerbatimChar"/>
        </w:rPr>
        <w:t xml:space="preserve">## spec_tbl_df [46 × 5] (S3: spec_tbl_df/tbl_df/tbl/data.frame)</w:t>
      </w:r>
      <w:r>
        <w:br/>
      </w:r>
      <w:r>
        <w:rPr>
          <w:rStyle w:val="VerbatimChar"/>
        </w:rPr>
        <w:t xml:space="preserve">##  $ zip_code     : num [1:46] 19102 19103 19107 19104 19106 ...</w:t>
      </w:r>
      <w:r>
        <w:br/>
      </w:r>
      <w:r>
        <w:rPr>
          <w:rStyle w:val="VerbatimChar"/>
        </w:rPr>
        <w:t xml:space="preserve">##  $ data_redacted: logi [1:46] TRUE TRUE TRUE FALSE TRUE FALSE ...</w:t>
      </w:r>
      <w:r>
        <w:br/>
      </w:r>
      <w:r>
        <w:rPr>
          <w:rStyle w:val="VerbatimChar"/>
        </w:rPr>
        <w:t xml:space="preserve">##  $ num_bll_5plus: num [1:46] NA NA NA 28 NA 33 NA 8 NA 20 ...</w:t>
      </w:r>
      <w:r>
        <w:br/>
      </w:r>
      <w:r>
        <w:rPr>
          <w:rStyle w:val="VerbatimChar"/>
        </w:rPr>
        <w:t xml:space="preserve">##  $ num_screen   : num [1:46] 51 224 139 805 118 ...</w:t>
      </w:r>
      <w:r>
        <w:br/>
      </w:r>
      <w:r>
        <w:rPr>
          <w:rStyle w:val="VerbatimChar"/>
        </w:rPr>
        <w:t xml:space="preserve">##  $ perc_5plus   : num [1:46] NA NA NA 3.5 NA 3.1 NA 2.1 NA 3.5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zip_code = col_double(),</w:t>
      </w:r>
      <w:r>
        <w:br/>
      </w:r>
      <w:r>
        <w:rPr>
          <w:rStyle w:val="VerbatimChar"/>
        </w:rPr>
        <w:t xml:space="preserve">##   ..   data_redacted = col_logical(),</w:t>
      </w:r>
      <w:r>
        <w:br/>
      </w:r>
      <w:r>
        <w:rPr>
          <w:rStyle w:val="VerbatimChar"/>
        </w:rPr>
        <w:t xml:space="preserve">##   ..   num_bll_5plus = col_double(),</w:t>
      </w:r>
      <w:r>
        <w:br/>
      </w:r>
      <w:r>
        <w:rPr>
          <w:rStyle w:val="VerbatimChar"/>
        </w:rPr>
        <w:t xml:space="preserve">##   ..   num_screen = col_double(),</w:t>
      </w:r>
      <w:r>
        <w:br/>
      </w:r>
      <w:r>
        <w:rPr>
          <w:rStyle w:val="VerbatimChar"/>
        </w:rPr>
        <w:t xml:space="preserve">##   ..   perc_5plus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27"/>
    <w:bookmarkStart w:id="31" w:name="task-6-explore-the-lead-level-data"/>
    <w:p>
      <w:pPr>
        <w:pStyle w:val="Heading1"/>
      </w:pPr>
      <w:r>
        <w:t xml:space="preserve">Task 6) Explore the Lead Level data</w:t>
      </w:r>
    </w:p>
    <w:p>
      <w:pPr>
        <w:numPr>
          <w:ilvl w:val="0"/>
          <w:numId w:val="1006"/>
        </w:numPr>
      </w:pPr>
      <w:r>
        <w:t xml:space="preserve">Verify the following. Unless otherwise stated, feel free to use whatever</w:t>
      </w:r>
      <w:r>
        <w:t xml:space="preserve"> </w:t>
      </w:r>
      <w:r>
        <w:t xml:space="preserve">functions you wish.</w:t>
      </w:r>
    </w:p>
    <w:p>
      <w:pPr>
        <w:numPr>
          <w:ilvl w:val="0"/>
          <w:numId w:val="1006"/>
        </w:numPr>
      </w:pPr>
      <w:r>
        <w:t xml:space="preserve">There are 10 values missing for</w:t>
      </w:r>
      <w:r>
        <w:t xml:space="preserve"> </w:t>
      </w:r>
      <w:r>
        <w:rPr>
          <w:rStyle w:val="VerbatimChar"/>
        </w:rPr>
        <w:t xml:space="preserve">num_bll_5plus</w:t>
      </w:r>
      <w:r>
        <w:t xml:space="preserve"> </w:t>
      </w:r>
      <w:r>
        <w:t xml:space="preserve">and for</w:t>
      </w:r>
      <w:r>
        <w:t xml:space="preserve"> </w:t>
      </w:r>
      <w:r>
        <w:rPr>
          <w:rStyle w:val="VerbatimChar"/>
        </w:rPr>
        <w:t xml:space="preserve">perc_5plus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These 10 missing values (see above) are the ones that have</w:t>
      </w:r>
      <w:r>
        <w:t xml:space="preserve"> </w:t>
      </w:r>
      <w:r>
        <w:rPr>
          <w:rStyle w:val="VerbatimChar"/>
        </w:rPr>
        <w:t xml:space="preserve">data_redacted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TRUE.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num_bll_5plus))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num_bll_5plus))</w:t>
      </w:r>
    </w:p>
    <w:p>
      <w:pPr>
        <w:pStyle w:val="SourceCode"/>
      </w:pPr>
      <w:r>
        <w:rPr>
          <w:rStyle w:val="VerbatimChar"/>
        </w:rPr>
        <w:t xml:space="preserve">##  [1]  1  2  3  5  7  9 11 13 29 45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perc_5plus))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perc_5plus))</w:t>
      </w:r>
    </w:p>
    <w:p>
      <w:pPr>
        <w:pStyle w:val="SourceCode"/>
      </w:pPr>
      <w:r>
        <w:rPr>
          <w:rStyle w:val="VerbatimChar"/>
        </w:rPr>
        <w:t xml:space="preserve">##  [1]  1  2  3  5  7  9 11 13 29 45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num_bll_5plus))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num_bll_5plus))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NormalTok"/>
        </w:rPr>
        <w:t xml:space="preserve">odp[odp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data_redacted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zip_code data_redacted num_bll_5plus num_screen perc_5plus</w:t>
      </w:r>
      <w:r>
        <w:br/>
      </w:r>
      <w:r>
        <w:rPr>
          <w:rStyle w:val="VerbatimChar"/>
        </w:rPr>
        <w:t xml:space="preserve">##       &lt;dbl&gt; &lt;lgl&gt;                 &lt;dbl&gt;      &lt;dbl&gt;      &lt;dbl&gt;</w:t>
      </w:r>
      <w:r>
        <w:br/>
      </w:r>
      <w:r>
        <w:rPr>
          <w:rStyle w:val="VerbatimChar"/>
        </w:rPr>
        <w:t xml:space="preserve">##  1    19102 TRUE                     NA         51         NA</w:t>
      </w:r>
      <w:r>
        <w:br/>
      </w:r>
      <w:r>
        <w:rPr>
          <w:rStyle w:val="VerbatimChar"/>
        </w:rPr>
        <w:t xml:space="preserve">##  2    19103 TRUE                     NA        224         NA</w:t>
      </w:r>
      <w:r>
        <w:br/>
      </w:r>
      <w:r>
        <w:rPr>
          <w:rStyle w:val="VerbatimChar"/>
        </w:rPr>
        <w:t xml:space="preserve">##  3    19107 TRUE                     NA        139         NA</w:t>
      </w:r>
      <w:r>
        <w:br/>
      </w:r>
      <w:r>
        <w:rPr>
          <w:rStyle w:val="VerbatimChar"/>
        </w:rPr>
        <w:t xml:space="preserve">##  4    19106 TRUE                     NA        118         NA</w:t>
      </w:r>
      <w:r>
        <w:br/>
      </w:r>
      <w:r>
        <w:rPr>
          <w:rStyle w:val="VerbatimChar"/>
        </w:rPr>
        <w:t xml:space="preserve">##  5    19114 TRUE                     NA        294         NA</w:t>
      </w:r>
      <w:r>
        <w:br/>
      </w:r>
      <w:r>
        <w:rPr>
          <w:rStyle w:val="VerbatimChar"/>
        </w:rPr>
        <w:t xml:space="preserve">##  6    19115 TRUE                     NA        397         NA</w:t>
      </w:r>
      <w:r>
        <w:br/>
      </w:r>
      <w:r>
        <w:rPr>
          <w:rStyle w:val="VerbatimChar"/>
        </w:rPr>
        <w:t xml:space="preserve">##  7    19116 TRUE                     NA        330         NA</w:t>
      </w:r>
      <w:r>
        <w:br/>
      </w:r>
      <w:r>
        <w:rPr>
          <w:rStyle w:val="VerbatimChar"/>
        </w:rPr>
        <w:t xml:space="preserve">##  8    19118 TRUE                     NA        121         NA</w:t>
      </w:r>
      <w:r>
        <w:br/>
      </w:r>
      <w:r>
        <w:rPr>
          <w:rStyle w:val="VerbatimChar"/>
        </w:rPr>
        <w:t xml:space="preserve">##  9    19137 TRUE                     NA        120         NA</w:t>
      </w:r>
      <w:r>
        <w:br/>
      </w:r>
      <w:r>
        <w:rPr>
          <w:rStyle w:val="VerbatimChar"/>
        </w:rPr>
        <w:t xml:space="preserve">## 10    19153 TRUE                     NA        276         NA</w:t>
      </w:r>
    </w:p>
    <w:p>
      <w:pPr>
        <w:pStyle w:val="SourceCode"/>
      </w:pPr>
      <w:r>
        <w:rPr>
          <w:rStyle w:val="NormalTok"/>
        </w:rPr>
        <w:t xml:space="preserve">odp[odp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data_redacted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# A tibble: 0 × 5</w:t>
      </w:r>
      <w:r>
        <w:br/>
      </w:r>
      <w:r>
        <w:rPr>
          <w:rStyle w:val="VerbatimChar"/>
        </w:rPr>
        <w:t xml:space="preserve">## # … with 5 variables: zip_code &lt;dbl&gt;, data_redacted &lt;lgl&gt;, num_bll_5plus &lt;dbl&gt;,</w:t>
      </w:r>
      <w:r>
        <w:br/>
      </w:r>
      <w:r>
        <w:rPr>
          <w:rStyle w:val="VerbatimChar"/>
        </w:rPr>
        <w:t xml:space="preserve">## #   num_screen &lt;dbl&gt;, perc_5plus &lt;dbl&gt;</w:t>
      </w:r>
    </w:p>
    <w:p>
      <w:pPr>
        <w:pStyle w:val="SourceCode"/>
      </w:pPr>
      <w:r>
        <w:rPr>
          <w:rStyle w:val="NormalTok"/>
        </w:rPr>
        <w:t xml:space="preserve">odp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(data_redacted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zip_code data_redacted num_bll_5plus num_screen perc_5plus</w:t>
      </w:r>
      <w:r>
        <w:br/>
      </w:r>
      <w:r>
        <w:rPr>
          <w:rStyle w:val="VerbatimChar"/>
        </w:rPr>
        <w:t xml:space="preserve">##       &lt;dbl&gt; &lt;lgl&gt;                 &lt;dbl&gt;      &lt;dbl&gt;      &lt;dbl&gt;</w:t>
      </w:r>
      <w:r>
        <w:br/>
      </w:r>
      <w:r>
        <w:rPr>
          <w:rStyle w:val="VerbatimChar"/>
        </w:rPr>
        <w:t xml:space="preserve">##  1    19102 TRUE                     NA         51         NA</w:t>
      </w:r>
      <w:r>
        <w:br/>
      </w:r>
      <w:r>
        <w:rPr>
          <w:rStyle w:val="VerbatimChar"/>
        </w:rPr>
        <w:t xml:space="preserve">##  2    19103 TRUE                     NA        224         NA</w:t>
      </w:r>
      <w:r>
        <w:br/>
      </w:r>
      <w:r>
        <w:rPr>
          <w:rStyle w:val="VerbatimChar"/>
        </w:rPr>
        <w:t xml:space="preserve">##  3    19107 TRUE                     NA        139         NA</w:t>
      </w:r>
      <w:r>
        <w:br/>
      </w:r>
      <w:r>
        <w:rPr>
          <w:rStyle w:val="VerbatimChar"/>
        </w:rPr>
        <w:t xml:space="preserve">##  4    19106 TRUE                     NA        118         NA</w:t>
      </w:r>
      <w:r>
        <w:br/>
      </w:r>
      <w:r>
        <w:rPr>
          <w:rStyle w:val="VerbatimChar"/>
        </w:rPr>
        <w:t xml:space="preserve">##  5    19114 TRUE                     NA        294         NA</w:t>
      </w:r>
      <w:r>
        <w:br/>
      </w:r>
      <w:r>
        <w:rPr>
          <w:rStyle w:val="VerbatimChar"/>
        </w:rPr>
        <w:t xml:space="preserve">##  6    19115 TRUE                     NA        397         NA</w:t>
      </w:r>
      <w:r>
        <w:br/>
      </w:r>
      <w:r>
        <w:rPr>
          <w:rStyle w:val="VerbatimChar"/>
        </w:rPr>
        <w:t xml:space="preserve">##  7    19116 TRUE                     NA        330         NA</w:t>
      </w:r>
      <w:r>
        <w:br/>
      </w:r>
      <w:r>
        <w:rPr>
          <w:rStyle w:val="VerbatimChar"/>
        </w:rPr>
        <w:t xml:space="preserve">##  8    19118 TRUE                     NA        121         NA</w:t>
      </w:r>
      <w:r>
        <w:br/>
      </w:r>
      <w:r>
        <w:rPr>
          <w:rStyle w:val="VerbatimChar"/>
        </w:rPr>
        <w:t xml:space="preserve">##  9    19137 TRUE                     NA        120         NA</w:t>
      </w:r>
      <w:r>
        <w:br/>
      </w:r>
      <w:r>
        <w:rPr>
          <w:rStyle w:val="VerbatimChar"/>
        </w:rPr>
        <w:t xml:space="preserve">## 10    19153 TRUE                     NA        276         NA</w:t>
      </w:r>
    </w:p>
    <w:p>
      <w:pPr>
        <w:pStyle w:val="SourceCode"/>
      </w:pPr>
      <w:r>
        <w:rPr>
          <w:rStyle w:val="NormalTok"/>
        </w:rPr>
        <w:t xml:space="preserve">odp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(data_redacted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× 5</w:t>
      </w:r>
      <w:r>
        <w:br/>
      </w:r>
      <w:r>
        <w:rPr>
          <w:rStyle w:val="VerbatimChar"/>
        </w:rPr>
        <w:t xml:space="preserve">## # … with 5 variables: zip_code &lt;dbl&gt;, data_redacted &lt;lgl&gt;, num_bll_5plus &lt;dbl&gt;,</w:t>
      </w:r>
      <w:r>
        <w:br/>
      </w:r>
      <w:r>
        <w:rPr>
          <w:rStyle w:val="VerbatimChar"/>
        </w:rPr>
        <w:t xml:space="preserve">## #   num_screen &lt;dbl&gt;, perc_5plus &lt;dbl&gt;</w:t>
      </w:r>
    </w:p>
    <w:p>
      <w:pPr>
        <w:numPr>
          <w:ilvl w:val="0"/>
          <w:numId w:val="1008"/>
        </w:numPr>
        <w:pStyle w:val="Compact"/>
      </w:pPr>
      <w:r>
        <w:t xml:space="preserve">Which zip code has the highest percent of kids with a high lead level? Which</w:t>
      </w:r>
      <w:r>
        <w:t xml:space="preserve"> </w:t>
      </w:r>
      <w:r>
        <w:t xml:space="preserve">zip code has the lowest? Use the</w:t>
      </w:r>
      <w:r>
        <w:t xml:space="preserve"> </w:t>
      </w:r>
      <w:r>
        <w:rPr>
          <w:rStyle w:val="VerbatimChar"/>
        </w:rPr>
        <w:t xml:space="preserve">perc_5plus</w:t>
      </w:r>
      <w:r>
        <w:t xml:space="preserve"> </w:t>
      </w:r>
      <w:r>
        <w:t xml:space="preserve">variable to determine these.</w:t>
      </w:r>
    </w:p>
    <w:p>
      <w:pPr>
        <w:pStyle w:val="SourceCode"/>
      </w:pPr>
      <w:r>
        <w:rPr>
          <w:rStyle w:val="CommentTok"/>
        </w:rPr>
        <w:t xml:space="preserve"># Highest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9.2</w:t>
      </w:r>
    </w:p>
    <w:p>
      <w:pPr>
        <w:pStyle w:val="SourceCode"/>
      </w:pPr>
      <w:r>
        <w:rPr>
          <w:rStyle w:val="NormalTok"/>
        </w:rPr>
        <w:t xml:space="preserve">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19144</w:t>
      </w:r>
    </w:p>
    <w:p>
      <w:pPr>
        <w:pStyle w:val="SourceCode"/>
      </w:pPr>
      <w:r>
        <w:rPr>
          <w:rStyle w:val="NormalTok"/>
        </w:rPr>
        <w:t xml:space="preserve">odp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(perc_5plus)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perc_5plus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(perc_5plus,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(zip_code)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zip_code</w:t>
      </w:r>
      <w:r>
        <w:br/>
      </w:r>
      <w:r>
        <w:rPr>
          <w:rStyle w:val="VerbatimChar"/>
        </w:rPr>
        <w:t xml:space="preserve">##      &lt;dbl&gt;</w:t>
      </w:r>
      <w:r>
        <w:br/>
      </w:r>
      <w:r>
        <w:rPr>
          <w:rStyle w:val="VerbatimChar"/>
        </w:rPr>
        <w:t xml:space="preserve">## 1    19144</w:t>
      </w:r>
    </w:p>
    <w:p>
      <w:pPr>
        <w:pStyle w:val="SourceCode"/>
      </w:pPr>
      <w:r>
        <w:rPr>
          <w:rStyle w:val="CommentTok"/>
        </w:rPr>
        <w:t xml:space="preserve"># LOWEST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19127 19154</w:t>
      </w:r>
    </w:p>
    <w:p>
      <w:pPr>
        <w:pStyle w:val="SourceCode"/>
      </w:pPr>
      <w:r>
        <w:rPr>
          <w:rStyle w:val="NormalTok"/>
        </w:rPr>
        <w:t xml:space="preserve">odp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(perc_5plus)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perc_5plus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(perc_5plus,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(zip_code)</w:t>
      </w:r>
    </w:p>
    <w:p>
      <w:pPr>
        <w:pStyle w:val="SourceCode"/>
      </w:pPr>
      <w:r>
        <w:rPr>
          <w:rStyle w:val="VerbatimChar"/>
        </w:rPr>
        <w:t xml:space="preserve">## # A tibble: 2 × 1</w:t>
      </w:r>
      <w:r>
        <w:br/>
      </w:r>
      <w:r>
        <w:rPr>
          <w:rStyle w:val="VerbatimChar"/>
        </w:rPr>
        <w:t xml:space="preserve">##   zip_code</w:t>
      </w:r>
      <w:r>
        <w:br/>
      </w:r>
      <w:r>
        <w:rPr>
          <w:rStyle w:val="VerbatimChar"/>
        </w:rPr>
        <w:t xml:space="preserve">##      &lt;dbl&gt;</w:t>
      </w:r>
      <w:r>
        <w:br/>
      </w:r>
      <w:r>
        <w:rPr>
          <w:rStyle w:val="VerbatimChar"/>
        </w:rPr>
        <w:t xml:space="preserve">## 1    19127</w:t>
      </w:r>
      <w:r>
        <w:br/>
      </w:r>
      <w:r>
        <w:rPr>
          <w:rStyle w:val="VerbatimChar"/>
        </w:rPr>
        <w:t xml:space="preserve">## 2    19154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function to show the distribution of</w:t>
      </w:r>
      <w:r>
        <w:t xml:space="preserve"> </w:t>
      </w:r>
      <w:r>
        <w:rPr>
          <w:rStyle w:val="VerbatimChar"/>
        </w:rPr>
        <w:t xml:space="preserve">perc_5plus</w:t>
      </w:r>
      <w:r>
        <w:t xml:space="preserve">. Comment</w:t>
      </w:r>
      <w:r>
        <w:t xml:space="preserve"> </w:t>
      </w:r>
      <w:r>
        <w:t xml:space="preserve">on what you see.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(odp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perc_5plus)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omework_2_answered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Unimodal, skewed right, possible outliers &gt; 8.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6" Target="http://metadata.phila.gov/#home/datasetdetails/594d26988d68a4593a61bcf0/" TargetMode="External" /><Relationship Type="http://schemas.openxmlformats.org/officeDocument/2006/relationships/hyperlink" Id="rId24" Target="https://www.opendataphilly.org/" TargetMode="External" /><Relationship Type="http://schemas.openxmlformats.org/officeDocument/2006/relationships/hyperlink" Id="rId25" Target="https://www.opendataphilly.org/dataset/philadelphia-child-blood-lead-leve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metadata.phila.gov/#home/datasetdetails/594d26988d68a4593a61bcf0/" TargetMode="External" /><Relationship Type="http://schemas.openxmlformats.org/officeDocument/2006/relationships/hyperlink" Id="rId24" Target="https://www.opendataphilly.org/" TargetMode="External" /><Relationship Type="http://schemas.openxmlformats.org/officeDocument/2006/relationships/hyperlink" Id="rId25" Target="https://www.opendataphilly.org/dataset/philadelphia-child-blood-lead-leve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Homework 2</dc:title>
  <dc:creator>Jake Rozran</dc:creator>
  <cp:keywords/>
  <dcterms:created xsi:type="dcterms:W3CDTF">2022-02-01T14:32:47Z</dcterms:created>
  <dcterms:modified xsi:type="dcterms:W3CDTF">2022-02-01T14:32:47Z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2022-02-01</vt:lpwstr>
  </property>
  <property fmtid="{D5CDD505-2E9C-101B-9397-08002B2CF9AE}" pid="3" name="output">
    <vt:lpwstr/>
  </property>
</Properties>
</file>