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385" w:rsidRDefault="003E3385"/>
    <w:p w:rsidR="00DC4A55" w:rsidRDefault="00DC4A55"/>
    <w:p w:rsidR="00DC4A55" w:rsidRDefault="00DC4A55"/>
    <w:p w:rsidR="00DC4A55" w:rsidRDefault="00DC4A55"/>
    <w:p w:rsidR="00DC4A55" w:rsidRDefault="00DC4A55"/>
    <w:p w:rsidR="00DC4A55" w:rsidRDefault="00DC4A55"/>
    <w:p w:rsidR="00DC4A55" w:rsidRDefault="00DC4A55"/>
    <w:p w:rsidR="00DC4A55" w:rsidRDefault="00DC4A55"/>
    <w:p w:rsidR="0092158B" w:rsidRDefault="0092158B"/>
    <w:p w:rsidR="00DC4A55" w:rsidRDefault="00DC4A55"/>
    <w:p w:rsidR="00DC4A55" w:rsidRDefault="00DC4A55"/>
    <w:p w:rsidR="00EB57A9" w:rsidRDefault="00EB57A9" w:rsidP="0059435D">
      <w:pPr>
        <w:jc w:val="center"/>
        <w:rPr>
          <w:b/>
          <w:sz w:val="40"/>
          <w:szCs w:val="40"/>
        </w:rPr>
      </w:pPr>
    </w:p>
    <w:p w:rsidR="00D43203" w:rsidRDefault="00D43203" w:rsidP="0059435D">
      <w:pPr>
        <w:jc w:val="center"/>
        <w:rPr>
          <w:b/>
          <w:sz w:val="40"/>
          <w:szCs w:val="40"/>
        </w:rPr>
      </w:pPr>
    </w:p>
    <w:p w:rsidR="00D43203" w:rsidRPr="0059435D" w:rsidRDefault="00D43203" w:rsidP="0059435D">
      <w:pPr>
        <w:jc w:val="center"/>
        <w:rPr>
          <w:b/>
          <w:sz w:val="40"/>
          <w:szCs w:val="40"/>
        </w:rPr>
      </w:pPr>
    </w:p>
    <w:p w:rsidR="00EB57A9" w:rsidRPr="001D0416" w:rsidRDefault="007468FA" w:rsidP="0059435D">
      <w:pPr>
        <w:jc w:val="center"/>
        <w:rPr>
          <w:rFonts w:ascii="Verdana" w:hAnsi="Verdana"/>
          <w:b/>
          <w:sz w:val="36"/>
          <w:szCs w:val="36"/>
        </w:rPr>
      </w:pPr>
      <w:r w:rsidRPr="001D0416">
        <w:rPr>
          <w:rFonts w:ascii="Verdana" w:hAnsi="Verdana"/>
          <w:b/>
          <w:sz w:val="36"/>
          <w:szCs w:val="36"/>
        </w:rPr>
        <w:t>MBA Executivo em Economia e Gestão: Business Analytics e Big Data</w:t>
      </w:r>
    </w:p>
    <w:p w:rsidR="00DC4A55" w:rsidRPr="002C655E" w:rsidRDefault="0092158B" w:rsidP="007468FA">
      <w:pPr>
        <w:spacing w:before="360"/>
        <w:jc w:val="center"/>
        <w:rPr>
          <w:rFonts w:ascii="Verdana" w:hAnsi="Verdana"/>
          <w:b/>
          <w:i/>
          <w:noProof/>
          <w:color w:val="009999"/>
          <w:sz w:val="36"/>
          <w:szCs w:val="36"/>
        </w:rPr>
      </w:pPr>
      <w:r w:rsidRPr="002C655E">
        <w:rPr>
          <w:rFonts w:ascii="Verdana" w:hAnsi="Verdana"/>
          <w:b/>
          <w:i/>
          <w:noProof/>
          <w:color w:val="009999"/>
          <w:sz w:val="36"/>
          <w:szCs w:val="36"/>
        </w:rPr>
        <w:t>“</w:t>
      </w:r>
      <w:r w:rsidR="00824133" w:rsidRPr="002C655E">
        <w:rPr>
          <w:rFonts w:ascii="Verdana" w:hAnsi="Verdana"/>
          <w:b/>
          <w:i/>
          <w:noProof/>
          <w:color w:val="009999"/>
          <w:sz w:val="36"/>
          <w:szCs w:val="36"/>
        </w:rPr>
        <w:t xml:space="preserve">Análise de </w:t>
      </w:r>
      <w:r w:rsidR="00422BB5" w:rsidRPr="002C655E">
        <w:rPr>
          <w:rFonts w:ascii="Verdana" w:hAnsi="Verdana"/>
          <w:b/>
          <w:i/>
          <w:noProof/>
          <w:color w:val="009999"/>
          <w:sz w:val="36"/>
          <w:szCs w:val="36"/>
        </w:rPr>
        <w:t>Séries Temporais</w:t>
      </w:r>
      <w:r w:rsidRPr="002C655E">
        <w:rPr>
          <w:rFonts w:ascii="Verdana" w:hAnsi="Verdana"/>
          <w:b/>
          <w:i/>
          <w:noProof/>
          <w:color w:val="009999"/>
          <w:sz w:val="36"/>
          <w:szCs w:val="36"/>
        </w:rPr>
        <w:t>”</w:t>
      </w:r>
    </w:p>
    <w:p w:rsidR="0092158B" w:rsidRPr="007468FA" w:rsidRDefault="007468FA" w:rsidP="0059435D">
      <w:pPr>
        <w:jc w:val="center"/>
        <w:rPr>
          <w:rFonts w:ascii="Verdana" w:hAnsi="Verdana"/>
          <w:noProof/>
          <w:sz w:val="28"/>
          <w:szCs w:val="28"/>
        </w:rPr>
      </w:pPr>
      <w:r w:rsidRPr="007468FA">
        <w:rPr>
          <w:rFonts w:ascii="Verdana" w:hAnsi="Verdana"/>
          <w:noProof/>
          <w:sz w:val="28"/>
          <w:szCs w:val="28"/>
        </w:rPr>
        <w:t xml:space="preserve">Prof. </w:t>
      </w:r>
      <w:r w:rsidR="00422BB5">
        <w:rPr>
          <w:rFonts w:ascii="Verdana" w:hAnsi="Verdana"/>
          <w:noProof/>
          <w:sz w:val="28"/>
          <w:szCs w:val="28"/>
        </w:rPr>
        <w:t>Dr. João Luiz Chela</w:t>
      </w:r>
    </w:p>
    <w:p w:rsidR="007468FA" w:rsidRPr="007468FA" w:rsidRDefault="007468FA" w:rsidP="0059435D">
      <w:pPr>
        <w:jc w:val="center"/>
        <w:rPr>
          <w:rFonts w:ascii="Verdana" w:hAnsi="Verdana"/>
          <w:noProof/>
          <w:sz w:val="36"/>
          <w:szCs w:val="36"/>
        </w:rPr>
      </w:pPr>
    </w:p>
    <w:p w:rsidR="00276EC3" w:rsidRPr="00EB5E30" w:rsidRDefault="008223A7" w:rsidP="0092158B">
      <w:pPr>
        <w:jc w:val="center"/>
        <w:rPr>
          <w:rFonts w:ascii="Verdana" w:hAnsi="Verdana"/>
          <w:b/>
          <w:noProof/>
          <w:sz w:val="32"/>
          <w:szCs w:val="32"/>
        </w:rPr>
      </w:pPr>
      <w:r w:rsidRPr="00EB5E30">
        <w:rPr>
          <w:rFonts w:ascii="Verdana" w:hAnsi="Verdana"/>
          <w:b/>
          <w:noProof/>
          <w:color w:val="000000" w:themeColor="text1"/>
          <w:sz w:val="32"/>
          <w:szCs w:val="32"/>
          <w:u w:val="single"/>
        </w:rPr>
        <w:t>Trabalho</w:t>
      </w:r>
      <w:r w:rsidRPr="00EB5E30">
        <w:rPr>
          <w:rFonts w:ascii="Verdana" w:hAnsi="Verdana"/>
          <w:b/>
          <w:noProof/>
          <w:color w:val="000000" w:themeColor="text1"/>
          <w:sz w:val="32"/>
          <w:szCs w:val="32"/>
        </w:rPr>
        <w:t xml:space="preserve">: </w:t>
      </w:r>
      <w:r w:rsidR="00824133">
        <w:rPr>
          <w:rFonts w:ascii="Verdana" w:hAnsi="Verdana"/>
          <w:b/>
          <w:noProof/>
          <w:color w:val="000000" w:themeColor="text1"/>
          <w:sz w:val="32"/>
          <w:szCs w:val="32"/>
        </w:rPr>
        <w:t>Séries Temporais usando R</w:t>
      </w:r>
      <w:r w:rsidR="00A745E4" w:rsidRPr="00EB5E30">
        <w:rPr>
          <w:rFonts w:ascii="Verdana" w:hAnsi="Verdana"/>
          <w:b/>
          <w:noProof/>
          <w:color w:val="000000" w:themeColor="text1"/>
          <w:sz w:val="32"/>
          <w:szCs w:val="32"/>
        </w:rPr>
        <w:t xml:space="preserve"> </w:t>
      </w:r>
    </w:p>
    <w:p w:rsidR="0092158B" w:rsidRPr="007468FA" w:rsidRDefault="00824133" w:rsidP="0092158B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17</w:t>
      </w:r>
      <w:r w:rsidR="000A1DD7">
        <w:rPr>
          <w:rFonts w:ascii="Verdana" w:hAnsi="Verdana"/>
          <w:sz w:val="28"/>
          <w:szCs w:val="28"/>
        </w:rPr>
        <w:t>/</w:t>
      </w:r>
      <w:r w:rsidR="0092158B" w:rsidRPr="007468FA">
        <w:rPr>
          <w:rFonts w:ascii="Verdana" w:hAnsi="Verdana"/>
          <w:sz w:val="28"/>
          <w:szCs w:val="28"/>
        </w:rPr>
        <w:t>0</w:t>
      </w:r>
      <w:r>
        <w:rPr>
          <w:rFonts w:ascii="Verdana" w:hAnsi="Verdana"/>
          <w:sz w:val="28"/>
          <w:szCs w:val="28"/>
        </w:rPr>
        <w:t>6</w:t>
      </w:r>
      <w:r w:rsidR="0092158B" w:rsidRPr="007468FA">
        <w:rPr>
          <w:rFonts w:ascii="Verdana" w:hAnsi="Verdana"/>
          <w:sz w:val="28"/>
          <w:szCs w:val="28"/>
        </w:rPr>
        <w:t>/201</w:t>
      </w:r>
      <w:r w:rsidR="00A745E4">
        <w:rPr>
          <w:rFonts w:ascii="Verdana" w:hAnsi="Verdana"/>
          <w:sz w:val="28"/>
          <w:szCs w:val="28"/>
        </w:rPr>
        <w:t>8</w:t>
      </w:r>
    </w:p>
    <w:p w:rsidR="00053413" w:rsidRPr="007468FA" w:rsidRDefault="0092158B" w:rsidP="001D0416">
      <w:pPr>
        <w:tabs>
          <w:tab w:val="left" w:pos="3524"/>
          <w:tab w:val="center" w:pos="4252"/>
        </w:tabs>
        <w:rPr>
          <w:rFonts w:ascii="Verdana" w:hAnsi="Verdana"/>
          <w:sz w:val="28"/>
          <w:szCs w:val="28"/>
        </w:rPr>
      </w:pPr>
      <w:r>
        <w:tab/>
      </w:r>
    </w:p>
    <w:p w:rsidR="005A3B54" w:rsidRPr="00EB57A9" w:rsidRDefault="0059435D" w:rsidP="0092158B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EB57A9">
        <w:rPr>
          <w:rFonts w:ascii="Verdana" w:hAnsi="Verdana"/>
          <w:sz w:val="24"/>
          <w:szCs w:val="24"/>
          <w:u w:val="single"/>
        </w:rPr>
        <w:t>Equipe</w:t>
      </w:r>
      <w:r w:rsidRPr="00EB57A9">
        <w:rPr>
          <w:rFonts w:ascii="Verdana" w:hAnsi="Verdana"/>
          <w:sz w:val="24"/>
          <w:szCs w:val="24"/>
        </w:rPr>
        <w:t>:</w:t>
      </w:r>
    </w:p>
    <w:p w:rsidR="00DC4A55" w:rsidRPr="00EB57A9" w:rsidRDefault="00DC4A55" w:rsidP="0092158B">
      <w:pPr>
        <w:spacing w:before="240" w:after="0" w:line="240" w:lineRule="auto"/>
        <w:jc w:val="center"/>
        <w:rPr>
          <w:rFonts w:ascii="Verdana" w:hAnsi="Verdana"/>
          <w:sz w:val="24"/>
          <w:szCs w:val="24"/>
        </w:rPr>
      </w:pPr>
      <w:r w:rsidRPr="00EB57A9">
        <w:rPr>
          <w:rFonts w:ascii="Verdana" w:hAnsi="Verdana"/>
          <w:sz w:val="24"/>
          <w:szCs w:val="24"/>
        </w:rPr>
        <w:t>Everton Pacheco</w:t>
      </w:r>
      <w:r w:rsidR="0092158B" w:rsidRPr="00EB57A9">
        <w:rPr>
          <w:rFonts w:ascii="Verdana" w:hAnsi="Verdana"/>
          <w:sz w:val="24"/>
          <w:szCs w:val="24"/>
        </w:rPr>
        <w:t xml:space="preserve">, </w:t>
      </w:r>
      <w:r w:rsidR="0059435D" w:rsidRPr="00EB57A9">
        <w:rPr>
          <w:rFonts w:ascii="Verdana" w:hAnsi="Verdana"/>
          <w:sz w:val="24"/>
          <w:szCs w:val="24"/>
        </w:rPr>
        <w:t>João</w:t>
      </w:r>
      <w:r w:rsidR="004347AC">
        <w:rPr>
          <w:rFonts w:ascii="Verdana" w:hAnsi="Verdana"/>
          <w:sz w:val="24"/>
          <w:szCs w:val="24"/>
        </w:rPr>
        <w:t xml:space="preserve"> </w:t>
      </w:r>
      <w:r w:rsidR="00F906D0" w:rsidRPr="00EB57A9">
        <w:rPr>
          <w:rFonts w:ascii="Verdana" w:hAnsi="Verdana"/>
          <w:sz w:val="24"/>
          <w:szCs w:val="24"/>
        </w:rPr>
        <w:t xml:space="preserve">Roberto </w:t>
      </w:r>
      <w:r w:rsidRPr="00EB57A9">
        <w:rPr>
          <w:rFonts w:ascii="Verdana" w:hAnsi="Verdana"/>
          <w:sz w:val="24"/>
          <w:szCs w:val="24"/>
        </w:rPr>
        <w:t>Perin</w:t>
      </w:r>
    </w:p>
    <w:p w:rsidR="00DC4A55" w:rsidRPr="00EB57A9" w:rsidRDefault="00DC4A55" w:rsidP="0092158B">
      <w:pPr>
        <w:spacing w:before="120" w:after="0" w:line="240" w:lineRule="auto"/>
        <w:jc w:val="center"/>
        <w:rPr>
          <w:rFonts w:ascii="Verdana" w:hAnsi="Verdana"/>
          <w:sz w:val="24"/>
          <w:szCs w:val="24"/>
        </w:rPr>
      </w:pPr>
      <w:r w:rsidRPr="00EB57A9">
        <w:rPr>
          <w:rFonts w:ascii="Verdana" w:hAnsi="Verdana"/>
          <w:sz w:val="24"/>
          <w:szCs w:val="24"/>
        </w:rPr>
        <w:t xml:space="preserve">Natália </w:t>
      </w:r>
      <w:r w:rsidR="00F906D0" w:rsidRPr="00EB57A9">
        <w:rPr>
          <w:rFonts w:ascii="Verdana" w:hAnsi="Verdana"/>
          <w:sz w:val="24"/>
          <w:szCs w:val="24"/>
        </w:rPr>
        <w:t xml:space="preserve">Rosa </w:t>
      </w:r>
      <w:r w:rsidRPr="00EB57A9">
        <w:rPr>
          <w:rFonts w:ascii="Verdana" w:hAnsi="Verdana"/>
          <w:sz w:val="24"/>
          <w:szCs w:val="24"/>
        </w:rPr>
        <w:t>Silva</w:t>
      </w:r>
      <w:r w:rsidR="0092158B" w:rsidRPr="00EB57A9">
        <w:rPr>
          <w:rFonts w:ascii="Verdana" w:hAnsi="Verdana"/>
          <w:sz w:val="24"/>
          <w:szCs w:val="24"/>
        </w:rPr>
        <w:t xml:space="preserve">, </w:t>
      </w:r>
      <w:r w:rsidRPr="00EB57A9">
        <w:rPr>
          <w:rFonts w:ascii="Verdana" w:hAnsi="Verdana"/>
          <w:sz w:val="24"/>
          <w:szCs w:val="24"/>
        </w:rPr>
        <w:t>Suely Fischer Omura</w:t>
      </w:r>
    </w:p>
    <w:p w:rsidR="001D0416" w:rsidRDefault="001D0416" w:rsidP="00F87DA7">
      <w:pPr>
        <w:spacing w:after="0" w:line="240" w:lineRule="auto"/>
        <w:rPr>
          <w:rFonts w:ascii="Verdana" w:hAnsi="Verdana"/>
          <w:b/>
          <w:noProof/>
          <w:sz w:val="24"/>
          <w:szCs w:val="24"/>
        </w:rPr>
      </w:pPr>
    </w:p>
    <w:p w:rsidR="00824133" w:rsidRDefault="00824133" w:rsidP="00CD7235">
      <w:pPr>
        <w:spacing w:after="0" w:line="240" w:lineRule="auto"/>
        <w:rPr>
          <w:rFonts w:ascii="Verdana" w:hAnsi="Verdana" w:cstheme="minorHAnsi"/>
          <w:b/>
          <w:noProof/>
          <w:sz w:val="24"/>
          <w:szCs w:val="24"/>
        </w:rPr>
      </w:pPr>
    </w:p>
    <w:p w:rsidR="00824133" w:rsidRDefault="00824133" w:rsidP="00CD7235">
      <w:pPr>
        <w:spacing w:after="0" w:line="240" w:lineRule="auto"/>
        <w:rPr>
          <w:rFonts w:ascii="Verdana" w:hAnsi="Verdana" w:cstheme="minorHAnsi"/>
          <w:b/>
          <w:noProof/>
          <w:sz w:val="24"/>
          <w:szCs w:val="24"/>
        </w:rPr>
      </w:pPr>
    </w:p>
    <w:p w:rsidR="0022704D" w:rsidRDefault="0022704D" w:rsidP="00F87DA7">
      <w:pPr>
        <w:spacing w:after="0" w:line="240" w:lineRule="auto"/>
        <w:rPr>
          <w:rFonts w:ascii="Verdana" w:hAnsi="Verdana" w:cstheme="minorHAnsi"/>
          <w:b/>
          <w:noProof/>
          <w:sz w:val="24"/>
          <w:szCs w:val="24"/>
        </w:rPr>
        <w:sectPr w:rsidR="0022704D" w:rsidSect="00B952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:rsidR="00DC4A55" w:rsidRDefault="00824133" w:rsidP="00F87DA7">
      <w:pPr>
        <w:spacing w:after="0" w:line="240" w:lineRule="auto"/>
        <w:rPr>
          <w:rFonts w:ascii="Verdana" w:hAnsi="Verdana" w:cstheme="minorHAnsi"/>
          <w:b/>
          <w:noProof/>
          <w:sz w:val="24"/>
          <w:szCs w:val="24"/>
        </w:rPr>
      </w:pPr>
      <w:r>
        <w:rPr>
          <w:rFonts w:ascii="Verdana" w:hAnsi="Verdana" w:cstheme="minorHAnsi"/>
          <w:b/>
          <w:noProof/>
          <w:sz w:val="24"/>
          <w:szCs w:val="24"/>
        </w:rPr>
        <w:lastRenderedPageBreak/>
        <w:t>SÉRIES TEMPORAIS USANDO R</w:t>
      </w:r>
      <w:r>
        <w:rPr>
          <w:rFonts w:ascii="Verdana" w:hAnsi="Verdana" w:cstheme="minorHAnsi"/>
          <w:b/>
          <w:noProof/>
          <w:sz w:val="24"/>
          <w:szCs w:val="24"/>
        </w:rPr>
        <w:tab/>
      </w:r>
    </w:p>
    <w:p w:rsidR="00D97F80" w:rsidRDefault="00D97F80" w:rsidP="00F87DA7">
      <w:pPr>
        <w:spacing w:after="0" w:line="240" w:lineRule="auto"/>
        <w:rPr>
          <w:rFonts w:ascii="Verdana" w:hAnsi="Verdana" w:cstheme="minorHAnsi"/>
          <w:b/>
          <w:noProof/>
          <w:sz w:val="24"/>
          <w:szCs w:val="24"/>
        </w:rPr>
      </w:pPr>
    </w:p>
    <w:p w:rsidR="0079788B" w:rsidRPr="000C1C0A" w:rsidRDefault="0079788B" w:rsidP="00F87DA7">
      <w:pPr>
        <w:spacing w:after="0" w:line="240" w:lineRule="auto"/>
        <w:rPr>
          <w:rFonts w:ascii="Verdana" w:hAnsi="Verdana" w:cstheme="minorHAnsi"/>
          <w:b/>
          <w:noProof/>
          <w:sz w:val="24"/>
          <w:szCs w:val="24"/>
        </w:rPr>
      </w:pPr>
    </w:p>
    <w:p w:rsidR="0079788B" w:rsidRPr="0079788B" w:rsidRDefault="00824133" w:rsidP="00CF61EB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5" w:hanging="425"/>
        <w:rPr>
          <w:rFonts w:ascii="Verdana" w:hAnsi="Verdana" w:cstheme="minorHAnsi"/>
          <w:b/>
          <w:bCs/>
          <w:sz w:val="24"/>
          <w:szCs w:val="24"/>
        </w:rPr>
      </w:pPr>
      <w:r w:rsidRPr="00824133">
        <w:rPr>
          <w:rFonts w:ascii="Verdana" w:hAnsi="Verdana" w:cstheme="minorHAnsi"/>
          <w:b/>
          <w:bCs/>
          <w:sz w:val="24"/>
          <w:szCs w:val="24"/>
        </w:rPr>
        <w:t>Utilizando o arquivo “Serie_Dados.csv” realize as seguintes etapas</w:t>
      </w:r>
      <w:r>
        <w:rPr>
          <w:rFonts w:ascii="Verdana" w:hAnsi="Verdana" w:cstheme="minorHAnsi"/>
          <w:b/>
          <w:bCs/>
          <w:sz w:val="24"/>
          <w:szCs w:val="24"/>
        </w:rPr>
        <w:t>:</w:t>
      </w:r>
    </w:p>
    <w:p w:rsidR="00251C8F" w:rsidRDefault="00CF61EB" w:rsidP="00C1464C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5B0A5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1.a. Crie a série temporal dos retornos LN, ou seja, r = Ln(P_t+1/P_t).</w:t>
      </w:r>
    </w:p>
    <w:p w:rsidR="00CF61EB" w:rsidRPr="005B0A57" w:rsidRDefault="00CF61EB" w:rsidP="00C1464C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5B0A5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1.b. Para cada ação construa o histograma dos retornos. Comente o resultado dos histogramas, verifique também o desvio padrão e a média de cada série.</w:t>
      </w:r>
    </w:p>
    <w:p w:rsidR="000C7E56" w:rsidRPr="000C7E56" w:rsidRDefault="000C7E56" w:rsidP="000C7E56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0C7E56" w:rsidRPr="000C7E56" w:rsidRDefault="000C7E56" w:rsidP="000C7E56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hist(VALE5, main="Histograma VALE5", col="sky blue")</w:t>
      </w:r>
    </w:p>
    <w:p w:rsidR="000C7E56" w:rsidRPr="000C7E56" w:rsidRDefault="000C7E56" w:rsidP="000C7E56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hist(GOLL4, main="Histograma GOLL4", col="steelblue")</w:t>
      </w:r>
    </w:p>
    <w:p w:rsidR="000C7E56" w:rsidRPr="000C7E56" w:rsidRDefault="000C7E56" w:rsidP="000C7E56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hist(AMBV4, main="Histograma AMBV4", col="dodgerblue")</w:t>
      </w:r>
    </w:p>
    <w:p w:rsidR="005E4F10" w:rsidRDefault="000C7E56" w:rsidP="000C7E56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hist(ITUB4, main="Histograma ITUB4", col="navy")</w:t>
      </w:r>
    </w:p>
    <w:p w:rsidR="00805A49" w:rsidRDefault="00805A49" w:rsidP="00E2680C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E2680C" w:rsidRPr="000C7E56" w:rsidRDefault="00E2680C" w:rsidP="00E2680C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E2680C" w:rsidRPr="000C7E56" w:rsidRDefault="00E2680C" w:rsidP="00E2680C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hist(BBDC4, main="Histograma BBDC4", col="indianred")</w:t>
      </w:r>
    </w:p>
    <w:p w:rsidR="00E2680C" w:rsidRPr="000C7E56" w:rsidRDefault="00E2680C" w:rsidP="00E2680C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hist(BVMF3, main="Histograma BVMF3", col="rosybrown")</w:t>
      </w:r>
    </w:p>
    <w:p w:rsidR="00E2680C" w:rsidRPr="000C7E56" w:rsidRDefault="00E2680C" w:rsidP="00E2680C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hist(RAPT4, main="Histograma RAPTA4", col="salmon")</w:t>
      </w:r>
    </w:p>
    <w:p w:rsidR="00E2680C" w:rsidRPr="000C7E56" w:rsidRDefault="00E2680C" w:rsidP="00E2680C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hist(MYPK3, main="Histograma MYPK3", col="lavenderblush3")</w:t>
      </w:r>
    </w:p>
    <w:p w:rsidR="00805A49" w:rsidRDefault="00805A49" w:rsidP="00805A4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805A49" w:rsidRPr="000C7E56" w:rsidRDefault="00805A49" w:rsidP="00805A4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805A49" w:rsidRPr="000C7E56" w:rsidRDefault="00805A49" w:rsidP="00805A4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hist(GOAU4, main="Histograma GOAU4", col="powderblue")</w:t>
      </w:r>
    </w:p>
    <w:p w:rsidR="00805A49" w:rsidRPr="000C7E56" w:rsidRDefault="00805A49" w:rsidP="00805A4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hist(LLXL3, main="Histograma LLXL3", col="turquoise")</w:t>
      </w:r>
    </w:p>
    <w:p w:rsidR="00805A49" w:rsidRPr="000C7E56" w:rsidRDefault="00805A49" w:rsidP="00805A4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hist(CSAN3, main="Histograma CSAN3", col="palegreen")</w:t>
      </w:r>
    </w:p>
    <w:p w:rsidR="00805A49" w:rsidRDefault="00805A49" w:rsidP="00805A4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C7E56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hist(DOLAR, main="Histograma DOLAR", col="springgreen4")</w:t>
      </w:r>
    </w:p>
    <w:p w:rsidR="00DA4031" w:rsidRDefault="000C7E56" w:rsidP="00805A49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7F0DB74" wp14:editId="006118C4">
            <wp:extent cx="5400040" cy="3310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49" w:rsidRDefault="00805A49" w:rsidP="00805A4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8A93C34" wp14:editId="2F77499E">
            <wp:extent cx="5400040" cy="3310255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49" w:rsidRDefault="00805A49" w:rsidP="00805A49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 w:rsidRPr="000C7E56">
        <w:rPr>
          <w:noProof/>
        </w:rPr>
        <w:drawing>
          <wp:inline distT="0" distB="0" distL="0" distR="0" wp14:anchorId="5D0F87F6" wp14:editId="37DFBF82">
            <wp:extent cx="5400040" cy="3310255"/>
            <wp:effectExtent l="0" t="0" r="0" b="444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56" w:rsidRDefault="000C7E56" w:rsidP="00643888">
      <w:pPr>
        <w:pStyle w:val="PargrafodaLista"/>
        <w:numPr>
          <w:ilvl w:val="0"/>
          <w:numId w:val="48"/>
        </w:numPr>
        <w:spacing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Os histogramas d</w:t>
      </w:r>
      <w:r w:rsidR="002B1B04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e todas as séries 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indicam que a variação dos retornos segue uma distribuição normal. </w:t>
      </w:r>
      <w:r w:rsidR="002B1B04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No e</w:t>
      </w:r>
      <w:r w:rsidR="002071FD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n</w:t>
      </w:r>
      <w:r w:rsidR="002B1B04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tanto, a série que apresenta a distribuição mais normal é a RAPT4.</w:t>
      </w:r>
    </w:p>
    <w:p w:rsidR="002071FD" w:rsidRDefault="002071FD" w:rsidP="00643888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As séries que apresentam outliers são: GOLL4, ITUB4, MYPK3, LLXL3, CSAN3 e DOLAR.</w:t>
      </w:r>
    </w:p>
    <w:p w:rsidR="00805A49" w:rsidRDefault="00805A49" w:rsidP="00805A49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mean(VALE5)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0.0001292354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mean(GOLL4)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-0.0004912977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lastRenderedPageBreak/>
        <w:t>&gt; mean(AMBV4)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0.001271991</w:t>
      </w:r>
    </w:p>
    <w:p w:rsidR="00D15D7B" w:rsidRPr="00EC3DE7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EC3DE7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&gt; mean(ITUB4)</w:t>
      </w:r>
    </w:p>
    <w:p w:rsidR="00D15D7B" w:rsidRPr="00EC3DE7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EC3DE7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[1] -3.20353e-05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mean(BBDC4)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0.0002094082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mean(BVMF3)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9.446902e-05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mean(RAPT4)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0.0003500063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mean(MYPK3)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0.001023929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mean(GOAU4)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-0.0001970191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mean(LLXL3)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-0.001223711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mean(CSAN3)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0.0008826716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mean(DOLAR)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0.0002535005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&gt; 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sd(VALE5)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0.01839278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sd(GOLL4)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0.03247557</w:t>
      </w:r>
    </w:p>
    <w:p w:rsidR="00D15D7B" w:rsidRPr="00643888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64388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sd(AMBV4)</w:t>
      </w:r>
    </w:p>
    <w:p w:rsidR="00D15D7B" w:rsidRPr="00643888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64388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[1] 0.01426501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sd(ITUB4)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0.01832851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sd(BBDC4)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0.0170888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sd(BVMF3)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0.02196125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sd(RAPT4)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0.02013209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sd(MYPK3)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0.02255484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sd(GOAU4)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0.02253028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sd(LLXL3)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0.04117323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sd(CSAN3)</w:t>
      </w:r>
    </w:p>
    <w:p w:rsidR="00D15D7B" w:rsidRP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15D7B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0.01927904</w:t>
      </w:r>
    </w:p>
    <w:p w:rsidR="00D15D7B" w:rsidRPr="00643888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643888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&gt; sd(DOLAR)</w:t>
      </w:r>
    </w:p>
    <w:p w:rsidR="00012471" w:rsidRPr="00643888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643888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[1] 0.007316637</w:t>
      </w:r>
    </w:p>
    <w:p w:rsidR="00D15D7B" w:rsidRDefault="00D15D7B" w:rsidP="00D15D7B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012471" w:rsidRPr="000C7E56" w:rsidRDefault="00012471" w:rsidP="00012471">
      <w:pPr>
        <w:pStyle w:val="PargrafodaLista"/>
        <w:numPr>
          <w:ilvl w:val="0"/>
          <w:numId w:val="48"/>
        </w:numPr>
        <w:spacing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lastRenderedPageBreak/>
        <w:t xml:space="preserve">A </w:t>
      </w:r>
      <w:r w:rsidR="0009348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série com a menor média é a 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ITUB4</w:t>
      </w:r>
      <w:r w:rsidR="00CC09F8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e a série com o menor desvio padrão é a AMBV4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. </w:t>
      </w:r>
    </w:p>
    <w:p w:rsidR="00CF61EB" w:rsidRDefault="00CF61EB" w:rsidP="00643888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5B0A5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1.c. Calcule o ACF e PACF de cada série de retornos. Comente os resultados.</w:t>
      </w:r>
    </w:p>
    <w:p w:rsidR="00060FDE" w:rsidRDefault="00060FDE" w:rsidP="00060FDE">
      <w:pPr>
        <w:spacing w:before="240"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60FD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854214" w:rsidRPr="00854214" w:rsidRDefault="00854214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acf(VALE5, main="Série VALE5", col="skyblue")</w:t>
      </w:r>
    </w:p>
    <w:p w:rsidR="00854214" w:rsidRPr="00854214" w:rsidRDefault="00854214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pacf(VALE5, main="Série VALE5", col="skyblue")</w:t>
      </w:r>
    </w:p>
    <w:p w:rsidR="00854214" w:rsidRPr="00854214" w:rsidRDefault="00854214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acf(GOLL4, main="Série GOLL4", col="steelblue")</w:t>
      </w:r>
    </w:p>
    <w:p w:rsidR="00854214" w:rsidRPr="00854214" w:rsidRDefault="00854214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pacf(GOLL4, main="Série GOLL4", col="steelblue")</w:t>
      </w:r>
    </w:p>
    <w:p w:rsidR="00D3656C" w:rsidRDefault="00D3656C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854214" w:rsidRPr="00854214" w:rsidRDefault="00854214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854214" w:rsidRPr="00854214" w:rsidRDefault="00854214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acf(AMBV4, main="Série AMBV4", col="dodgerblue")</w:t>
      </w:r>
    </w:p>
    <w:p w:rsidR="00854214" w:rsidRPr="00854214" w:rsidRDefault="00854214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pacf(AMBV4, main="Série AMBV4", col="dodgerblue")</w:t>
      </w:r>
    </w:p>
    <w:p w:rsidR="00854214" w:rsidRPr="00854214" w:rsidRDefault="00854214" w:rsidP="0085421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acf(ITUB4, main="Série ITUB4", col="navy")</w:t>
      </w:r>
    </w:p>
    <w:p w:rsidR="002F5F9A" w:rsidRDefault="0085421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85421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pacf(ITUB4, main="Série ITUB4", col="navy")</w:t>
      </w:r>
    </w:p>
    <w:p w:rsidR="00D3656C" w:rsidRDefault="00D3656C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acf(BBDC4, main="Série BBDC4", col="indianred")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pacf(BBDC4, main="Série BBDC4", col="indianred")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acf(BVMF3, main="Série BVMF3", col="rosybrown")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pacf(BVMF3, main="Série BVMF3", col="rosybrown")</w:t>
      </w:r>
    </w:p>
    <w:p w:rsidR="00D3656C" w:rsidRDefault="00D3656C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acf(RAPT4, main="Série RAPT4", col="salmon")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pacf(RAPT4, main="Série RAPT4", col="salmon")</w:t>
      </w:r>
    </w:p>
    <w:p w:rsidR="006066E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acf(MYPK3, main="Série MYPK3", col="lavenderblush3")</w:t>
      </w:r>
    </w:p>
    <w:p w:rsidR="00854214" w:rsidRPr="006066E4" w:rsidRDefault="006066E4" w:rsidP="006066E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6066E4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pacf(MYPK3, main="Série MYPK3", col="lavenderblush3")</w:t>
      </w:r>
    </w:p>
    <w:p w:rsidR="00D3656C" w:rsidRDefault="00D3656C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acf(GOAU4, main="Série GOAU4", col="powderblue")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pacf(GOAU4, main="Série GOAU4", col="powderblue")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acf(LLXL3, main="Série LLXL3", col="turquoise")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pacf(LLXL3, main="Série LLXL3", col="turquoise")</w:t>
      </w:r>
    </w:p>
    <w:p w:rsidR="00D3656C" w:rsidRDefault="00D3656C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par(mfrow=c(2,2))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acf(CSAN3, main="Série CSAN3", col="palegreen")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pacf(CSAN3, main="Série CSAN3", col="palegreen")</w:t>
      </w:r>
    </w:p>
    <w:p w:rsidR="00FB4AA3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acf(DOLAR, main="Série DOLAR", col="springgreen4")</w:t>
      </w:r>
    </w:p>
    <w:p w:rsidR="00854214" w:rsidRPr="00FB4AA3" w:rsidRDefault="00FB4AA3" w:rsidP="00FB4AA3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B4AA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pacf(DOLAR, main="Série DOLAR", col="springgreen4")</w:t>
      </w:r>
    </w:p>
    <w:p w:rsidR="00854214" w:rsidRDefault="0085421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854214" w:rsidRDefault="0085421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854214" w:rsidRDefault="0085421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854214" w:rsidRDefault="0085421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854214" w:rsidRDefault="0085421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854214" w:rsidRDefault="0085421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6066E4" w:rsidRDefault="006066E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6066E4" w:rsidRDefault="006066E4" w:rsidP="00060FDE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CA3AB4" w:rsidRDefault="00854214" w:rsidP="00D3656C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D4E2329" wp14:editId="3B3795F3">
            <wp:extent cx="5641200" cy="345600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14" w:rsidRDefault="00854214" w:rsidP="00AD526B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060FDE" w:rsidRDefault="00854214" w:rsidP="00D3656C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4275A5F" wp14:editId="05C4AC84">
            <wp:extent cx="5641200" cy="34560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DE" w:rsidRDefault="006066E4" w:rsidP="006066E4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6066E4">
        <w:rPr>
          <w:noProof/>
        </w:rPr>
        <w:lastRenderedPageBreak/>
        <w:drawing>
          <wp:inline distT="0" distB="0" distL="0" distR="0" wp14:anchorId="6C5E6E02" wp14:editId="791D4888">
            <wp:extent cx="5641200" cy="34560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D" w:rsidRDefault="006066E4" w:rsidP="006066E4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6066E4">
        <w:rPr>
          <w:noProof/>
        </w:rPr>
        <w:drawing>
          <wp:inline distT="0" distB="0" distL="0" distR="0" wp14:anchorId="34813298" wp14:editId="4C38F3CC">
            <wp:extent cx="5641200" cy="345600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26" w:rsidRDefault="00CE7C26" w:rsidP="004A777D">
      <w:pPr>
        <w:spacing w:before="240" w:after="0" w:line="240" w:lineRule="auto"/>
        <w:ind w:left="426"/>
        <w:jc w:val="center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</w:p>
    <w:p w:rsidR="00CE7C26" w:rsidRDefault="00967833" w:rsidP="004A777D">
      <w:pPr>
        <w:spacing w:before="240" w:after="0" w:line="240" w:lineRule="auto"/>
        <w:ind w:left="426"/>
        <w:jc w:val="center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7D9A4659" wp14:editId="78BEC87C">
            <wp:extent cx="5641200" cy="34560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33" w:rsidRPr="005B0A57" w:rsidRDefault="00967833" w:rsidP="004A777D">
      <w:pPr>
        <w:spacing w:before="240" w:after="0" w:line="240" w:lineRule="auto"/>
        <w:ind w:left="426"/>
        <w:jc w:val="center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967833">
        <w:rPr>
          <w:noProof/>
        </w:rPr>
        <w:drawing>
          <wp:inline distT="0" distB="0" distL="0" distR="0" wp14:anchorId="57EB0E37" wp14:editId="7C51A195">
            <wp:extent cx="5641200" cy="345600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A8" w:rsidRPr="00AA6BEA" w:rsidRDefault="002A63A8" w:rsidP="00AA6BEA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O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s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gráfico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s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ACF de 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todas as séries apresentaram o mesmo resultado: 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a variável </w:t>
      </w:r>
      <w:r w:rsidR="00320B4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somente 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tem correlação com ela mesma, ou seja, trata-se de ruído branco e não </w:t>
      </w:r>
      <w:r w:rsidR="00320B4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faz sentido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us</w:t>
      </w:r>
      <w:r w:rsidR="00320B4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á-la (passeio aleatório).</w:t>
      </w:r>
      <w:r w:rsidR="00AA6BE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A explicação para tal ocorrência está no fato de que foi utilizado o retorno dos valores de cada ação, cuja distribuição é normal.</w:t>
      </w:r>
    </w:p>
    <w:p w:rsidR="002A63A8" w:rsidRDefault="002A63A8" w:rsidP="007475A5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O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s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gráfico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s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PACF de 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todas as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série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s</w:t>
      </w:r>
      <w:r w:rsidR="00AA6BE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confirma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ram</w:t>
      </w:r>
      <w:r w:rsidR="00AA6BE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a informação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, </w:t>
      </w:r>
      <w:r w:rsidR="00AA6BE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pois 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não sugere</w:t>
      </w:r>
      <w:r w:rsidR="00F76285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m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nehuma </w:t>
      </w:r>
      <w:r w:rsidR="00AA6BE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lag para ser usada como 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defasagem </w:t>
      </w:r>
      <w:r w:rsidR="00AA6BE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ideal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. </w:t>
      </w:r>
    </w:p>
    <w:p w:rsidR="005447BE" w:rsidRDefault="005447BE" w:rsidP="00AA6DDF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color w:val="1D2021"/>
          <w:sz w:val="24"/>
          <w:szCs w:val="24"/>
          <w:lang w:eastAsia="pt-BR"/>
        </w:rPr>
      </w:pPr>
    </w:p>
    <w:p w:rsidR="005447BE" w:rsidRDefault="00165D3B" w:rsidP="00165D3B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5" w:hanging="425"/>
        <w:jc w:val="both"/>
        <w:rPr>
          <w:rFonts w:ascii="Verdana" w:hAnsi="Verdana" w:cstheme="minorHAnsi"/>
          <w:b/>
          <w:bCs/>
          <w:sz w:val="24"/>
          <w:szCs w:val="24"/>
        </w:rPr>
      </w:pPr>
      <w:r w:rsidRPr="00165D3B">
        <w:rPr>
          <w:rFonts w:ascii="Verdana" w:hAnsi="Verdana" w:cstheme="minorHAnsi"/>
          <w:b/>
          <w:bCs/>
          <w:sz w:val="24"/>
          <w:szCs w:val="24"/>
        </w:rPr>
        <w:lastRenderedPageBreak/>
        <w:t>Para cada um dos processos abaixo gere 200 observações. Faça um gráfico da série, ACF e PACF. Comente os resultados</w:t>
      </w:r>
      <w:r>
        <w:rPr>
          <w:rFonts w:ascii="Verdana" w:hAnsi="Verdana" w:cstheme="minorHAnsi"/>
          <w:b/>
          <w:bCs/>
          <w:sz w:val="24"/>
          <w:szCs w:val="24"/>
        </w:rPr>
        <w:t>.</w:t>
      </w:r>
    </w:p>
    <w:p w:rsidR="00165D3B" w:rsidRPr="00730D0E" w:rsidRDefault="00165D3B" w:rsidP="00C1464C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</w:pPr>
      <w:r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2.a. Série aleatória, observações iid da distribuição</w:t>
      </w:r>
      <w:r w:rsidR="005F7799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:</w:t>
      </w:r>
      <w:r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</w:t>
      </w:r>
      <w:r w:rsidR="00FF3A32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N(0,1)</w:t>
      </w:r>
    </w:p>
    <w:p w:rsidR="00730D0E" w:rsidRPr="00730D0E" w:rsidRDefault="00730D0E" w:rsidP="00730D0E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bookmarkStart w:id="0" w:name="_Hlk514783349"/>
      <w:r w:rsidRPr="00730D0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x1&lt;-rnorm(200,0,1)</w:t>
      </w:r>
    </w:p>
    <w:p w:rsidR="00730D0E" w:rsidRPr="00730D0E" w:rsidRDefault="00730D0E" w:rsidP="00730D0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30D0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plot.ts(x1, main="Série Temporal X1", xlab='tempo',ylab='observações', col=6)</w:t>
      </w:r>
    </w:p>
    <w:p w:rsidR="00730D0E" w:rsidRPr="00730D0E" w:rsidRDefault="00730D0E" w:rsidP="00730D0E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30D0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bookmarkEnd w:id="0"/>
    <w:p w:rsidR="00730D0E" w:rsidRPr="00730D0E" w:rsidRDefault="00730D0E" w:rsidP="00730D0E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30D0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acf(x1, main="Gráfico N(0,1)", xlab="defasagem lags", ylab="ACF (autocorrelação)", col=6)</w:t>
      </w:r>
    </w:p>
    <w:p w:rsidR="00730D0E" w:rsidRPr="00730D0E" w:rsidRDefault="00730D0E" w:rsidP="00730D0E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30D0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pacf(x1, main="Gráfico N(0,1)", xlab="defasagem lags", ylab="PACF (autocorrelação parcial)", col=6)</w:t>
      </w:r>
    </w:p>
    <w:p w:rsidR="000D6148" w:rsidRDefault="000D6148" w:rsidP="00730D0E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E55DC99" wp14:editId="4D20DA9C">
            <wp:extent cx="4834800" cy="2941200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0E" w:rsidRDefault="00730D0E" w:rsidP="00730D0E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sz w:val="24"/>
          <w:szCs w:val="24"/>
          <w:lang w:eastAsia="pt-BR"/>
        </w:rPr>
      </w:pPr>
      <w:r w:rsidRPr="00730D0E">
        <w:rPr>
          <w:noProof/>
        </w:rPr>
        <w:drawing>
          <wp:inline distT="0" distB="0" distL="0" distR="0" wp14:anchorId="6F619387" wp14:editId="74D9011D">
            <wp:extent cx="4834800" cy="2941200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0E" w:rsidRPr="007659DB" w:rsidRDefault="00730D0E" w:rsidP="00730D0E">
      <w:pPr>
        <w:pStyle w:val="PargrafodaLista"/>
        <w:numPr>
          <w:ilvl w:val="0"/>
          <w:numId w:val="48"/>
        </w:numPr>
        <w:spacing w:before="24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lastRenderedPageBreak/>
        <w:t>Gráfico ACF indica que a variável somente tem correla</w:t>
      </w:r>
      <w:r w:rsidR="003257DA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ç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ão com ela mesma, então é ruído branco. Nesse caso, não se trata de uma série estacionária e não faz sentido usá-la (passeio aleatório).</w:t>
      </w:r>
    </w:p>
    <w:p w:rsidR="00730D0E" w:rsidRPr="007659DB" w:rsidRDefault="00730D0E" w:rsidP="00730D0E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Gráfico PACF confirma a informação, uma vez que não sugere nenhuma lag para ser usada como defasagem ideal.</w:t>
      </w:r>
    </w:p>
    <w:p w:rsidR="00165D3B" w:rsidRDefault="00165D3B" w:rsidP="00C1464C">
      <w:pPr>
        <w:spacing w:before="12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</w:pPr>
      <w:r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2.b. Série com tendência estocástica</w:t>
      </w:r>
      <w:r w:rsidR="00742413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:</w:t>
      </w:r>
      <w:r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</w:t>
      </w:r>
      <w:r w:rsidR="00FF3A32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CC0121" w:rsidRPr="00730D0E">
        <w:rPr>
          <w:rFonts w:ascii="French Script MT" w:eastAsia="Times New Roman" w:hAnsi="French Script MT" w:cstheme="majorHAnsi"/>
          <w:b/>
          <w:noProof/>
          <w:sz w:val="48"/>
          <w:szCs w:val="48"/>
          <w:lang w:eastAsia="pt-BR"/>
        </w:rPr>
        <w:t>x</w:t>
      </w:r>
      <w:r w:rsidR="00CC0121" w:rsidRPr="00730D0E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</w:t>
      </w:r>
      <w:r w:rsidR="00CC0121" w:rsidRPr="00730D0E">
        <w:rPr>
          <w:rFonts w:asciiTheme="majorHAnsi" w:eastAsia="Times New Roman" w:hAnsiTheme="majorHAnsi" w:cstheme="majorHAnsi"/>
          <w:b/>
          <w:noProof/>
          <w:sz w:val="28"/>
          <w:szCs w:val="28"/>
          <w:lang w:eastAsia="pt-BR"/>
        </w:rPr>
        <w:t xml:space="preserve"> </w:t>
      </w:r>
      <w:r w:rsidR="00CC0121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= </w:t>
      </w:r>
      <w:r w:rsidR="00CC0121" w:rsidRPr="00730D0E">
        <w:rPr>
          <w:rFonts w:ascii="French Script MT" w:eastAsia="Times New Roman" w:hAnsi="French Script MT" w:cstheme="majorHAnsi"/>
          <w:b/>
          <w:noProof/>
          <w:sz w:val="48"/>
          <w:szCs w:val="48"/>
          <w:lang w:eastAsia="pt-BR"/>
        </w:rPr>
        <w:t>x</w:t>
      </w:r>
      <w:r w:rsidR="00CC0121" w:rsidRPr="00730D0E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t-1</w:t>
      </w:r>
      <w:r w:rsidR="00CC0121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+ N(1, 5</w:t>
      </w:r>
      <w:r w:rsidR="00CC0121" w:rsidRPr="00730D0E">
        <w:rPr>
          <w:rFonts w:asciiTheme="majorHAnsi" w:eastAsia="Times New Roman" w:hAnsiTheme="majorHAnsi" w:cstheme="majorHAnsi"/>
          <w:b/>
          <w:noProof/>
          <w:sz w:val="24"/>
          <w:szCs w:val="24"/>
          <w:vertAlign w:val="superscript"/>
          <w:lang w:eastAsia="pt-BR"/>
        </w:rPr>
        <w:t>2</w:t>
      </w:r>
      <w:r w:rsidR="00CC0121" w:rsidRPr="00730D0E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)</w:t>
      </w:r>
    </w:p>
    <w:p w:rsidR="008D6384" w:rsidRPr="008D6384" w:rsidRDefault="008D6384" w:rsidP="008D6384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D6384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e&lt;-rnorm(200,1,25)</w:t>
      </w:r>
    </w:p>
    <w:p w:rsidR="008D6384" w:rsidRPr="008D6384" w:rsidRDefault="008D6384" w:rsidP="008D6384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D6384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x2&lt;-cumsum(e)</w:t>
      </w:r>
    </w:p>
    <w:p w:rsidR="008D6384" w:rsidRPr="008D6384" w:rsidRDefault="008D6384" w:rsidP="008D6384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D6384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plot.ts(x1, main="Série Temporal X2", xlab='tempo',ylab='observações', col=6)</w:t>
      </w:r>
    </w:p>
    <w:p w:rsidR="008D6384" w:rsidRPr="008D6384" w:rsidRDefault="008D6384" w:rsidP="008D6384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D6384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8D6384" w:rsidRPr="008D6384" w:rsidRDefault="008D6384" w:rsidP="008D638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D6384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acf(x2,main='Gráfico xt = xt-1 + N(1,5^2)',xlab='defasagem lags',ylab='ACF (autocorrelação)', col=6)</w:t>
      </w:r>
    </w:p>
    <w:p w:rsidR="00E71999" w:rsidRDefault="008D6384" w:rsidP="008D638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D6384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pacf(x2,main='Gráfico xt = xt-1 + N(1,5^2)',xlab='defasagem lags',ylab='PACF (autocorrelação parcial)', col=6)</w:t>
      </w:r>
    </w:p>
    <w:p w:rsidR="00E71999" w:rsidRDefault="00221313" w:rsidP="00221313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6DC53E6" wp14:editId="69E69D08">
            <wp:extent cx="4834800" cy="2941200"/>
            <wp:effectExtent l="0" t="0" r="444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99" w:rsidRDefault="00E71999" w:rsidP="00E7199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E71999" w:rsidRDefault="00386B8E" w:rsidP="00386B8E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7410B225" wp14:editId="5703F794">
            <wp:extent cx="4834800" cy="2941200"/>
            <wp:effectExtent l="0" t="0" r="444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8E" w:rsidRPr="007659DB" w:rsidRDefault="00386B8E" w:rsidP="003257DA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Gráfico ACF indica que não se trata de uma série estacionária</w:t>
      </w:r>
      <w:r w:rsidR="003257DA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, pois ela não converge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  <w:r w:rsidR="003257DA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Dessa forma, é necessário trabalhar com a diferença dos valores. </w:t>
      </w:r>
    </w:p>
    <w:p w:rsidR="00386B8E" w:rsidRPr="007659DB" w:rsidRDefault="00386B8E" w:rsidP="00386B8E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Gráfico PACF confirma a informação, uma vez que não sugere nenhuma lag para ser usada como defasagem ideal</w:t>
      </w:r>
      <w:r w:rsidR="00F97136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para o modelo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</w:p>
    <w:p w:rsidR="00742413" w:rsidRDefault="00165D3B" w:rsidP="00C1464C">
      <w:pPr>
        <w:spacing w:before="12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</w:pPr>
      <w:r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2.c. Série com correlação de curto-prazo</w:t>
      </w:r>
      <w:r w:rsidR="00742413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:</w:t>
      </w:r>
      <w:r w:rsidR="005F7799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</w:t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5F7799" w:rsidRPr="00CC4A53">
        <w:rPr>
          <w:rFonts w:ascii="French Script MT" w:eastAsia="Times New Roman" w:hAnsi="French Script MT" w:cstheme="majorHAnsi"/>
          <w:b/>
          <w:noProof/>
          <w:sz w:val="48"/>
          <w:szCs w:val="48"/>
          <w:lang w:eastAsia="pt-BR"/>
        </w:rPr>
        <w:t>x</w:t>
      </w:r>
      <w:r w:rsidR="005F7799" w:rsidRPr="00CC4A53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</w:t>
      </w:r>
      <w:r w:rsidR="005F7799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= 0,7</w:t>
      </w:r>
      <w:r w:rsidR="005F7799" w:rsidRPr="00CC4A53">
        <w:rPr>
          <w:rFonts w:ascii="French Script MT" w:eastAsia="Times New Roman" w:hAnsi="French Script MT" w:cstheme="majorHAnsi"/>
          <w:b/>
          <w:noProof/>
          <w:sz w:val="48"/>
          <w:szCs w:val="48"/>
          <w:lang w:eastAsia="pt-BR"/>
        </w:rPr>
        <w:t>x</w:t>
      </w:r>
      <w:r w:rsidR="005F7799" w:rsidRPr="00CC4A53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t-1</w:t>
      </w:r>
      <w:r w:rsidR="005F7799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+ N(0,1)</w:t>
      </w:r>
    </w:p>
    <w:p w:rsidR="00E82FCE" w:rsidRPr="00E82FCE" w:rsidRDefault="00E82FCE" w:rsidP="00E82FCE">
      <w:pPr>
        <w:spacing w:before="240"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E82FC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x3&lt;-arima.sim(n = 200, list(ar = 0.7))</w:t>
      </w:r>
    </w:p>
    <w:p w:rsidR="00E82FCE" w:rsidRPr="00E82FCE" w:rsidRDefault="00E82FCE" w:rsidP="00E82FCE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E82FC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plot.ts(x3, main="Série Temporal X3", xlab='tempo',ylab='observações', col=6)</w:t>
      </w:r>
    </w:p>
    <w:p w:rsidR="00E82FCE" w:rsidRPr="00E82FCE" w:rsidRDefault="00E82FCE" w:rsidP="00E82FCE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E82FC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E82FCE" w:rsidRPr="00E82FCE" w:rsidRDefault="00E82FCE" w:rsidP="00E82FCE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E82FC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acf(x3, main="Gráfico xt = 0,7xt-1 + N(0,1)", xlab="defasagem lags", ylab="ACF (autocorrelação)", col=6)</w:t>
      </w:r>
    </w:p>
    <w:p w:rsidR="0006417E" w:rsidRPr="00E82FCE" w:rsidRDefault="00E82FCE" w:rsidP="00E82FCE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E82FC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pacf(x3, main="Gráfico xt = 0,7xt-1 + N(0,1)", xlab="defasagem lags", ylab="PACF (autocorrelação parcial)", col=6)</w:t>
      </w:r>
    </w:p>
    <w:p w:rsidR="0006417E" w:rsidRDefault="00E82FCE" w:rsidP="00E82FCE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FFA5BBF" wp14:editId="33E5833F">
            <wp:extent cx="4834800" cy="2941200"/>
            <wp:effectExtent l="0" t="0" r="444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BE" w:rsidRDefault="002F30BE" w:rsidP="00E82FCE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D5E5CC3" wp14:editId="3A33A7FF">
            <wp:extent cx="4834800" cy="2941200"/>
            <wp:effectExtent l="0" t="0" r="444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BE" w:rsidRPr="007659DB" w:rsidRDefault="002F30BE" w:rsidP="002F30BE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Gráfico ACF indica que se trata de uma série estacionária, pois ela converge. </w:t>
      </w:r>
    </w:p>
    <w:p w:rsidR="002F30BE" w:rsidRPr="007659DB" w:rsidRDefault="002F30BE" w:rsidP="002F30BE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Gráfico PACF sugere </w:t>
      </w:r>
      <w:r w:rsidR="00F97136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a lag 1, como a 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defasagem </w:t>
      </w:r>
      <w:r w:rsidR="00F97136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ideal para o modelo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</w:p>
    <w:p w:rsidR="00165D3B" w:rsidRDefault="00165D3B" w:rsidP="00C1464C">
      <w:pPr>
        <w:spacing w:before="12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</w:pPr>
      <w:r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2.d. Série com correlações negativas</w:t>
      </w:r>
      <w:r w:rsidR="00742413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:</w:t>
      </w:r>
      <w:r w:rsidR="005F7799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</w:t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5F7799" w:rsidRPr="00CC4A53">
        <w:rPr>
          <w:rFonts w:ascii="French Script MT" w:eastAsia="Times New Roman" w:hAnsi="French Script MT" w:cstheme="majorHAnsi"/>
          <w:b/>
          <w:noProof/>
          <w:sz w:val="48"/>
          <w:szCs w:val="48"/>
          <w:lang w:eastAsia="pt-BR"/>
        </w:rPr>
        <w:t>x</w:t>
      </w:r>
      <w:r w:rsidR="005F7799" w:rsidRPr="00CC4A53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</w:t>
      </w:r>
      <w:r w:rsidR="005F7799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= -0,8</w:t>
      </w:r>
      <w:r w:rsidR="005F7799" w:rsidRPr="00CC4A53">
        <w:rPr>
          <w:rFonts w:ascii="French Script MT" w:eastAsia="Times New Roman" w:hAnsi="French Script MT" w:cstheme="majorHAnsi"/>
          <w:b/>
          <w:noProof/>
          <w:sz w:val="48"/>
          <w:szCs w:val="48"/>
          <w:lang w:eastAsia="pt-BR"/>
        </w:rPr>
        <w:t>x</w:t>
      </w:r>
      <w:r w:rsidR="005F7799" w:rsidRPr="00CC4A53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t-1</w:t>
      </w:r>
      <w:r w:rsidR="005F7799" w:rsidRPr="00CC4A53">
        <w:rPr>
          <w:rFonts w:asciiTheme="majorHAnsi" w:eastAsia="Times New Roman" w:hAnsiTheme="majorHAnsi" w:cstheme="majorHAnsi"/>
          <w:b/>
          <w:noProof/>
          <w:sz w:val="28"/>
          <w:szCs w:val="28"/>
          <w:lang w:eastAsia="pt-BR"/>
        </w:rPr>
        <w:t xml:space="preserve"> </w:t>
      </w:r>
      <w:r w:rsidR="005F7799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+ N(0,1</w:t>
      </w:r>
    </w:p>
    <w:p w:rsidR="006247D5" w:rsidRPr="006247D5" w:rsidRDefault="006247D5" w:rsidP="006247D5">
      <w:pPr>
        <w:spacing w:before="240"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6247D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x4&lt;-arima.sim(n = 200, list(ar = -0.8))</w:t>
      </w:r>
    </w:p>
    <w:p w:rsidR="006247D5" w:rsidRPr="006247D5" w:rsidRDefault="006247D5" w:rsidP="006247D5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6247D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plot.ts(x4, main="Série Temporal X4", xlab='tempo',ylab='observações', col=6)</w:t>
      </w:r>
    </w:p>
    <w:p w:rsidR="006247D5" w:rsidRPr="006247D5" w:rsidRDefault="006247D5" w:rsidP="006247D5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6247D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6247D5" w:rsidRPr="006247D5" w:rsidRDefault="006247D5" w:rsidP="006247D5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6247D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acf(x4, main="Gráfico xt = -0,8xt-1 + N(0,1)", xlab="defasagem lags", ylab="ACF (autocorrelação)", col=6)</w:t>
      </w:r>
    </w:p>
    <w:p w:rsidR="00E20A19" w:rsidRPr="006247D5" w:rsidRDefault="006247D5" w:rsidP="006247D5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6247D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pacf(x4, main="Gráfico xt = -0,8xt-1 + N(0,1)", xlab="defasagem lags", ylab="PACF (autocorrelação parcial)", col=6)</w:t>
      </w:r>
    </w:p>
    <w:p w:rsidR="00E20A19" w:rsidRDefault="00E20A19" w:rsidP="006247D5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E70B65" w:rsidRPr="006247D5" w:rsidRDefault="001B5665" w:rsidP="001B5665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1B5665">
        <w:rPr>
          <w:noProof/>
        </w:rPr>
        <w:drawing>
          <wp:inline distT="0" distB="0" distL="0" distR="0" wp14:anchorId="47B2B08C" wp14:editId="51D31D64">
            <wp:extent cx="4834800" cy="2941200"/>
            <wp:effectExtent l="0" t="0" r="444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9" w:rsidRDefault="00E70B65" w:rsidP="00E70B65">
      <w:pPr>
        <w:spacing w:before="120" w:after="0" w:line="240" w:lineRule="auto"/>
        <w:ind w:left="426"/>
        <w:jc w:val="center"/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705BCE40" wp14:editId="3152E356">
            <wp:extent cx="4834800" cy="2941200"/>
            <wp:effectExtent l="0" t="0" r="444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63" w:rsidRPr="007659DB" w:rsidRDefault="002A7463" w:rsidP="002A7463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Gráfico ACF indica que se trata de uma série estacionária, pois ela converge. </w:t>
      </w:r>
    </w:p>
    <w:p w:rsidR="002A7463" w:rsidRPr="007659DB" w:rsidRDefault="002A7463" w:rsidP="002A7463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Gráfico PACF sugere lag 1</w:t>
      </w:r>
      <w:r w:rsidR="00F97136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, como a defasagem ideal para o modelo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</w:p>
    <w:p w:rsidR="00165D3B" w:rsidRPr="00CC4A53" w:rsidRDefault="00165D3B" w:rsidP="003B2926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</w:pPr>
      <w:r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2.e. Médias m</w:t>
      </w:r>
      <w:r w:rsidR="0057676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ó</w:t>
      </w:r>
      <w:r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veis</w:t>
      </w:r>
      <w:r w:rsidR="00742413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:</w:t>
      </w:r>
      <w:r w:rsidR="0057676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</w:t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FF3A32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ab/>
      </w:r>
      <w:r w:rsidR="0057676B" w:rsidRPr="00CC4A53">
        <w:rPr>
          <w:rFonts w:ascii="French Script MT" w:eastAsia="Times New Roman" w:hAnsi="French Script MT" w:cstheme="majorHAnsi"/>
          <w:b/>
          <w:noProof/>
          <w:sz w:val="48"/>
          <w:szCs w:val="48"/>
          <w:lang w:eastAsia="pt-BR"/>
        </w:rPr>
        <w:t>x</w:t>
      </w:r>
      <w:r w:rsidR="0057676B" w:rsidRPr="00CC4A53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</w:t>
      </w:r>
      <w:r w:rsidR="0057676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= </w:t>
      </w:r>
      <w:r w:rsidR="0057676B" w:rsidRPr="00CC4A53">
        <w:rPr>
          <w:rFonts w:ascii="Symbol" w:eastAsia="Times New Roman" w:hAnsi="Symbol" w:cstheme="majorHAnsi"/>
          <w:b/>
          <w:noProof/>
          <w:sz w:val="28"/>
          <w:szCs w:val="28"/>
          <w:lang w:eastAsia="pt-BR"/>
        </w:rPr>
        <w:t></w:t>
      </w:r>
      <w:r w:rsidR="0057676B" w:rsidRPr="00CC4A53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</w:t>
      </w:r>
      <w:r w:rsidR="0057676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+ 0,6</w:t>
      </w:r>
      <w:r w:rsidR="0057676B" w:rsidRPr="00CC4A53">
        <w:rPr>
          <w:rFonts w:ascii="Symbol" w:eastAsia="Times New Roman" w:hAnsi="Symbol" w:cstheme="majorHAnsi"/>
          <w:b/>
          <w:noProof/>
          <w:sz w:val="28"/>
          <w:szCs w:val="28"/>
          <w:lang w:eastAsia="pt-BR"/>
        </w:rPr>
        <w:t></w:t>
      </w:r>
      <w:r w:rsidR="0057676B" w:rsidRPr="00CC4A53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t-1</w:t>
      </w:r>
      <w:r w:rsidR="0057676B" w:rsidRPr="00CC4A53">
        <w:rPr>
          <w:rFonts w:asciiTheme="majorHAnsi" w:eastAsia="Times New Roman" w:hAnsiTheme="majorHAnsi" w:cstheme="majorHAnsi"/>
          <w:b/>
          <w:noProof/>
          <w:sz w:val="28"/>
          <w:szCs w:val="28"/>
          <w:lang w:eastAsia="pt-BR"/>
        </w:rPr>
        <w:t xml:space="preserve"> </w:t>
      </w:r>
      <w:r w:rsidR="0057676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, </w:t>
      </w:r>
      <w:r w:rsidR="0057676B" w:rsidRPr="00CC4A53">
        <w:rPr>
          <w:rFonts w:ascii="Symbol" w:eastAsia="Times New Roman" w:hAnsi="Symbol" w:cstheme="majorHAnsi"/>
          <w:b/>
          <w:noProof/>
          <w:sz w:val="28"/>
          <w:szCs w:val="28"/>
          <w:lang w:eastAsia="pt-BR"/>
        </w:rPr>
        <w:t></w:t>
      </w:r>
      <w:r w:rsidR="0057676B" w:rsidRPr="00CC4A53">
        <w:rPr>
          <w:rFonts w:asciiTheme="majorHAnsi" w:eastAsia="Times New Roman" w:hAnsiTheme="majorHAnsi" w:cstheme="majorHAnsi"/>
          <w:b/>
          <w:noProof/>
          <w:sz w:val="28"/>
          <w:szCs w:val="28"/>
          <w:vertAlign w:val="subscript"/>
          <w:lang w:eastAsia="pt-BR"/>
        </w:rPr>
        <w:t>t</w:t>
      </w:r>
      <w:r w:rsidR="002F630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vertAlign w:val="subscript"/>
          <w:lang w:eastAsia="pt-BR"/>
        </w:rPr>
        <w:t xml:space="preserve"> </w:t>
      </w:r>
      <w:r w:rsidR="0057676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~</w:t>
      </w:r>
      <w:r w:rsidR="002F630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 xml:space="preserve"> </w:t>
      </w:r>
      <w:r w:rsidR="0057676B" w:rsidRPr="00CC4A53">
        <w:rPr>
          <w:rFonts w:asciiTheme="majorHAnsi" w:eastAsia="Times New Roman" w:hAnsiTheme="majorHAnsi" w:cstheme="majorHAnsi"/>
          <w:b/>
          <w:noProof/>
          <w:sz w:val="24"/>
          <w:szCs w:val="24"/>
          <w:lang w:eastAsia="pt-BR"/>
        </w:rPr>
        <w:t>N(0,1)</w:t>
      </w:r>
    </w:p>
    <w:p w:rsidR="00F565C7" w:rsidRPr="00F565C7" w:rsidRDefault="00F565C7" w:rsidP="00F565C7">
      <w:pPr>
        <w:spacing w:before="240"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565C7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x5&lt;-arima.sim(list(ar=0.6), n=200)</w:t>
      </w:r>
    </w:p>
    <w:p w:rsidR="00F565C7" w:rsidRPr="00F565C7" w:rsidRDefault="00F565C7" w:rsidP="00F565C7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565C7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plot.ts(x5, main="Série Temporal X5", xlab='tempo',ylab='observações', col=6)</w:t>
      </w:r>
    </w:p>
    <w:p w:rsidR="00F565C7" w:rsidRPr="00F565C7" w:rsidRDefault="00F565C7" w:rsidP="00F565C7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565C7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F565C7" w:rsidRPr="00F565C7" w:rsidRDefault="00F565C7" w:rsidP="00F565C7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565C7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acf(x5, main="Gráfico xt= Et + 0,6Et-1, Et~N(0,1)", xlab="defasagem lags", ylab="ACF (autocorrelação)", col=6)</w:t>
      </w:r>
    </w:p>
    <w:p w:rsidR="00F565C7" w:rsidRPr="00F565C7" w:rsidRDefault="00F565C7" w:rsidP="00F565C7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565C7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pacf(x5, main="Gráfico xt= Et + 0,6Et-1, Et~N(0,1)", xlab="defasagem lags", ylab="PACF (autocorrelação parcial)", col=6)</w:t>
      </w:r>
    </w:p>
    <w:p w:rsidR="00E419CC" w:rsidRPr="00F565C7" w:rsidRDefault="00E419CC" w:rsidP="00F565C7">
      <w:pPr>
        <w:spacing w:after="0" w:line="240" w:lineRule="auto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CA2722" w:rsidRDefault="00CA2722" w:rsidP="00AB190A">
      <w:pPr>
        <w:spacing w:after="0" w:line="240" w:lineRule="auto"/>
        <w:jc w:val="center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47504DE" wp14:editId="799EEDEB">
            <wp:extent cx="4834800" cy="2941200"/>
            <wp:effectExtent l="0" t="0" r="444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22" w:rsidRDefault="00CA2722" w:rsidP="00AB190A">
      <w:pPr>
        <w:spacing w:after="0" w:line="240" w:lineRule="auto"/>
        <w:jc w:val="center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 w:rsidRPr="00CA2722">
        <w:rPr>
          <w:noProof/>
        </w:rPr>
        <w:lastRenderedPageBreak/>
        <w:drawing>
          <wp:inline distT="0" distB="0" distL="0" distR="0" wp14:anchorId="18F84A01" wp14:editId="5601CBC5">
            <wp:extent cx="4834800" cy="2941200"/>
            <wp:effectExtent l="0" t="0" r="444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F4" w:rsidRPr="007659DB" w:rsidRDefault="005B61F4" w:rsidP="005B61F4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Gráfico ACF indica que se trata de uma série estacionária, pois ela converge. </w:t>
      </w:r>
    </w:p>
    <w:p w:rsidR="005B61F4" w:rsidRPr="007659DB" w:rsidRDefault="005B61F4" w:rsidP="005B61F4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Gráfico PACF sugere </w:t>
      </w:r>
      <w:r w:rsidR="00F97136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a lag 1, como a 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defasagem </w:t>
      </w:r>
      <w:r w:rsidR="00F97136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ideal para o modelo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</w:p>
    <w:p w:rsidR="003B2926" w:rsidRPr="0057676B" w:rsidRDefault="003B2926" w:rsidP="00165D3B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</w:p>
    <w:p w:rsidR="005925B5" w:rsidRDefault="00C1464C" w:rsidP="00C1464C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5" w:hanging="425"/>
        <w:jc w:val="both"/>
        <w:rPr>
          <w:rFonts w:ascii="Verdana" w:hAnsi="Verdana" w:cstheme="minorHAnsi"/>
          <w:b/>
          <w:bCs/>
          <w:sz w:val="24"/>
          <w:szCs w:val="24"/>
        </w:rPr>
      </w:pPr>
      <w:r w:rsidRPr="00C1464C">
        <w:rPr>
          <w:rFonts w:ascii="Verdana" w:hAnsi="Verdana" w:cstheme="minorHAnsi"/>
          <w:b/>
          <w:bCs/>
          <w:sz w:val="24"/>
          <w:szCs w:val="24"/>
        </w:rPr>
        <w:t>Utilize a série abaixo para resolver cada item</w:t>
      </w:r>
      <w:r>
        <w:rPr>
          <w:rFonts w:ascii="Verdana" w:hAnsi="Verdana" w:cstheme="minorHAnsi"/>
          <w:b/>
          <w:bCs/>
          <w:sz w:val="24"/>
          <w:szCs w:val="24"/>
        </w:rPr>
        <w:t>:</w:t>
      </w:r>
      <w:r w:rsidRPr="00C1464C">
        <w:rPr>
          <w:rFonts w:ascii="Verdana" w:hAnsi="Verdana" w:cstheme="minorHAnsi"/>
          <w:b/>
          <w:bCs/>
          <w:sz w:val="24"/>
          <w:szCs w:val="24"/>
        </w:rPr>
        <w:t xml:space="preserve"> </w:t>
      </w:r>
    </w:p>
    <w:p w:rsidR="00C1464C" w:rsidRDefault="00C1464C" w:rsidP="00C1464C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 w:rsidRPr="00C1464C"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  <w:t>An example of a time series that can probably be described using an additive model with a trend and no seasonality is the time series of the annual diameter of women’s skirts at the hem, from 1866 to 1911. The data is available in the file</w:t>
      </w:r>
      <w:r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  <w:t xml:space="preserve"> </w:t>
      </w:r>
      <w:r w:rsidRPr="00C1464C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u w:val="single"/>
          <w:lang w:eastAsia="pt-BR"/>
        </w:rPr>
        <w:t>http://robjhyndman.com/tsdldata/roberts/skirts.dat</w:t>
      </w:r>
      <w:r w:rsidRPr="00C1464C"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  <w:t xml:space="preserve"> (original data from Hipel and McLeod, 1994).</w:t>
      </w:r>
    </w:p>
    <w:p w:rsidR="0083786B" w:rsidRPr="00E30D03" w:rsidRDefault="00C1464C" w:rsidP="0083786B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 xml:space="preserve">3.a. </w:t>
      </w:r>
      <w:r w:rsidR="0083786B" w:rsidRPr="00E30D03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Faça a leitura da série de dados e os tratamentos necessários para considerar a mesma como uma série temporal.</w:t>
      </w:r>
    </w:p>
    <w:p w:rsidR="000864C9" w:rsidRPr="000864C9" w:rsidRDefault="000864C9" w:rsidP="000864C9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864C9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library(readxl)</w:t>
      </w:r>
    </w:p>
    <w:p w:rsidR="000864C9" w:rsidRPr="000864C9" w:rsidRDefault="000864C9" w:rsidP="000864C9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864C9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skirt &lt;- read_excel("C:/Users/suely/2 FGV Big Data/João Chela/Mat Complementar/skirt.xlsx")</w:t>
      </w:r>
    </w:p>
    <w:p w:rsidR="000371C3" w:rsidRDefault="000864C9" w:rsidP="000864C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864C9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&gt; View(skirt) </w:t>
      </w:r>
    </w:p>
    <w:p w:rsidR="000371C3" w:rsidRDefault="000371C3" w:rsidP="000864C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E30D03" w:rsidRPr="00E30D03" w:rsidRDefault="00E30D03" w:rsidP="000864C9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diam.ts&lt;-ts(skirt, frequency=1, start=c(1866))</w:t>
      </w:r>
    </w:p>
    <w:p w:rsidR="00E30D03" w:rsidRPr="00E30D03" w:rsidRDefault="00E30D03" w:rsidP="000864C9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diam.ts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Time Series: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Start = 1866 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End = 1911 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Frequency = 1 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     DIAM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[1,]  608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[2,]  617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[3,]  625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[4,]  636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[5,]  657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lastRenderedPageBreak/>
        <w:t xml:space="preserve"> [6,]  691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[7,]  728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[8,]  784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[9,]  816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[10,]  876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[11,]  949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[12,]  997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[13,] 1027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[14,] 1047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[15,] 1049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[16,] 1018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[17,] 1021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[18,] 1012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[19,] 1018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[20,]  991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[21,]  962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[22,]  921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[23,]  871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[24,]  829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[25,]  822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[26,]  820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[27,]  802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[28,]  821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[29,]  819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[30,]  791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[31,]  746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[32,]  726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[33,]  661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[34,]  620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[35,]  588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[36,]  568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[37,]  542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[38,]  551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[39,]  541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[40,]  557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[41,]  556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[42,]  534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[43,]  528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[44,]  529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[45,]  523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[46,]  531</w:t>
      </w:r>
    </w:p>
    <w:p w:rsidR="000371C3" w:rsidRDefault="000371C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plot(diam.ts, col=4, main="Diâmetro da Saia Feminina: 1866 a 1911")</w:t>
      </w:r>
    </w:p>
    <w:p w:rsidR="000371C3" w:rsidRPr="00E30D03" w:rsidRDefault="000371C3" w:rsidP="000371C3">
      <w:pPr>
        <w:spacing w:after="0" w:line="240" w:lineRule="auto"/>
        <w:ind w:left="426"/>
        <w:jc w:val="center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A858695" wp14:editId="16BCCEDC">
            <wp:extent cx="4834800" cy="29412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d.diam.ts&lt;-diff(diam.ts)</w:t>
      </w:r>
    </w:p>
    <w:p w:rsidR="00E30D03" w:rsidRPr="00E30D03" w:rsidRDefault="00E30D03" w:rsidP="00E30D03">
      <w:pPr>
        <w:spacing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E30D0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plot(d.diam.ts, col=4, main="Diferença do Diâmetro da Saia Feminina: 1866 a 1911")</w:t>
      </w:r>
    </w:p>
    <w:p w:rsidR="00E30D03" w:rsidRPr="00E30D03" w:rsidRDefault="000371C3" w:rsidP="000371C3">
      <w:pPr>
        <w:spacing w:after="0" w:line="240" w:lineRule="auto"/>
        <w:ind w:left="426"/>
        <w:jc w:val="center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371C3">
        <w:rPr>
          <w:noProof/>
        </w:rPr>
        <w:drawing>
          <wp:inline distT="0" distB="0" distL="0" distR="0" wp14:anchorId="757F54EA" wp14:editId="4EB9DECF">
            <wp:extent cx="4834800" cy="2941200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6B" w:rsidRDefault="0083786B" w:rsidP="0083786B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0371C3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3.b. Faça a decomposição da série do item (a): Sazonalidade, Tendência e Aleatória.</w:t>
      </w:r>
    </w:p>
    <w:p w:rsidR="0088239C" w:rsidRPr="007659DB" w:rsidRDefault="0088239C" w:rsidP="00730D0E">
      <w:pPr>
        <w:pStyle w:val="PargrafodaLista"/>
        <w:numPr>
          <w:ilvl w:val="0"/>
          <w:numId w:val="48"/>
        </w:numPr>
        <w:spacing w:before="24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Não precisa decompor, pois a série é composta apenas por anos, e não</w:t>
      </w:r>
      <w:r w:rsidR="00252E43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há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sazonalidade anual !!!!! </w:t>
      </w:r>
    </w:p>
    <w:p w:rsidR="00C1464C" w:rsidRPr="000371C3" w:rsidRDefault="0083786B" w:rsidP="0083786B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0371C3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3.c. Calcule a ACF e PACF da série e da primeira diferença.</w:t>
      </w:r>
    </w:p>
    <w:p w:rsidR="000A3DB5" w:rsidRPr="000A3DB5" w:rsidRDefault="000A3DB5" w:rsidP="000A3DB5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0A3DB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0A3DB5" w:rsidRPr="000A3DB5" w:rsidRDefault="000A3DB5" w:rsidP="000A3DB5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0A3DB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acf(diam.ts, col=4)</w:t>
      </w:r>
    </w:p>
    <w:p w:rsidR="00DA7475" w:rsidRDefault="000A3DB5" w:rsidP="00DA7475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0A3DB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pacf(diam.ts, col=4)</w:t>
      </w:r>
    </w:p>
    <w:p w:rsidR="000A3DB5" w:rsidRDefault="007D40EF" w:rsidP="007D40EF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AB1DEC4" wp14:editId="36063685">
            <wp:extent cx="4834800" cy="294120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75" w:rsidRPr="007659DB" w:rsidRDefault="00DA7475" w:rsidP="00071217">
      <w:pPr>
        <w:pStyle w:val="PargrafodaLista"/>
        <w:numPr>
          <w:ilvl w:val="0"/>
          <w:numId w:val="48"/>
        </w:numPr>
        <w:spacing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O gráfico ACF da série indica que a mesma não é estacionária, pois apresenta tendência e não converge.</w:t>
      </w:r>
    </w:p>
    <w:p w:rsidR="00DA7475" w:rsidRPr="007659DB" w:rsidRDefault="00DA7475" w:rsidP="00DA7475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O gráfico PACF não sugere nenhuma lag, pois a série não é estacionária.</w:t>
      </w:r>
    </w:p>
    <w:p w:rsidR="00DA7475" w:rsidRPr="00DA7475" w:rsidRDefault="00DA7475" w:rsidP="00DA7475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DA747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d.diam.ts&lt;-diff(diam.ts)</w:t>
      </w:r>
    </w:p>
    <w:p w:rsidR="00DA7475" w:rsidRPr="00DA7475" w:rsidRDefault="00DA7475" w:rsidP="00DA7475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DA747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DA7475" w:rsidRPr="00DA7475" w:rsidRDefault="00DA7475" w:rsidP="00DA7475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DA747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acf(d.diam.ts, col=4)</w:t>
      </w:r>
    </w:p>
    <w:p w:rsidR="00DA7475" w:rsidRDefault="00DA7475" w:rsidP="00071217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DA7475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&gt; pacf(d.diam.ts, col=4) </w:t>
      </w:r>
      <w:r>
        <w:rPr>
          <w:noProof/>
        </w:rPr>
        <w:drawing>
          <wp:inline distT="0" distB="0" distL="0" distR="0" wp14:anchorId="72692CEA" wp14:editId="530B7DFA">
            <wp:extent cx="4834800" cy="2941200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17" w:rsidRDefault="00071217" w:rsidP="00071217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DA7475" w:rsidRPr="007659DB" w:rsidRDefault="00F97136" w:rsidP="00DA7475">
      <w:pPr>
        <w:pStyle w:val="PargrafodaLista"/>
        <w:numPr>
          <w:ilvl w:val="0"/>
          <w:numId w:val="48"/>
        </w:numPr>
        <w:spacing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Após utilizar a diferença dos valores, </w:t>
      </w:r>
      <w:r w:rsidR="00DA7475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o gráfico ACF indica que a série é estacionária, pois converge.</w:t>
      </w:r>
    </w:p>
    <w:p w:rsidR="002371B8" w:rsidRPr="007659DB" w:rsidRDefault="00DA7475" w:rsidP="001F51C0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Já o gráfico PACF, sugere </w:t>
      </w:r>
      <w:r w:rsidR="003804F0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a lag 1 como a defasagem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</w:t>
      </w:r>
      <w:r w:rsidR="003804F0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ideal para o modelo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  <w:r w:rsidR="001F51C0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</w:t>
      </w:r>
    </w:p>
    <w:p w:rsidR="002F7E8E" w:rsidRDefault="002F7E8E" w:rsidP="002F7E8E">
      <w:pPr>
        <w:pStyle w:val="PargrafodaLista"/>
        <w:spacing w:before="60"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7CCA62" w:themeColor="accent5"/>
          <w:sz w:val="24"/>
          <w:szCs w:val="24"/>
          <w:lang w:eastAsia="pt-BR"/>
        </w:rPr>
      </w:pPr>
    </w:p>
    <w:p w:rsidR="00DA7475" w:rsidRPr="00DA7475" w:rsidRDefault="00DA7475" w:rsidP="00DA7475">
      <w:pPr>
        <w:pStyle w:val="PargrafodaLista"/>
        <w:spacing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7CCA62" w:themeColor="accent5"/>
          <w:sz w:val="24"/>
          <w:szCs w:val="24"/>
          <w:lang w:eastAsia="pt-BR"/>
        </w:rPr>
      </w:pPr>
    </w:p>
    <w:p w:rsidR="002371B8" w:rsidRPr="00413654" w:rsidRDefault="002371B8" w:rsidP="002371B8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5" w:hanging="425"/>
        <w:jc w:val="both"/>
        <w:rPr>
          <w:rFonts w:ascii="Verdana" w:hAnsi="Verdana" w:cstheme="minorHAnsi"/>
          <w:b/>
          <w:bCs/>
          <w:noProof/>
        </w:rPr>
      </w:pPr>
      <w:r w:rsidRPr="00413654">
        <w:rPr>
          <w:rFonts w:ascii="Verdana" w:hAnsi="Verdana" w:cstheme="minorHAnsi"/>
          <w:b/>
          <w:bCs/>
          <w:noProof/>
        </w:rPr>
        <w:lastRenderedPageBreak/>
        <w:t xml:space="preserve">Usando a função arima.sim gere as seguintes simulações (300 pontos): </w:t>
      </w:r>
    </w:p>
    <w:p w:rsidR="00F93F8C" w:rsidRDefault="00F93F8C" w:rsidP="002371B8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 w:rsidRPr="00F93F8C"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  <w:t>Para cada simulação, plote o gráfico da série, calcule o ACF e PACF. Usando estes resultados</w:t>
      </w:r>
      <w:r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  <w:t>,</w:t>
      </w:r>
      <w:r w:rsidRPr="00F93F8C"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  <w:t xml:space="preserve"> conclua como deve ser o comportamento da ACF e PACF de um modelo autoregressivo( AR.)</w:t>
      </w:r>
    </w:p>
    <w:p w:rsidR="002371B8" w:rsidRPr="00016077" w:rsidRDefault="002371B8" w:rsidP="002371B8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4.a. Processo AR(1) onde θ</w:t>
      </w: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0</w:t>
      </w: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=0, θ</w:t>
      </w: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1</w:t>
      </w: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=0.7</w:t>
      </w:r>
    </w:p>
    <w:p w:rsidR="0096579C" w:rsidRPr="009C3838" w:rsidRDefault="0096579C" w:rsidP="00682E37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Yt1&lt;-arima.sim(model=list(ar=0.7), n=300)</w:t>
      </w:r>
    </w:p>
    <w:p w:rsidR="0096579C" w:rsidRPr="009C3838" w:rsidRDefault="0096579C" w:rsidP="000F5E5C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plot(Yt1, lty=1, bty='l', col=</w:t>
      </w:r>
      <w:r w:rsidR="00C27E07"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8</w:t>
      </w: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, main="Processo AR(1): teta0=0 e teta1=0.7", ylab=expression(paste(Y[t1])))</w:t>
      </w:r>
    </w:p>
    <w:p w:rsidR="0096579C" w:rsidRPr="009C3838" w:rsidRDefault="0096579C" w:rsidP="00E07DF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96579C" w:rsidRPr="009C3838" w:rsidRDefault="0096579C" w:rsidP="0096579C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&gt; acf(Yt1, col=2) </w:t>
      </w:r>
    </w:p>
    <w:p w:rsidR="0096579C" w:rsidRPr="009C3838" w:rsidRDefault="0096579C" w:rsidP="0096579C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&gt; pacf(Yt1, col=2) </w:t>
      </w:r>
    </w:p>
    <w:p w:rsidR="00E07DFD" w:rsidRDefault="00026597" w:rsidP="00E07DFD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sz w:val="24"/>
          <w:szCs w:val="24"/>
          <w:lang w:eastAsia="pt-BR"/>
        </w:rPr>
      </w:pPr>
      <w:r w:rsidRPr="00026597">
        <w:rPr>
          <w:noProof/>
        </w:rPr>
        <w:drawing>
          <wp:inline distT="0" distB="0" distL="0" distR="0" wp14:anchorId="143619F7" wp14:editId="1E287354">
            <wp:extent cx="4503600" cy="2977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36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FD" w:rsidRPr="00682E37" w:rsidRDefault="00E07DFD" w:rsidP="008C4C2F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E915B77" wp14:editId="2E5B5DE3">
            <wp:extent cx="4503600" cy="2977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36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2F" w:rsidRDefault="008C4C2F" w:rsidP="008C4C2F">
      <w:pPr>
        <w:pStyle w:val="PargrafodaLista"/>
        <w:spacing w:before="120"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7CCA62" w:themeColor="accent5"/>
          <w:sz w:val="24"/>
          <w:szCs w:val="24"/>
          <w:lang w:eastAsia="pt-BR"/>
        </w:rPr>
      </w:pPr>
    </w:p>
    <w:p w:rsidR="008C4C2F" w:rsidRPr="007659DB" w:rsidRDefault="00DB196A" w:rsidP="008C4C2F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lastRenderedPageBreak/>
        <w:t xml:space="preserve">O gráfico </w:t>
      </w:r>
      <w:r w:rsidR="00016077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ACF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indica que a série é estacionária, pois converge</w:t>
      </w:r>
      <w:r w:rsidR="00016077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</w:p>
    <w:p w:rsidR="00E55B59" w:rsidRPr="007659DB" w:rsidRDefault="00DB196A" w:rsidP="008C4C2F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O </w:t>
      </w:r>
      <w:r w:rsidR="008036E7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gráfico </w:t>
      </w:r>
      <w:r w:rsidR="00016077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PACF</w:t>
      </w:r>
      <w:r w:rsidR="008036E7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</w:t>
      </w:r>
      <w:r w:rsidR="004F2822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sugere</w:t>
      </w:r>
      <w:r w:rsidR="002C1222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</w:t>
      </w:r>
      <w:r w:rsidR="000C5252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a lag 1 como a </w:t>
      </w:r>
      <w:r w:rsidR="002C1222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defasagem </w:t>
      </w:r>
      <w:r w:rsidR="000C5252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ideal para o modelo</w:t>
      </w:r>
      <w:r w:rsidR="00016077"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</w:p>
    <w:p w:rsidR="002371B8" w:rsidRPr="00016077" w:rsidRDefault="002371B8" w:rsidP="008C4C2F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4.b. Processo AR(1) onde θ</w:t>
      </w: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0</w:t>
      </w: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=0, θ</w:t>
      </w: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1</w:t>
      </w:r>
      <w:r w:rsidRPr="00016077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 -0.7</w:t>
      </w:r>
    </w:p>
    <w:p w:rsidR="000F5E5C" w:rsidRPr="009C3838" w:rsidRDefault="000F5E5C" w:rsidP="000F5E5C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Yt2&lt;-arima.sim(model=list(ar=-0.7), n=300)</w:t>
      </w:r>
    </w:p>
    <w:p w:rsidR="000F5E5C" w:rsidRDefault="000F5E5C" w:rsidP="00551694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plot(Yt2, lty=1, bty='l',col=</w:t>
      </w:r>
      <w:r w:rsidR="00C27E07"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8</w:t>
      </w: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, main="Processo AR(1): teta0=0 e teta1=-0.7", ylab=expression(paste(Y[t2])))</w:t>
      </w:r>
    </w:p>
    <w:p w:rsidR="009C3838" w:rsidRPr="009C3838" w:rsidRDefault="009C3838" w:rsidP="009C3838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9C3838" w:rsidRPr="009C3838" w:rsidRDefault="009C3838" w:rsidP="009C3838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&gt; acf(Yt2, col=2) </w:t>
      </w:r>
    </w:p>
    <w:p w:rsidR="009C3838" w:rsidRPr="009C3838" w:rsidRDefault="009C3838" w:rsidP="009C3838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&gt; pacf(Yt2, col=2) </w:t>
      </w:r>
    </w:p>
    <w:p w:rsidR="000F5E5C" w:rsidRDefault="00C46E04" w:rsidP="00AD34D8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 w:rsidRPr="00C46E04">
        <w:rPr>
          <w:noProof/>
        </w:rPr>
        <w:drawing>
          <wp:inline distT="0" distB="0" distL="0" distR="0" wp14:anchorId="7B1D2A70" wp14:editId="191EAF91">
            <wp:extent cx="4503600" cy="2977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36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5C" w:rsidRDefault="000F5E5C" w:rsidP="00551694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 w:rsidRPr="000F5E5C">
        <w:rPr>
          <w:noProof/>
        </w:rPr>
        <w:drawing>
          <wp:inline distT="0" distB="0" distL="0" distR="0" wp14:anchorId="14DA573F" wp14:editId="5D1859E7">
            <wp:extent cx="4503600" cy="2977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36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2F" w:rsidRPr="007659DB" w:rsidRDefault="00FA221B" w:rsidP="00C8243E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O gráfico ACF indica que a série é estacionária, pois converge.</w:t>
      </w:r>
    </w:p>
    <w:p w:rsidR="00FA221B" w:rsidRDefault="00FA221B" w:rsidP="00C8243E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O gráfico PACF </w:t>
      </w:r>
      <w:r w:rsidR="004F2822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sugere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</w:t>
      </w:r>
      <w:r w:rsidR="000C5252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a lag 1 como a 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defasagem </w:t>
      </w:r>
      <w:r w:rsidR="000C5252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ideal para o modelo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</w:p>
    <w:p w:rsidR="000C5252" w:rsidRPr="007659DB" w:rsidRDefault="000C5252" w:rsidP="000C5252">
      <w:pPr>
        <w:pStyle w:val="PargrafodaLista"/>
        <w:spacing w:before="60"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</w:p>
    <w:p w:rsidR="002371B8" w:rsidRDefault="002371B8" w:rsidP="002371B8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FA221B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lastRenderedPageBreak/>
        <w:t>4.c. Processo AR(2) onde θ</w:t>
      </w:r>
      <w:r w:rsidRPr="00FA221B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0</w:t>
      </w:r>
      <w:r w:rsidRPr="00FA221B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=0, θ</w:t>
      </w:r>
      <w:r w:rsidRPr="00FA221B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1</w:t>
      </w:r>
      <w:r w:rsidRPr="00FA221B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=0.3 e θ</w:t>
      </w:r>
      <w:r w:rsidRPr="00FA221B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2</w:t>
      </w:r>
      <w:r w:rsidRPr="00FA221B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=0.5</w:t>
      </w:r>
    </w:p>
    <w:p w:rsidR="00F16077" w:rsidRPr="009C3838" w:rsidRDefault="00F16077" w:rsidP="00F16077">
      <w:pPr>
        <w:spacing w:before="240"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9C3838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Yt3&lt;-arima.sim(model=list(ar=c(0.3,0.5)), n=300)</w:t>
      </w:r>
    </w:p>
    <w:p w:rsidR="003635D6" w:rsidRPr="003635D6" w:rsidRDefault="003635D6" w:rsidP="003635D6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3635D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plot(Yt3, lty=1, bty='l',col=8, main="Processo AR(2): teta0=0, teta1=0.3 e teta2=0.5", ylab=expression(paste(Y[t3])))</w:t>
      </w:r>
    </w:p>
    <w:p w:rsidR="003635D6" w:rsidRPr="003635D6" w:rsidRDefault="003635D6" w:rsidP="003635D6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3635D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par(mfrow=c(1,2))</w:t>
      </w:r>
    </w:p>
    <w:p w:rsidR="003635D6" w:rsidRPr="003635D6" w:rsidRDefault="003635D6" w:rsidP="003635D6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3635D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acf(Yt3, col=2)</w:t>
      </w:r>
    </w:p>
    <w:p w:rsidR="003635D6" w:rsidRPr="003635D6" w:rsidRDefault="003635D6" w:rsidP="003635D6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3635D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pacf(Yt3, col=2)</w:t>
      </w:r>
    </w:p>
    <w:p w:rsidR="001C0F69" w:rsidRDefault="00C27E07" w:rsidP="003635D6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C27E07">
        <w:rPr>
          <w:noProof/>
        </w:rPr>
        <w:drawing>
          <wp:inline distT="0" distB="0" distL="0" distR="0" wp14:anchorId="792F844F" wp14:editId="5C8BD9C4">
            <wp:extent cx="4503600" cy="297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36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77" w:rsidRPr="00FA221B" w:rsidRDefault="003635D6" w:rsidP="00F16077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3209DA6" wp14:editId="7AFF4EF7">
            <wp:extent cx="4564800" cy="2970000"/>
            <wp:effectExtent l="0" t="0" r="762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8B" w:rsidRPr="007659DB" w:rsidRDefault="00C8328B" w:rsidP="00C8328B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O gráfico ACF indica que a série é estacionária, pois converge.</w:t>
      </w:r>
    </w:p>
    <w:p w:rsidR="00C8328B" w:rsidRPr="007659DB" w:rsidRDefault="00C8328B" w:rsidP="00C8328B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O gráfico PACF </w:t>
      </w:r>
      <w:r w:rsidR="004F2822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sugere as lags 1 e 2 como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a defasagem </w:t>
      </w:r>
      <w:r w:rsidR="004F2822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ideal para o modelo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</w:p>
    <w:p w:rsidR="002371B8" w:rsidRDefault="002371B8" w:rsidP="002371B8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4.d. Processo MA(1) onde θ</w:t>
      </w: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0</w:t>
      </w: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=0, θ</w:t>
      </w: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1</w:t>
      </w: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=0.6</w:t>
      </w:r>
    </w:p>
    <w:p w:rsidR="00E64CB8" w:rsidRPr="007941B6" w:rsidRDefault="00E64CB8" w:rsidP="00E64CB8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941B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Yt4&lt;-arima.sim(model=list(am=0.6), n=300)</w:t>
      </w:r>
    </w:p>
    <w:p w:rsidR="00E64CB8" w:rsidRPr="007941B6" w:rsidRDefault="00E64CB8" w:rsidP="00E64CB8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941B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lastRenderedPageBreak/>
        <w:t>&gt; plot(Yt4, lty=1, bty='l',col=8, main="Processo MA(1): teta0=0 e teta1=0.6", ylab=expression(paste(Y[t4])))</w:t>
      </w:r>
    </w:p>
    <w:p w:rsidR="00E64CB8" w:rsidRPr="007941B6" w:rsidRDefault="00E64CB8" w:rsidP="00E64CB8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941B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</w:t>
      </w:r>
      <w:r w:rsidR="00525FF7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2</w:t>
      </w:r>
      <w:r w:rsidRPr="007941B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))</w:t>
      </w:r>
    </w:p>
    <w:p w:rsidR="00E64CB8" w:rsidRPr="007941B6" w:rsidRDefault="00E64CB8" w:rsidP="00E64CB8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941B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acf(Yt4, col=2)</w:t>
      </w:r>
    </w:p>
    <w:p w:rsidR="00E64CB8" w:rsidRDefault="00E64CB8" w:rsidP="00E64CB8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7941B6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pacf(Yt4, col=2)</w:t>
      </w:r>
    </w:p>
    <w:p w:rsidR="00B970D4" w:rsidRDefault="00E64CB8" w:rsidP="003D2C56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621CA55" wp14:editId="076AC4C3">
            <wp:extent cx="4564800" cy="2984400"/>
            <wp:effectExtent l="0" t="0" r="762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B8" w:rsidRDefault="00ED3351" w:rsidP="00B93C6F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3F8D21F" wp14:editId="50C05BD6">
            <wp:extent cx="4834800" cy="2962800"/>
            <wp:effectExtent l="0" t="0" r="444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B5" w:rsidRDefault="00220FB5" w:rsidP="00B93C6F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</w:p>
    <w:p w:rsidR="003D2C56" w:rsidRPr="007659DB" w:rsidRDefault="003D2C56" w:rsidP="003D2C56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O gráfico ACF indica que a variável só tem correlação com ela mesma, portanto, </w:t>
      </w:r>
      <w:r w:rsidR="009B4C9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trata-se de ruído branco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. </w:t>
      </w:r>
    </w:p>
    <w:p w:rsidR="005939CC" w:rsidRPr="00693221" w:rsidRDefault="003D2C56" w:rsidP="00975D85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69322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O gráfico PACF </w:t>
      </w:r>
      <w:r w:rsidR="009B4C9A" w:rsidRPr="0069322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confirma a informação, pois não </w:t>
      </w:r>
      <w:r w:rsidRPr="0069322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sugere </w:t>
      </w:r>
      <w:r w:rsidR="009B4C9A" w:rsidRPr="0069322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nenhuma lag como</w:t>
      </w:r>
      <w:r w:rsidRPr="0069322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 defasagem </w:t>
      </w:r>
      <w:r w:rsidR="009B4C9A" w:rsidRPr="0069322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ideal para o modelo</w:t>
      </w:r>
      <w:r w:rsidRPr="0069322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. </w:t>
      </w:r>
    </w:p>
    <w:p w:rsidR="00220FB5" w:rsidRDefault="00220FB5" w:rsidP="00220FB5">
      <w:pPr>
        <w:spacing w:after="0" w:line="240" w:lineRule="auto"/>
        <w:ind w:left="425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</w:p>
    <w:p w:rsidR="005F7799" w:rsidRDefault="002371B8" w:rsidP="002371B8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4.e. Processo MA(1) onde θ</w:t>
      </w: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0</w:t>
      </w: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=0, θ</w:t>
      </w: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vertAlign w:val="subscript"/>
          <w:lang w:eastAsia="pt-BR"/>
        </w:rPr>
        <w:t>1</w:t>
      </w:r>
      <w:r w:rsidRPr="00B970D4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=-0.6</w:t>
      </w:r>
    </w:p>
    <w:p w:rsidR="00814B31" w:rsidRPr="00814B31" w:rsidRDefault="00814B31" w:rsidP="00814B31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Yt</w:t>
      </w:r>
      <w:r w:rsidR="00CC1A8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5</w:t>
      </w: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&lt;-arima.sim(model=list(am=-0.6), n=300)</w:t>
      </w:r>
    </w:p>
    <w:p w:rsidR="00814B31" w:rsidRPr="00814B31" w:rsidRDefault="00814B31" w:rsidP="00814B31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lastRenderedPageBreak/>
        <w:t>&gt; plot(Yt</w:t>
      </w:r>
      <w:r w:rsidR="00CC1A8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5</w:t>
      </w: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, lty=1, bty='l',col=8, main="Processo MA(1): teta0=0 e teta1=-0.6", ylab=expression(paste(Y[t</w:t>
      </w:r>
      <w:r w:rsidR="00C964D7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5</w:t>
      </w: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])))</w:t>
      </w:r>
    </w:p>
    <w:p w:rsidR="00814B31" w:rsidRPr="00814B31" w:rsidRDefault="00814B31" w:rsidP="00814B31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par(mfrow=c(1,</w:t>
      </w:r>
      <w:r w:rsidR="00C964D7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2</w:t>
      </w: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))</w:t>
      </w:r>
    </w:p>
    <w:p w:rsidR="00814B31" w:rsidRPr="00814B31" w:rsidRDefault="00814B31" w:rsidP="00814B31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acf(Yt</w:t>
      </w:r>
      <w:r w:rsidR="00CC1A8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5</w:t>
      </w: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, col=2)</w:t>
      </w:r>
    </w:p>
    <w:p w:rsidR="00B93C6F" w:rsidRDefault="00814B31" w:rsidP="00814B31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pacf(Yt</w:t>
      </w:r>
      <w:r w:rsidR="00CC1A8E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5</w:t>
      </w:r>
      <w:r w:rsidRPr="00814B31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, col=2)</w:t>
      </w:r>
    </w:p>
    <w:p w:rsidR="00B970D4" w:rsidRDefault="00BC06F9" w:rsidP="00BC06F9">
      <w:pPr>
        <w:spacing w:after="0" w:line="240" w:lineRule="auto"/>
        <w:ind w:left="425"/>
        <w:jc w:val="center"/>
        <w:rPr>
          <w:rFonts w:ascii="French Script MT" w:eastAsia="Times New Roman" w:hAnsi="French Script MT" w:cstheme="majorHAnsi"/>
          <w:noProof/>
          <w:color w:val="1D2021"/>
          <w:sz w:val="52"/>
          <w:szCs w:val="52"/>
          <w:lang w:eastAsia="pt-BR"/>
        </w:rPr>
      </w:pPr>
      <w:r>
        <w:rPr>
          <w:noProof/>
        </w:rPr>
        <w:drawing>
          <wp:inline distT="0" distB="0" distL="0" distR="0" wp14:anchorId="7DF98C18" wp14:editId="08CC67CB">
            <wp:extent cx="4834800" cy="2962800"/>
            <wp:effectExtent l="0" t="0" r="444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D4" w:rsidRPr="00E419CC" w:rsidRDefault="00C964D7" w:rsidP="00C964D7">
      <w:pPr>
        <w:spacing w:after="0" w:line="240" w:lineRule="auto"/>
        <w:ind w:left="425"/>
        <w:jc w:val="center"/>
        <w:rPr>
          <w:rFonts w:ascii="French Script MT" w:eastAsia="Times New Roman" w:hAnsi="French Script MT" w:cstheme="majorHAnsi"/>
          <w:noProof/>
          <w:color w:val="1D2021"/>
          <w:sz w:val="52"/>
          <w:szCs w:val="52"/>
          <w:lang w:eastAsia="pt-BR"/>
        </w:rPr>
      </w:pPr>
      <w:r w:rsidRPr="00C964D7">
        <w:rPr>
          <w:noProof/>
        </w:rPr>
        <w:drawing>
          <wp:inline distT="0" distB="0" distL="0" distR="0" wp14:anchorId="0F5008F7" wp14:editId="281B3B9A">
            <wp:extent cx="4834800" cy="2962800"/>
            <wp:effectExtent l="0" t="0" r="444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F9" w:rsidRPr="007659DB" w:rsidRDefault="00BC06F9" w:rsidP="00BC06F9">
      <w:pPr>
        <w:pStyle w:val="PargrafodaLista"/>
        <w:numPr>
          <w:ilvl w:val="0"/>
          <w:numId w:val="48"/>
        </w:numPr>
        <w:spacing w:before="12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O gráfico ACF indica que a variável só tem correlação com ela mesma, portanto, 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trata-se de ruído branco</w:t>
      </w:r>
      <w:r w:rsidRPr="007659DB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. </w:t>
      </w:r>
    </w:p>
    <w:p w:rsidR="00BC06F9" w:rsidRPr="00693221" w:rsidRDefault="00BC06F9" w:rsidP="00BC06F9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 w:rsidRPr="00693221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 xml:space="preserve">O gráfico PACF confirma a informação, pois não sugere nenhuma lag como defasagem ideal para o modelo. </w:t>
      </w:r>
    </w:p>
    <w:p w:rsidR="007659DB" w:rsidRDefault="007659DB" w:rsidP="007659DB">
      <w:pPr>
        <w:pStyle w:val="PargrafodaLista"/>
        <w:spacing w:before="60"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</w:p>
    <w:p w:rsidR="007659DB" w:rsidRDefault="007659DB" w:rsidP="007659DB">
      <w:pPr>
        <w:pStyle w:val="PargrafodaLista"/>
        <w:spacing w:before="60"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</w:p>
    <w:p w:rsidR="007659DB" w:rsidRDefault="007659DB" w:rsidP="007659DB">
      <w:pPr>
        <w:pStyle w:val="PargrafodaLista"/>
        <w:spacing w:before="60"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</w:p>
    <w:p w:rsidR="007659DB" w:rsidRDefault="007659DB" w:rsidP="007659DB">
      <w:pPr>
        <w:pStyle w:val="PargrafodaLista"/>
        <w:spacing w:before="60"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</w:p>
    <w:p w:rsidR="007659DB" w:rsidRPr="007659DB" w:rsidRDefault="007659DB" w:rsidP="007659DB">
      <w:pPr>
        <w:pStyle w:val="PargrafodaLista"/>
        <w:spacing w:before="60" w:after="0" w:line="240" w:lineRule="auto"/>
        <w:ind w:left="850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</w:p>
    <w:p w:rsidR="00325508" w:rsidRDefault="00413654" w:rsidP="00413654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5" w:hanging="425"/>
        <w:jc w:val="both"/>
        <w:rPr>
          <w:rFonts w:ascii="Verdana" w:hAnsi="Verdana" w:cstheme="minorHAnsi"/>
          <w:b/>
          <w:bCs/>
          <w:noProof/>
        </w:rPr>
      </w:pPr>
      <w:r w:rsidRPr="00413654">
        <w:rPr>
          <w:rFonts w:ascii="Verdana" w:hAnsi="Verdana" w:cstheme="minorHAnsi"/>
          <w:b/>
          <w:bCs/>
          <w:noProof/>
        </w:rPr>
        <w:lastRenderedPageBreak/>
        <w:t xml:space="preserve">Obtenha a série histórica do PIB Brasil no </w:t>
      </w:r>
      <w:r w:rsidR="00325508">
        <w:rPr>
          <w:rFonts w:ascii="Verdana" w:hAnsi="Verdana" w:cstheme="minorHAnsi"/>
          <w:b/>
          <w:bCs/>
          <w:noProof/>
        </w:rPr>
        <w:t xml:space="preserve">seguinte </w:t>
      </w:r>
      <w:r w:rsidRPr="00413654">
        <w:rPr>
          <w:rFonts w:ascii="Verdana" w:hAnsi="Verdana" w:cstheme="minorHAnsi"/>
          <w:b/>
          <w:bCs/>
          <w:noProof/>
        </w:rPr>
        <w:t>site</w:t>
      </w:r>
      <w:r w:rsidR="00325508">
        <w:rPr>
          <w:rFonts w:ascii="Verdana" w:hAnsi="Verdana" w:cstheme="minorHAnsi"/>
          <w:b/>
          <w:bCs/>
          <w:noProof/>
        </w:rPr>
        <w:t xml:space="preserve"> e responda as questões abaixo</w:t>
      </w:r>
      <w:r w:rsidRPr="00413654">
        <w:rPr>
          <w:rFonts w:ascii="Verdana" w:hAnsi="Verdana" w:cstheme="minorHAnsi"/>
          <w:b/>
          <w:bCs/>
          <w:noProof/>
        </w:rPr>
        <w:t>:</w:t>
      </w:r>
      <w:r w:rsidR="00325508">
        <w:rPr>
          <w:rFonts w:ascii="Verdana" w:hAnsi="Verdana" w:cstheme="minorHAnsi"/>
          <w:b/>
          <w:bCs/>
          <w:noProof/>
        </w:rPr>
        <w:t xml:space="preserve"> </w:t>
      </w:r>
    </w:p>
    <w:p w:rsidR="00413654" w:rsidRPr="00F63F80" w:rsidRDefault="00DC4D13" w:rsidP="00325508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u w:val="single"/>
          <w:lang w:eastAsia="pt-BR"/>
        </w:rPr>
      </w:pPr>
      <w:hyperlink r:id="rId47" w:history="1">
        <w:r w:rsidR="00413654" w:rsidRPr="00F63F80">
          <w:rPr>
            <w:rFonts w:asciiTheme="majorHAnsi" w:eastAsia="Times New Roman" w:hAnsiTheme="majorHAnsi" w:cstheme="majorHAnsi"/>
            <w:b/>
            <w:noProof/>
            <w:color w:val="1D2021"/>
            <w:sz w:val="24"/>
            <w:szCs w:val="24"/>
            <w:u w:val="single"/>
            <w:lang w:eastAsia="pt-BR"/>
          </w:rPr>
          <w:t>http://www.bcb.gov.br/pre/portalCidadao/cadsis/series.asp?idpai=PORTALBCB</w:t>
        </w:r>
      </w:hyperlink>
    </w:p>
    <w:p w:rsidR="002371B8" w:rsidRPr="00F63F80" w:rsidRDefault="00413654" w:rsidP="00325508">
      <w:pPr>
        <w:spacing w:before="120" w:after="0" w:line="240" w:lineRule="auto"/>
        <w:ind w:left="425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F63F80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Código da série: 1232</w:t>
      </w:r>
    </w:p>
    <w:p w:rsidR="00413654" w:rsidRPr="00EB1A3C" w:rsidRDefault="00413654" w:rsidP="00413654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EB1A3C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5.a. Plote o gráfico da série usando o R.</w:t>
      </w:r>
    </w:p>
    <w:p w:rsidR="00FF4B3E" w:rsidRPr="00FF4B3E" w:rsidRDefault="00FF4B3E" w:rsidP="00FF4B3E">
      <w:pPr>
        <w:spacing w:before="240"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attach(PIB.Brasil)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pib.ts&lt;-ts(pib, frequency=4, start=c(1991,1))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pib.ts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      Qtr1   Qtr2   Qtr3   Qtr4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1991  83.45  87.71  90.98  86.96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1992  80.82  85.85  90.16  90.64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1993  84.66  89.66  94.70  94.66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1994  87.63  91.63  99.90 103.92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1995  96.48  99.76 101.69 102.07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1996  95.64 100.82 107.77 104.37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1997  99.18 105.82 109.47 107.92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1998  99.97 107.36 109.39 105.82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1999 100.54 106.53 108.34 108.21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2000 105.30 110.70 112.91 112.95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2001 109.01 113.26 113.23 112.17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2002 109.11 115.39 117.44 117.62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2003 111.66 116.40 118.12 118.65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2004 116.38 123.61 125.54 125.86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2005 121.22 128.96 128.18 128.54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2006 126.47 131.45 134.26 134.77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2007 133.00 139.90 142.40 143.77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2008 141.37 148.93 152.53 145.14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2009 137.54 145.36 150.29 152.85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2010 150.39 158.10 160.70 161.00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2011 156.76 163.34 164.11 163.20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2012 158.01 164.24 165.66 166.18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2013 161.00 169.92 169.68 169.79</w:t>
      </w: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2014 164.08 168.45 169.27     </w:t>
      </w: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 </w:t>
      </w:r>
    </w:p>
    <w:p w:rsidR="00FF4B3E" w:rsidRPr="00FF4B3E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lastRenderedPageBreak/>
        <w:t>&gt; plot(pib.ts, col=3, main="PIB Brasil (1º Trim. 1991 - 3º Trim. 2014)")</w:t>
      </w:r>
    </w:p>
    <w:p w:rsidR="00FF4B3E" w:rsidRPr="009E1CF5" w:rsidRDefault="00FF4B3E" w:rsidP="00FF4B3E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75E857" wp14:editId="784DAAAC">
            <wp:extent cx="4564800" cy="2970000"/>
            <wp:effectExtent l="0" t="0" r="762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54" w:rsidRPr="00EB1A3C" w:rsidRDefault="00413654" w:rsidP="00413654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EB1A3C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>5.b. Faça a decomposição da série em: Sazonalidade, Tendência e Aleatória.</w:t>
      </w:r>
    </w:p>
    <w:p w:rsidR="00FF4B3E" w:rsidRPr="00FF4B3E" w:rsidRDefault="00FF4B3E" w:rsidP="00FF4B3E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decomp.pib.ts&lt;-decompose(pib.ts)</w:t>
      </w:r>
    </w:p>
    <w:p w:rsidR="00EB1A3C" w:rsidRDefault="00FF4B3E" w:rsidP="00FF4B3E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plot(decomp.pib.ts, col=3)</w:t>
      </w:r>
    </w:p>
    <w:p w:rsidR="00FF4B3E" w:rsidRPr="00FF4B3E" w:rsidRDefault="00FF4B3E" w:rsidP="00FF4B3E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CE168AC" wp14:editId="2FFE729A">
            <wp:extent cx="4564800" cy="2970000"/>
            <wp:effectExtent l="0" t="0" r="762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54" w:rsidRPr="00FF4B3E" w:rsidRDefault="00413654" w:rsidP="00413654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</w:pPr>
      <w:r w:rsidRPr="00FF4B3E">
        <w:rPr>
          <w:rFonts w:asciiTheme="majorHAnsi" w:eastAsia="Times New Roman" w:hAnsiTheme="majorHAnsi" w:cstheme="majorHAnsi"/>
          <w:b/>
          <w:noProof/>
          <w:color w:val="1D2021"/>
          <w:sz w:val="24"/>
          <w:szCs w:val="24"/>
          <w:lang w:eastAsia="pt-BR"/>
        </w:rPr>
        <w:t xml:space="preserve">5.c. Usando o índice dos últimos 12 anos, encontre uma projeção para o PIB(índice) do próximo semestre usando um modelo AR(1).  Neste caso use a série das diferenças. </w:t>
      </w:r>
    </w:p>
    <w:p w:rsidR="00DA030D" w:rsidRPr="00DA030D" w:rsidRDefault="00DA030D" w:rsidP="00DA030D">
      <w:pPr>
        <w:spacing w:before="240"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head(PIB_index12)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# A tibble: 6 x 2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         Data index12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        &lt;chr&gt;   &lt;dbl&gt;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1 1° Trim.2002  109.11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lastRenderedPageBreak/>
        <w:t>2 2° Trim.2002  115.39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3 3° Trim.2002  117.44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4 4° Trim.2002  117.62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5 1° Trim.2003  111.66</w:t>
      </w:r>
    </w:p>
    <w:p w:rsid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6 2° Trim.2003  116.40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attach(PIB_index12)</w:t>
      </w:r>
    </w:p>
    <w:p w:rsidR="00DA030D" w:rsidRPr="00DA030D" w:rsidRDefault="00DA030D" w:rsidP="00DA030D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plot(index12, col=3, main="PIB Últimos 12 anos: 2002 -2014")</w:t>
      </w:r>
    </w:p>
    <w:p w:rsidR="00FF4B3E" w:rsidRDefault="00DA030D" w:rsidP="000549E0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80C9A16" wp14:editId="4D6325F3">
            <wp:extent cx="4564800" cy="2970000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0D" w:rsidRPr="00DA030D" w:rsidRDefault="00DA030D" w:rsidP="00DA030D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dif&lt;-diff(index12)</w:t>
      </w:r>
    </w:p>
    <w:p w:rsidR="00DA030D" w:rsidRDefault="00DA030D" w:rsidP="00DA030D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DA030D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plot(dif, col=3, main="Diferença do PIB Últimos 12 anos: 2002 -2014")</w:t>
      </w:r>
    </w:p>
    <w:p w:rsidR="00DA030D" w:rsidRPr="00DA030D" w:rsidRDefault="00DA030D" w:rsidP="00DA030D">
      <w:pPr>
        <w:spacing w:before="240" w:after="0" w:line="240" w:lineRule="auto"/>
        <w:ind w:left="425"/>
        <w:jc w:val="center"/>
        <w:rPr>
          <w:rFonts w:asciiTheme="majorHAnsi" w:eastAsia="Times New Roman" w:hAnsiTheme="majorHAnsi" w:cstheme="majorHAnsi"/>
          <w:noProof/>
          <w:color w:val="1D202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7174FE2" wp14:editId="1F806462">
            <wp:extent cx="4564800" cy="2970000"/>
            <wp:effectExtent l="0" t="0" r="762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0D" w:rsidRDefault="00DA030D" w:rsidP="000549E0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DA030D" w:rsidRPr="000549E0" w:rsidRDefault="00DA030D" w:rsidP="000549E0">
      <w:pPr>
        <w:spacing w:before="240" w:after="0" w:line="240" w:lineRule="auto"/>
        <w:ind w:left="426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054C63" w:rsidRPr="00054C63" w:rsidRDefault="00054C63" w:rsidP="00054C63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54C6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lastRenderedPageBreak/>
        <w:t>&gt; par(mfrow=c(1,2))</w:t>
      </w:r>
    </w:p>
    <w:p w:rsidR="00054C63" w:rsidRPr="00054C63" w:rsidRDefault="00054C63" w:rsidP="00054C63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54C6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acf(dif</w:t>
      </w: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, col=3</w:t>
      </w:r>
      <w:r w:rsidRPr="00054C6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) # sugere que a série é estacionária, pois converge</w:t>
      </w:r>
    </w:p>
    <w:p w:rsidR="00054C63" w:rsidRDefault="00054C63" w:rsidP="00054C63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54C6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pacf(dif</w:t>
      </w:r>
      <w:r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, col=3</w:t>
      </w:r>
      <w:r w:rsidRPr="00054C63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) # sugere 2 lags (3 e 4) </w:t>
      </w:r>
    </w:p>
    <w:p w:rsidR="00054C63" w:rsidRDefault="00054C63" w:rsidP="00054C63">
      <w:pPr>
        <w:spacing w:after="0" w:line="240" w:lineRule="auto"/>
        <w:ind w:left="425"/>
        <w:jc w:val="center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054C63">
        <w:rPr>
          <w:noProof/>
        </w:rPr>
        <w:drawing>
          <wp:inline distT="0" distB="0" distL="0" distR="0" wp14:anchorId="618E0AB0" wp14:editId="4C9B29F9">
            <wp:extent cx="4834800" cy="29412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pib12.arima&lt;-arima(dif, order=c(0,1,2))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pib12.arima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Call: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arima(x = dif, order = c(0, 1, 2))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Coefficients: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         ma1     ma2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     -1.6758  0.6759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s.e.   0.2237  0.1853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sigma^2 estimated as 14.68:  log likelihood = -138.69,  aic = 283.38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pib12.pred&lt;-predict(pib12.arima, n.ahead=2) # n.ahead=2, pois se trata de 2 trimestres adiante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pib12.pred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$pred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Time Series: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Start = 51 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End = 52 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Frequency = 1 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  <w:t>[1] 2.179788 1.171699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$se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Time Series: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Start = 51 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End = 52 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Frequency = 1 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[1] 3.872926 4.628135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index12[40:51]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 xml:space="preserve"> [1] 163.20 158.01 164.24 165.66 166.18 161.00 169.92 169.68 169.79 164.08 168.45 169.27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prev.1.trim&lt;-index12[51]+(2.179788)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prev.1.trim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  <w:t>[1] 171.4498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prev.2.trim&lt;-prev.1.trim +(1.171699)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  <w:t>&gt; prev.2.trim</w:t>
      </w:r>
    </w:p>
    <w:p w:rsidR="00F908FA" w:rsidRPr="00F908FA" w:rsidRDefault="00F908FA" w:rsidP="00F908FA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  <w:t>[1] 172.6215</w:t>
      </w:r>
    </w:p>
    <w:p w:rsidR="003A02ED" w:rsidRDefault="003A02ED" w:rsidP="00054C63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7659DB" w:rsidRDefault="007659DB" w:rsidP="007659DB">
      <w:pPr>
        <w:pStyle w:val="PargrafodaLista"/>
        <w:numPr>
          <w:ilvl w:val="0"/>
          <w:numId w:val="48"/>
        </w:numPr>
        <w:spacing w:before="60" w:after="0" w:line="240" w:lineRule="auto"/>
        <w:ind w:left="850" w:hanging="425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A previsão para o próximo semestre é:</w:t>
      </w:r>
    </w:p>
    <w:p w:rsidR="007659DB" w:rsidRDefault="007659DB" w:rsidP="00036D9C">
      <w:pPr>
        <w:pStyle w:val="PargrafodaLista"/>
        <w:numPr>
          <w:ilvl w:val="1"/>
          <w:numId w:val="50"/>
        </w:numPr>
        <w:spacing w:before="60" w:after="0" w:line="240" w:lineRule="auto"/>
        <w:ind w:left="1134" w:hanging="283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4º trimestre 2014: 1</w:t>
      </w:r>
      <w:r w:rsidR="00F908F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71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.</w:t>
      </w:r>
      <w:r w:rsidR="00F908F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4498</w:t>
      </w:r>
    </w:p>
    <w:p w:rsidR="007659DB" w:rsidRDefault="007659DB" w:rsidP="00036D9C">
      <w:pPr>
        <w:pStyle w:val="PargrafodaLista"/>
        <w:numPr>
          <w:ilvl w:val="1"/>
          <w:numId w:val="50"/>
        </w:numPr>
        <w:spacing w:before="60" w:after="0" w:line="240" w:lineRule="auto"/>
        <w:ind w:left="1134" w:hanging="283"/>
        <w:contextualSpacing w:val="0"/>
        <w:jc w:val="both"/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1º trimestre 201</w:t>
      </w:r>
      <w:r w:rsidR="00040130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5</w:t>
      </w:r>
      <w:r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: 17</w:t>
      </w:r>
      <w:r w:rsidR="00F908FA">
        <w:rPr>
          <w:rFonts w:asciiTheme="majorHAnsi" w:eastAsia="Times New Roman" w:hAnsiTheme="majorHAnsi" w:cstheme="majorHAnsi"/>
          <w:i/>
          <w:noProof/>
          <w:color w:val="0F6FC6" w:themeColor="accent1"/>
          <w:sz w:val="24"/>
          <w:szCs w:val="24"/>
          <w:lang w:eastAsia="pt-BR"/>
        </w:rPr>
        <w:t>2.6215</w:t>
      </w:r>
    </w:p>
    <w:p w:rsidR="007659DB" w:rsidRDefault="007659DB" w:rsidP="00054C63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3B3460" w:rsidRDefault="003B3460" w:rsidP="00054C63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i/>
          <w:noProof/>
          <w:color w:val="1D2021"/>
          <w:sz w:val="24"/>
          <w:szCs w:val="24"/>
          <w:lang w:eastAsia="pt-BR"/>
        </w:rPr>
      </w:pPr>
    </w:p>
    <w:p w:rsidR="003B3460" w:rsidRPr="0030295B" w:rsidRDefault="0030295B" w:rsidP="0030295B">
      <w:pPr>
        <w:spacing w:after="0" w:line="240" w:lineRule="auto"/>
        <w:ind w:left="425"/>
        <w:rPr>
          <w:rFonts w:asciiTheme="majorHAnsi" w:eastAsia="Times New Roman" w:hAnsiTheme="majorHAnsi" w:cstheme="majorHAnsi"/>
          <w:b/>
          <w:i/>
          <w:noProof/>
          <w:color w:val="FF0000"/>
          <w:sz w:val="32"/>
          <w:szCs w:val="32"/>
          <w:lang w:eastAsia="pt-BR"/>
        </w:rPr>
      </w:pPr>
      <w:r>
        <w:rPr>
          <w:rFonts w:asciiTheme="majorHAnsi" w:eastAsia="Times New Roman" w:hAnsiTheme="majorHAnsi" w:cstheme="majorHAnsi"/>
          <w:b/>
          <w:i/>
          <w:noProof/>
          <w:color w:val="FF0000"/>
          <w:sz w:val="32"/>
          <w:szCs w:val="32"/>
          <w:lang w:eastAsia="pt-BR"/>
        </w:rPr>
        <w:t>U</w:t>
      </w:r>
      <w:r w:rsidR="00075F94" w:rsidRPr="0030295B">
        <w:rPr>
          <w:rFonts w:asciiTheme="majorHAnsi" w:eastAsia="Times New Roman" w:hAnsiTheme="majorHAnsi" w:cstheme="majorHAnsi"/>
          <w:b/>
          <w:i/>
          <w:noProof/>
          <w:color w:val="FF0000"/>
          <w:sz w:val="32"/>
          <w:szCs w:val="32"/>
          <w:lang w:eastAsia="pt-BR"/>
        </w:rPr>
        <w:t xml:space="preserve">sar auto.arima para indicar ordem correta </w:t>
      </w:r>
      <w:r w:rsidR="00AB0CA0" w:rsidRPr="0030295B">
        <w:rPr>
          <w:rFonts w:asciiTheme="majorHAnsi" w:eastAsia="Times New Roman" w:hAnsiTheme="majorHAnsi" w:cstheme="majorHAnsi"/>
          <w:b/>
          <w:i/>
          <w:noProof/>
          <w:color w:val="FF0000"/>
          <w:sz w:val="32"/>
          <w:szCs w:val="32"/>
          <w:lang w:eastAsia="pt-BR"/>
        </w:rPr>
        <w:t>diretamente, nesse caso:</w:t>
      </w:r>
    </w:p>
    <w:p w:rsidR="00F908FA" w:rsidRDefault="00F908FA" w:rsidP="00054C63">
      <w:pPr>
        <w:spacing w:after="0" w:line="240" w:lineRule="auto"/>
        <w:ind w:left="425"/>
        <w:jc w:val="both"/>
        <w:rPr>
          <w:rFonts w:asciiTheme="majorHAnsi" w:eastAsia="Times New Roman" w:hAnsiTheme="majorHAnsi" w:cstheme="majorHAnsi"/>
          <w:b/>
          <w:i/>
          <w:noProof/>
          <w:color w:val="FF0000"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auto.arima(index12)</w:t>
      </w:r>
      <w:bookmarkStart w:id="1" w:name="_GoBack"/>
      <w:bookmarkEnd w:id="1"/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Series: index12 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ARIMA(0,1,2) with drift 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Coefficients: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          ma1      ma2   drift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      -0.5663  -0.2749  1.2258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s.e.   0.1396   0.1322  0.1098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sigma^2 estimated as 13.96:  log likelihood=-135.85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AIC=279.69   AICc=280.58   BIC=287.34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pib12.arima&lt;-arima(dif, order=c(0,1,2))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pib12.arima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Call: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arima(x = dif, order = c(0, 1, 2))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Coefficients: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          ma1     ma2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      -1.6758  0.6759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s.e.   0.2237  0.1853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sigma^2 estimated as 14.68:  log likelihood = -138.69,  aic = 283.38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pib12.pred&lt;-predict(pib12.arima, n.ahead=2) # n.ahead=2, pois se trata de 2 trimestres adiante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pib12.pred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$pred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lastRenderedPageBreak/>
        <w:t>Time Series: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Start = 51 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End = 52 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Frequency = 1 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  <w:t>[1] 2.179788 1.171699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$se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Time Series: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Start = 51 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End = 52 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Frequency = 1 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[1] 3.872926 4.628135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index12[40:51]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 xml:space="preserve"> [1] 163.20 158.01 164.24 165.66 166.18 161.00 169.92 169.68 169.79 164.08 168.45 169.27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prev.1.trim&lt;-index12[51]+(2.179788)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prev.1.trim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  <w:t>[1] 171.4498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prev.2.trim&lt;-prev.1.trim +(1.171699)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sz w:val="24"/>
          <w:szCs w:val="24"/>
          <w:lang w:eastAsia="pt-BR"/>
        </w:rPr>
        <w:t>&gt; prev.2.trim</w:t>
      </w:r>
    </w:p>
    <w:p w:rsidR="00F908FA" w:rsidRPr="00F908FA" w:rsidRDefault="00F908FA" w:rsidP="00F908FA">
      <w:pPr>
        <w:spacing w:after="0" w:line="240" w:lineRule="auto"/>
        <w:ind w:left="425"/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</w:pPr>
      <w:r w:rsidRPr="00F908FA">
        <w:rPr>
          <w:rFonts w:asciiTheme="majorHAnsi" w:eastAsia="Times New Roman" w:hAnsiTheme="majorHAnsi" w:cstheme="majorHAnsi"/>
          <w:i/>
          <w:noProof/>
          <w:color w:val="FF0000"/>
          <w:sz w:val="24"/>
          <w:szCs w:val="24"/>
          <w:lang w:eastAsia="pt-BR"/>
        </w:rPr>
        <w:t>[1] 172.6215</w:t>
      </w:r>
    </w:p>
    <w:sectPr w:rsidR="00F908FA" w:rsidRPr="00F908FA" w:rsidSect="00271F4F">
      <w:headerReference w:type="default" r:id="rId53"/>
      <w:footerReference w:type="default" r:id="rId5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D13" w:rsidRDefault="00DC4D13" w:rsidP="00796693">
      <w:pPr>
        <w:spacing w:after="0" w:line="240" w:lineRule="auto"/>
      </w:pPr>
      <w:r>
        <w:separator/>
      </w:r>
    </w:p>
  </w:endnote>
  <w:endnote w:type="continuationSeparator" w:id="0">
    <w:p w:rsidR="00DC4D13" w:rsidRDefault="00DC4D13" w:rsidP="0079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53" w:rsidRDefault="008F1C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53" w:rsidRDefault="008F1C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53" w:rsidRDefault="008F1C5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0F8" w:rsidRPr="00026597" w:rsidRDefault="006350F8">
    <w:pPr>
      <w:pStyle w:val="Rodap"/>
      <w:rPr>
        <w:color w:val="808080" w:themeColor="background1" w:themeShade="80"/>
      </w:rPr>
    </w:pPr>
    <w:r>
      <w:rPr>
        <w:color w:val="0F6FC6" w:themeColor="accent1"/>
      </w:rPr>
      <w:t xml:space="preserve"> </w:t>
    </w:r>
    <w:r w:rsidRPr="00026597">
      <w:rPr>
        <w:rFonts w:asciiTheme="majorHAnsi" w:eastAsiaTheme="majorEastAsia" w:hAnsiTheme="majorHAnsi" w:cstheme="majorBidi"/>
        <w:color w:val="808080" w:themeColor="background1" w:themeShade="80"/>
        <w:sz w:val="20"/>
        <w:szCs w:val="20"/>
      </w:rPr>
      <w:t xml:space="preserve">p. </w:t>
    </w:r>
    <w:r w:rsidRPr="00026597">
      <w:rPr>
        <w:rFonts w:eastAsiaTheme="minorEastAsia"/>
        <w:color w:val="808080" w:themeColor="background1" w:themeShade="80"/>
        <w:sz w:val="20"/>
        <w:szCs w:val="20"/>
      </w:rPr>
      <w:fldChar w:fldCharType="begin"/>
    </w:r>
    <w:r w:rsidRPr="00026597">
      <w:rPr>
        <w:color w:val="808080" w:themeColor="background1" w:themeShade="80"/>
        <w:sz w:val="20"/>
        <w:szCs w:val="20"/>
      </w:rPr>
      <w:instrText>PAGE    \* MERGEFORMAT</w:instrText>
    </w:r>
    <w:r w:rsidRPr="00026597">
      <w:rPr>
        <w:rFonts w:eastAsiaTheme="minorEastAsia"/>
        <w:color w:val="808080" w:themeColor="background1" w:themeShade="80"/>
        <w:sz w:val="20"/>
        <w:szCs w:val="20"/>
      </w:rPr>
      <w:fldChar w:fldCharType="separate"/>
    </w:r>
    <w:r w:rsidR="00A64C4D" w:rsidRPr="00026597">
      <w:rPr>
        <w:rFonts w:asciiTheme="majorHAnsi" w:eastAsiaTheme="majorEastAsia" w:hAnsiTheme="majorHAnsi" w:cstheme="majorBidi"/>
        <w:noProof/>
        <w:color w:val="808080" w:themeColor="background1" w:themeShade="80"/>
        <w:sz w:val="20"/>
        <w:szCs w:val="20"/>
      </w:rPr>
      <w:t>20</w:t>
    </w:r>
    <w:r w:rsidRPr="00026597">
      <w:rPr>
        <w:rFonts w:asciiTheme="majorHAnsi" w:eastAsiaTheme="majorEastAsia" w:hAnsiTheme="majorHAnsi" w:cstheme="majorBidi"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D13" w:rsidRDefault="00DC4D13" w:rsidP="00796693">
      <w:pPr>
        <w:spacing w:after="0" w:line="240" w:lineRule="auto"/>
      </w:pPr>
      <w:r>
        <w:separator/>
      </w:r>
    </w:p>
  </w:footnote>
  <w:footnote w:type="continuationSeparator" w:id="0">
    <w:p w:rsidR="00DC4D13" w:rsidRDefault="00DC4D13" w:rsidP="0079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53" w:rsidRDefault="008F1C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0F8" w:rsidRDefault="006350F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53" w:rsidRDefault="008F1C5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0F8" w:rsidRDefault="006350F8">
    <w:pPr>
      <w:pStyle w:val="Cabealho"/>
    </w:pPr>
  </w:p>
  <w:p w:rsidR="006350F8" w:rsidRDefault="006350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488"/>
    <w:multiLevelType w:val="hybridMultilevel"/>
    <w:tmpl w:val="BF280ADA"/>
    <w:lvl w:ilvl="0" w:tplc="5AAAC4FC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1B8"/>
    <w:multiLevelType w:val="hybridMultilevel"/>
    <w:tmpl w:val="E3BADB6E"/>
    <w:lvl w:ilvl="0" w:tplc="5AAAC4FC">
      <w:start w:val="1"/>
      <w:numFmt w:val="bullet"/>
      <w:lvlText w:val="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E2BEA"/>
    <w:multiLevelType w:val="hybridMultilevel"/>
    <w:tmpl w:val="CD829D5C"/>
    <w:lvl w:ilvl="0" w:tplc="E8A22C5A">
      <w:start w:val="3"/>
      <w:numFmt w:val="lowerLetter"/>
      <w:lvlText w:val="2.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178B2"/>
    <w:multiLevelType w:val="hybridMultilevel"/>
    <w:tmpl w:val="0E94863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6E4F2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A5ED1"/>
    <w:multiLevelType w:val="hybridMultilevel"/>
    <w:tmpl w:val="9580F9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648C6"/>
    <w:multiLevelType w:val="hybridMultilevel"/>
    <w:tmpl w:val="34948C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6C9C"/>
    <w:multiLevelType w:val="hybridMultilevel"/>
    <w:tmpl w:val="BED2EE1E"/>
    <w:lvl w:ilvl="0" w:tplc="ACC2083E">
      <w:start w:val="1"/>
      <w:numFmt w:val="decimal"/>
      <w:lvlText w:val="3.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E26E4F2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A0C99"/>
    <w:multiLevelType w:val="hybridMultilevel"/>
    <w:tmpl w:val="D240937E"/>
    <w:lvl w:ilvl="0" w:tplc="E38AA04C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866A7"/>
    <w:multiLevelType w:val="hybridMultilevel"/>
    <w:tmpl w:val="E3B65788"/>
    <w:lvl w:ilvl="0" w:tplc="2FDEB1F2">
      <w:start w:val="5"/>
      <w:numFmt w:val="lowerLetter"/>
      <w:lvlText w:val="2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A0CCE"/>
    <w:multiLevelType w:val="hybridMultilevel"/>
    <w:tmpl w:val="BF104C64"/>
    <w:lvl w:ilvl="0" w:tplc="D7E066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AAC4FC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BE429C"/>
    <w:multiLevelType w:val="hybridMultilevel"/>
    <w:tmpl w:val="4DB2088E"/>
    <w:lvl w:ilvl="0" w:tplc="F3188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841D4"/>
    <w:multiLevelType w:val="hybridMultilevel"/>
    <w:tmpl w:val="60BCA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D3009"/>
    <w:multiLevelType w:val="hybridMultilevel"/>
    <w:tmpl w:val="2F2CFC9A"/>
    <w:lvl w:ilvl="0" w:tplc="5AAAC4FC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17EE9"/>
    <w:multiLevelType w:val="hybridMultilevel"/>
    <w:tmpl w:val="F8905064"/>
    <w:lvl w:ilvl="0" w:tplc="E38AA04C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35ECB"/>
    <w:multiLevelType w:val="hybridMultilevel"/>
    <w:tmpl w:val="BC9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E3F46"/>
    <w:multiLevelType w:val="hybridMultilevel"/>
    <w:tmpl w:val="5BC04370"/>
    <w:lvl w:ilvl="0" w:tplc="136A3D3A">
      <w:start w:val="3"/>
      <w:numFmt w:val="lowerLetter"/>
      <w:lvlText w:val="2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21BAA"/>
    <w:multiLevelType w:val="hybridMultilevel"/>
    <w:tmpl w:val="FE186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75FDB"/>
    <w:multiLevelType w:val="hybridMultilevel"/>
    <w:tmpl w:val="2E6072B2"/>
    <w:lvl w:ilvl="0" w:tplc="A4F6246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EB8D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80E3C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9CD4F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1C570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94E44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E672F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C62F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9683B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C3B71AF"/>
    <w:multiLevelType w:val="hybridMultilevel"/>
    <w:tmpl w:val="3B08EED6"/>
    <w:lvl w:ilvl="0" w:tplc="E8A22C5A">
      <w:start w:val="3"/>
      <w:numFmt w:val="lowerLetter"/>
      <w:lvlText w:val="2.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82C86"/>
    <w:multiLevelType w:val="hybridMultilevel"/>
    <w:tmpl w:val="A754F560"/>
    <w:lvl w:ilvl="0" w:tplc="5AAAC4FC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37792"/>
    <w:multiLevelType w:val="hybridMultilevel"/>
    <w:tmpl w:val="5156B9AE"/>
    <w:lvl w:ilvl="0" w:tplc="21483F28">
      <w:start w:val="3"/>
      <w:numFmt w:val="lowerLetter"/>
      <w:lvlText w:val="2.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65E6A"/>
    <w:multiLevelType w:val="hybridMultilevel"/>
    <w:tmpl w:val="8C9E163E"/>
    <w:lvl w:ilvl="0" w:tplc="0498AA06">
      <w:start w:val="1"/>
      <w:numFmt w:val="bullet"/>
      <w:lvlText w:val="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492505A"/>
    <w:multiLevelType w:val="hybridMultilevel"/>
    <w:tmpl w:val="56602E46"/>
    <w:lvl w:ilvl="0" w:tplc="E38AA04C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F5FE6"/>
    <w:multiLevelType w:val="hybridMultilevel"/>
    <w:tmpl w:val="AF82A80A"/>
    <w:lvl w:ilvl="0" w:tplc="001A37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A0173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A4755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0BFE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0E88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C4318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E8CFA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00E47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66F16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7721C84"/>
    <w:multiLevelType w:val="hybridMultilevel"/>
    <w:tmpl w:val="4AF64856"/>
    <w:lvl w:ilvl="0" w:tplc="0498AA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06FAF"/>
    <w:multiLevelType w:val="hybridMultilevel"/>
    <w:tmpl w:val="9384AE86"/>
    <w:lvl w:ilvl="0" w:tplc="136A3D3A">
      <w:start w:val="3"/>
      <w:numFmt w:val="lowerLetter"/>
      <w:lvlText w:val="2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27D40"/>
    <w:multiLevelType w:val="hybridMultilevel"/>
    <w:tmpl w:val="C88E6B02"/>
    <w:lvl w:ilvl="0" w:tplc="D7E066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3E44A1"/>
    <w:multiLevelType w:val="multilevel"/>
    <w:tmpl w:val="ED44EDD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8" w15:restartNumberingAfterBreak="0">
    <w:nsid w:val="500A4318"/>
    <w:multiLevelType w:val="hybridMultilevel"/>
    <w:tmpl w:val="595A6534"/>
    <w:lvl w:ilvl="0" w:tplc="0498AA06">
      <w:start w:val="1"/>
      <w:numFmt w:val="bullet"/>
      <w:lvlText w:val="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50713DCE"/>
    <w:multiLevelType w:val="hybridMultilevel"/>
    <w:tmpl w:val="72FC9D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76645"/>
    <w:multiLevelType w:val="hybridMultilevel"/>
    <w:tmpl w:val="85C4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9315B"/>
    <w:multiLevelType w:val="hybridMultilevel"/>
    <w:tmpl w:val="3A00871C"/>
    <w:lvl w:ilvl="0" w:tplc="AA1EAD8E">
      <w:start w:val="5"/>
      <w:numFmt w:val="lowerLetter"/>
      <w:lvlText w:val="2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1094"/>
    <w:multiLevelType w:val="hybridMultilevel"/>
    <w:tmpl w:val="6060A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819AF"/>
    <w:multiLevelType w:val="hybridMultilevel"/>
    <w:tmpl w:val="17F0D47A"/>
    <w:lvl w:ilvl="0" w:tplc="614E781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61482"/>
    <w:multiLevelType w:val="hybridMultilevel"/>
    <w:tmpl w:val="D46CA970"/>
    <w:lvl w:ilvl="0" w:tplc="AB4E56D0">
      <w:start w:val="1"/>
      <w:numFmt w:val="lowerLetter"/>
      <w:lvlText w:val="2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257B7"/>
    <w:multiLevelType w:val="hybridMultilevel"/>
    <w:tmpl w:val="85CA21B8"/>
    <w:lvl w:ilvl="0" w:tplc="8F04FF38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7306A"/>
    <w:multiLevelType w:val="hybridMultilevel"/>
    <w:tmpl w:val="3D786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807F0"/>
    <w:multiLevelType w:val="hybridMultilevel"/>
    <w:tmpl w:val="FC44878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E5BD2"/>
    <w:multiLevelType w:val="hybridMultilevel"/>
    <w:tmpl w:val="C55AC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80A41"/>
    <w:multiLevelType w:val="hybridMultilevel"/>
    <w:tmpl w:val="0720C3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C1776"/>
    <w:multiLevelType w:val="hybridMultilevel"/>
    <w:tmpl w:val="954289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F0167"/>
    <w:multiLevelType w:val="hybridMultilevel"/>
    <w:tmpl w:val="3BD23848"/>
    <w:lvl w:ilvl="0" w:tplc="D7E066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6E4F2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F552A0"/>
    <w:multiLevelType w:val="hybridMultilevel"/>
    <w:tmpl w:val="2320CB76"/>
    <w:lvl w:ilvl="0" w:tplc="D7E066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1928EA"/>
    <w:multiLevelType w:val="hybridMultilevel"/>
    <w:tmpl w:val="A4E21C48"/>
    <w:lvl w:ilvl="0" w:tplc="0498AA06">
      <w:start w:val="1"/>
      <w:numFmt w:val="bullet"/>
      <w:lvlText w:val=""/>
      <w:lvlJc w:val="left"/>
      <w:pPr>
        <w:ind w:left="114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 w15:restartNumberingAfterBreak="0">
    <w:nsid w:val="78193443"/>
    <w:multiLevelType w:val="hybridMultilevel"/>
    <w:tmpl w:val="7C10E10A"/>
    <w:lvl w:ilvl="0" w:tplc="D7E066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40D7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301227"/>
    <w:multiLevelType w:val="hybridMultilevel"/>
    <w:tmpl w:val="49A0D6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6E4F2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646557"/>
    <w:multiLevelType w:val="hybridMultilevel"/>
    <w:tmpl w:val="33106824"/>
    <w:lvl w:ilvl="0" w:tplc="0498AA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12CFD"/>
    <w:multiLevelType w:val="hybridMultilevel"/>
    <w:tmpl w:val="465C91F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8" w15:restartNumberingAfterBreak="0">
    <w:nsid w:val="7F6A6733"/>
    <w:multiLevelType w:val="hybridMultilevel"/>
    <w:tmpl w:val="97B0C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75B7C"/>
    <w:multiLevelType w:val="hybridMultilevel"/>
    <w:tmpl w:val="FED027F6"/>
    <w:lvl w:ilvl="0" w:tplc="0498AA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6"/>
  </w:num>
  <w:num w:numId="4">
    <w:abstractNumId w:val="3"/>
  </w:num>
  <w:num w:numId="5">
    <w:abstractNumId w:val="26"/>
  </w:num>
  <w:num w:numId="6">
    <w:abstractNumId w:val="5"/>
  </w:num>
  <w:num w:numId="7">
    <w:abstractNumId w:val="35"/>
  </w:num>
  <w:num w:numId="8">
    <w:abstractNumId w:val="11"/>
  </w:num>
  <w:num w:numId="9">
    <w:abstractNumId w:val="39"/>
  </w:num>
  <w:num w:numId="10">
    <w:abstractNumId w:val="42"/>
  </w:num>
  <w:num w:numId="11">
    <w:abstractNumId w:val="19"/>
  </w:num>
  <w:num w:numId="12">
    <w:abstractNumId w:val="1"/>
  </w:num>
  <w:num w:numId="13">
    <w:abstractNumId w:val="0"/>
  </w:num>
  <w:num w:numId="14">
    <w:abstractNumId w:val="12"/>
  </w:num>
  <w:num w:numId="15">
    <w:abstractNumId w:val="44"/>
  </w:num>
  <w:num w:numId="16">
    <w:abstractNumId w:val="9"/>
  </w:num>
  <w:num w:numId="17">
    <w:abstractNumId w:val="4"/>
  </w:num>
  <w:num w:numId="18">
    <w:abstractNumId w:val="22"/>
  </w:num>
  <w:num w:numId="19">
    <w:abstractNumId w:val="13"/>
  </w:num>
  <w:num w:numId="20">
    <w:abstractNumId w:val="15"/>
  </w:num>
  <w:num w:numId="21">
    <w:abstractNumId w:val="38"/>
  </w:num>
  <w:num w:numId="22">
    <w:abstractNumId w:val="32"/>
  </w:num>
  <w:num w:numId="23">
    <w:abstractNumId w:val="36"/>
  </w:num>
  <w:num w:numId="24">
    <w:abstractNumId w:val="20"/>
  </w:num>
  <w:num w:numId="25">
    <w:abstractNumId w:val="34"/>
  </w:num>
  <w:num w:numId="26">
    <w:abstractNumId w:val="31"/>
  </w:num>
  <w:num w:numId="27">
    <w:abstractNumId w:val="46"/>
  </w:num>
  <w:num w:numId="28">
    <w:abstractNumId w:val="33"/>
  </w:num>
  <w:num w:numId="29">
    <w:abstractNumId w:val="37"/>
  </w:num>
  <w:num w:numId="30">
    <w:abstractNumId w:val="14"/>
  </w:num>
  <w:num w:numId="31">
    <w:abstractNumId w:val="45"/>
  </w:num>
  <w:num w:numId="32">
    <w:abstractNumId w:val="10"/>
  </w:num>
  <w:num w:numId="33">
    <w:abstractNumId w:val="47"/>
  </w:num>
  <w:num w:numId="34">
    <w:abstractNumId w:val="30"/>
  </w:num>
  <w:num w:numId="35">
    <w:abstractNumId w:val="16"/>
  </w:num>
  <w:num w:numId="36">
    <w:abstractNumId w:val="24"/>
  </w:num>
  <w:num w:numId="37">
    <w:abstractNumId w:val="29"/>
  </w:num>
  <w:num w:numId="38">
    <w:abstractNumId w:val="40"/>
  </w:num>
  <w:num w:numId="39">
    <w:abstractNumId w:val="7"/>
  </w:num>
  <w:num w:numId="40">
    <w:abstractNumId w:val="25"/>
  </w:num>
  <w:num w:numId="41">
    <w:abstractNumId w:val="2"/>
  </w:num>
  <w:num w:numId="42">
    <w:abstractNumId w:val="18"/>
  </w:num>
  <w:num w:numId="43">
    <w:abstractNumId w:val="8"/>
  </w:num>
  <w:num w:numId="44">
    <w:abstractNumId w:val="49"/>
  </w:num>
  <w:num w:numId="45">
    <w:abstractNumId w:val="48"/>
  </w:num>
  <w:num w:numId="46">
    <w:abstractNumId w:val="23"/>
  </w:num>
  <w:num w:numId="47">
    <w:abstractNumId w:val="17"/>
  </w:num>
  <w:num w:numId="48">
    <w:abstractNumId w:val="21"/>
  </w:num>
  <w:num w:numId="49">
    <w:abstractNumId w:val="28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31"/>
    <w:rsid w:val="00000C9A"/>
    <w:rsid w:val="00001E12"/>
    <w:rsid w:val="00012368"/>
    <w:rsid w:val="00012471"/>
    <w:rsid w:val="00012BED"/>
    <w:rsid w:val="00013632"/>
    <w:rsid w:val="00016077"/>
    <w:rsid w:val="00022B21"/>
    <w:rsid w:val="00025B80"/>
    <w:rsid w:val="00026597"/>
    <w:rsid w:val="000279DD"/>
    <w:rsid w:val="00033E62"/>
    <w:rsid w:val="00034169"/>
    <w:rsid w:val="00036D9C"/>
    <w:rsid w:val="000371C3"/>
    <w:rsid w:val="00040130"/>
    <w:rsid w:val="00040534"/>
    <w:rsid w:val="000411E5"/>
    <w:rsid w:val="000504E2"/>
    <w:rsid w:val="000523FF"/>
    <w:rsid w:val="00053413"/>
    <w:rsid w:val="000549E0"/>
    <w:rsid w:val="00054C63"/>
    <w:rsid w:val="00057894"/>
    <w:rsid w:val="0006074E"/>
    <w:rsid w:val="00060FDE"/>
    <w:rsid w:val="00061536"/>
    <w:rsid w:val="0006398B"/>
    <w:rsid w:val="00063D32"/>
    <w:rsid w:val="0006417E"/>
    <w:rsid w:val="00070D53"/>
    <w:rsid w:val="00071217"/>
    <w:rsid w:val="00075F94"/>
    <w:rsid w:val="00076A3B"/>
    <w:rsid w:val="00081505"/>
    <w:rsid w:val="00083DE3"/>
    <w:rsid w:val="000864C9"/>
    <w:rsid w:val="00092C29"/>
    <w:rsid w:val="00093481"/>
    <w:rsid w:val="00095B99"/>
    <w:rsid w:val="000A1DD7"/>
    <w:rsid w:val="000A3DB5"/>
    <w:rsid w:val="000A6947"/>
    <w:rsid w:val="000B56EF"/>
    <w:rsid w:val="000C1C0A"/>
    <w:rsid w:val="000C5252"/>
    <w:rsid w:val="000C7289"/>
    <w:rsid w:val="000C7E56"/>
    <w:rsid w:val="000D0468"/>
    <w:rsid w:val="000D27FE"/>
    <w:rsid w:val="000D6148"/>
    <w:rsid w:val="000E1C88"/>
    <w:rsid w:val="000E3014"/>
    <w:rsid w:val="000E6D7E"/>
    <w:rsid w:val="000F1187"/>
    <w:rsid w:val="000F20AE"/>
    <w:rsid w:val="000F3594"/>
    <w:rsid w:val="000F536B"/>
    <w:rsid w:val="000F5CC3"/>
    <w:rsid w:val="000F5E5C"/>
    <w:rsid w:val="00103191"/>
    <w:rsid w:val="001042D4"/>
    <w:rsid w:val="001109EF"/>
    <w:rsid w:val="00114834"/>
    <w:rsid w:val="00122508"/>
    <w:rsid w:val="00122781"/>
    <w:rsid w:val="00127A65"/>
    <w:rsid w:val="00133F29"/>
    <w:rsid w:val="00135FD5"/>
    <w:rsid w:val="001459E6"/>
    <w:rsid w:val="00151E82"/>
    <w:rsid w:val="00154687"/>
    <w:rsid w:val="00156042"/>
    <w:rsid w:val="00156DEA"/>
    <w:rsid w:val="001633B0"/>
    <w:rsid w:val="00165D3B"/>
    <w:rsid w:val="00166A29"/>
    <w:rsid w:val="001727E3"/>
    <w:rsid w:val="00172E08"/>
    <w:rsid w:val="00175FD1"/>
    <w:rsid w:val="00176A27"/>
    <w:rsid w:val="00181E38"/>
    <w:rsid w:val="001912AD"/>
    <w:rsid w:val="00196838"/>
    <w:rsid w:val="001A0B0B"/>
    <w:rsid w:val="001A2095"/>
    <w:rsid w:val="001A5B3C"/>
    <w:rsid w:val="001A61E0"/>
    <w:rsid w:val="001B073A"/>
    <w:rsid w:val="001B2ED3"/>
    <w:rsid w:val="001B5665"/>
    <w:rsid w:val="001C0F69"/>
    <w:rsid w:val="001C1D01"/>
    <w:rsid w:val="001C2AB9"/>
    <w:rsid w:val="001D0416"/>
    <w:rsid w:val="001E2E9E"/>
    <w:rsid w:val="001E3EE0"/>
    <w:rsid w:val="001E45C5"/>
    <w:rsid w:val="001E5DE1"/>
    <w:rsid w:val="001F37C3"/>
    <w:rsid w:val="001F45E9"/>
    <w:rsid w:val="001F51C0"/>
    <w:rsid w:val="001F537C"/>
    <w:rsid w:val="001F6F7C"/>
    <w:rsid w:val="00201178"/>
    <w:rsid w:val="00202343"/>
    <w:rsid w:val="00204201"/>
    <w:rsid w:val="0020557C"/>
    <w:rsid w:val="002071FD"/>
    <w:rsid w:val="00210E35"/>
    <w:rsid w:val="00214FAA"/>
    <w:rsid w:val="0022080B"/>
    <w:rsid w:val="00220FB5"/>
    <w:rsid w:val="00221313"/>
    <w:rsid w:val="0022189B"/>
    <w:rsid w:val="002219D6"/>
    <w:rsid w:val="00224108"/>
    <w:rsid w:val="002255D3"/>
    <w:rsid w:val="00226E75"/>
    <w:rsid w:val="0022704D"/>
    <w:rsid w:val="00231564"/>
    <w:rsid w:val="00232154"/>
    <w:rsid w:val="002343E1"/>
    <w:rsid w:val="002371B8"/>
    <w:rsid w:val="00237525"/>
    <w:rsid w:val="00240392"/>
    <w:rsid w:val="0024329D"/>
    <w:rsid w:val="00245FE3"/>
    <w:rsid w:val="00250D5D"/>
    <w:rsid w:val="00251C8F"/>
    <w:rsid w:val="00252E43"/>
    <w:rsid w:val="00256F53"/>
    <w:rsid w:val="00263C21"/>
    <w:rsid w:val="00264D2E"/>
    <w:rsid w:val="00271F4F"/>
    <w:rsid w:val="00276EC3"/>
    <w:rsid w:val="00281DAD"/>
    <w:rsid w:val="002849BE"/>
    <w:rsid w:val="00284CF5"/>
    <w:rsid w:val="0028685C"/>
    <w:rsid w:val="0028754B"/>
    <w:rsid w:val="00287A5D"/>
    <w:rsid w:val="002967E6"/>
    <w:rsid w:val="002A1A72"/>
    <w:rsid w:val="002A1F20"/>
    <w:rsid w:val="002A4A8B"/>
    <w:rsid w:val="002A63A8"/>
    <w:rsid w:val="002A67BC"/>
    <w:rsid w:val="002A7463"/>
    <w:rsid w:val="002B1B04"/>
    <w:rsid w:val="002B22D1"/>
    <w:rsid w:val="002B2E6B"/>
    <w:rsid w:val="002C1222"/>
    <w:rsid w:val="002C2E87"/>
    <w:rsid w:val="002C300F"/>
    <w:rsid w:val="002C57EC"/>
    <w:rsid w:val="002C655E"/>
    <w:rsid w:val="002D1CC8"/>
    <w:rsid w:val="002D208E"/>
    <w:rsid w:val="002E17EA"/>
    <w:rsid w:val="002E1B0E"/>
    <w:rsid w:val="002F10C2"/>
    <w:rsid w:val="002F10CE"/>
    <w:rsid w:val="002F2565"/>
    <w:rsid w:val="002F30BE"/>
    <w:rsid w:val="002F5F9A"/>
    <w:rsid w:val="002F630B"/>
    <w:rsid w:val="002F6E45"/>
    <w:rsid w:val="002F7E8E"/>
    <w:rsid w:val="0030104A"/>
    <w:rsid w:val="00301F86"/>
    <w:rsid w:val="0030295B"/>
    <w:rsid w:val="00303776"/>
    <w:rsid w:val="00304383"/>
    <w:rsid w:val="00310F3F"/>
    <w:rsid w:val="00314F3A"/>
    <w:rsid w:val="00320B4B"/>
    <w:rsid w:val="003210C6"/>
    <w:rsid w:val="00322809"/>
    <w:rsid w:val="00325508"/>
    <w:rsid w:val="003257DA"/>
    <w:rsid w:val="003259F8"/>
    <w:rsid w:val="00333790"/>
    <w:rsid w:val="003400A1"/>
    <w:rsid w:val="00342F8C"/>
    <w:rsid w:val="003472AA"/>
    <w:rsid w:val="0034731B"/>
    <w:rsid w:val="0034795B"/>
    <w:rsid w:val="00357DA3"/>
    <w:rsid w:val="003635D6"/>
    <w:rsid w:val="00365AC7"/>
    <w:rsid w:val="003738BE"/>
    <w:rsid w:val="003767BF"/>
    <w:rsid w:val="00377992"/>
    <w:rsid w:val="003804F0"/>
    <w:rsid w:val="00383D80"/>
    <w:rsid w:val="00386B8E"/>
    <w:rsid w:val="00390C24"/>
    <w:rsid w:val="0039156E"/>
    <w:rsid w:val="003923D7"/>
    <w:rsid w:val="00395C1F"/>
    <w:rsid w:val="003A02ED"/>
    <w:rsid w:val="003A230A"/>
    <w:rsid w:val="003A2A1F"/>
    <w:rsid w:val="003A43E6"/>
    <w:rsid w:val="003A4517"/>
    <w:rsid w:val="003A5611"/>
    <w:rsid w:val="003B0624"/>
    <w:rsid w:val="003B0AD3"/>
    <w:rsid w:val="003B2926"/>
    <w:rsid w:val="003B3460"/>
    <w:rsid w:val="003B42E5"/>
    <w:rsid w:val="003B60DC"/>
    <w:rsid w:val="003C2E0B"/>
    <w:rsid w:val="003C621E"/>
    <w:rsid w:val="003D2C56"/>
    <w:rsid w:val="003D4E24"/>
    <w:rsid w:val="003D51A0"/>
    <w:rsid w:val="003D63FB"/>
    <w:rsid w:val="003D74C6"/>
    <w:rsid w:val="003E2D91"/>
    <w:rsid w:val="003E3385"/>
    <w:rsid w:val="003E3D42"/>
    <w:rsid w:val="003E6DE7"/>
    <w:rsid w:val="003E7002"/>
    <w:rsid w:val="003E744E"/>
    <w:rsid w:val="003F032D"/>
    <w:rsid w:val="003F5685"/>
    <w:rsid w:val="003F61C8"/>
    <w:rsid w:val="003F6759"/>
    <w:rsid w:val="0040266C"/>
    <w:rsid w:val="0040478B"/>
    <w:rsid w:val="00404A52"/>
    <w:rsid w:val="00411729"/>
    <w:rsid w:val="004126A8"/>
    <w:rsid w:val="00412DA1"/>
    <w:rsid w:val="00413654"/>
    <w:rsid w:val="00421EB4"/>
    <w:rsid w:val="00422BB5"/>
    <w:rsid w:val="0042397D"/>
    <w:rsid w:val="004308EA"/>
    <w:rsid w:val="004317A5"/>
    <w:rsid w:val="00432A57"/>
    <w:rsid w:val="00432DC8"/>
    <w:rsid w:val="004339D0"/>
    <w:rsid w:val="004347AC"/>
    <w:rsid w:val="00435DFF"/>
    <w:rsid w:val="00436652"/>
    <w:rsid w:val="00442EDB"/>
    <w:rsid w:val="00444BAF"/>
    <w:rsid w:val="004510BE"/>
    <w:rsid w:val="004535E9"/>
    <w:rsid w:val="00457DCB"/>
    <w:rsid w:val="00462D00"/>
    <w:rsid w:val="00463B28"/>
    <w:rsid w:val="004661CC"/>
    <w:rsid w:val="00471D67"/>
    <w:rsid w:val="00471E49"/>
    <w:rsid w:val="00473A40"/>
    <w:rsid w:val="00481A5E"/>
    <w:rsid w:val="00487550"/>
    <w:rsid w:val="004940D1"/>
    <w:rsid w:val="004957BD"/>
    <w:rsid w:val="004967B4"/>
    <w:rsid w:val="00497FDD"/>
    <w:rsid w:val="004A777D"/>
    <w:rsid w:val="004B11F8"/>
    <w:rsid w:val="004B1248"/>
    <w:rsid w:val="004B1F01"/>
    <w:rsid w:val="004B3AD2"/>
    <w:rsid w:val="004C2CDA"/>
    <w:rsid w:val="004D2F5A"/>
    <w:rsid w:val="004E0C9D"/>
    <w:rsid w:val="004F0592"/>
    <w:rsid w:val="004F0F49"/>
    <w:rsid w:val="004F23EC"/>
    <w:rsid w:val="004F2822"/>
    <w:rsid w:val="004F2E9D"/>
    <w:rsid w:val="00502B50"/>
    <w:rsid w:val="005036D6"/>
    <w:rsid w:val="00510B13"/>
    <w:rsid w:val="00516ABB"/>
    <w:rsid w:val="00517E69"/>
    <w:rsid w:val="00520350"/>
    <w:rsid w:val="00521BE0"/>
    <w:rsid w:val="005223B1"/>
    <w:rsid w:val="00525FF7"/>
    <w:rsid w:val="00526ABB"/>
    <w:rsid w:val="0053247B"/>
    <w:rsid w:val="00533557"/>
    <w:rsid w:val="005437B0"/>
    <w:rsid w:val="005447BE"/>
    <w:rsid w:val="00551694"/>
    <w:rsid w:val="005531F7"/>
    <w:rsid w:val="005547EA"/>
    <w:rsid w:val="0055745E"/>
    <w:rsid w:val="0056292D"/>
    <w:rsid w:val="005636FB"/>
    <w:rsid w:val="0056644B"/>
    <w:rsid w:val="005668D5"/>
    <w:rsid w:val="00566E15"/>
    <w:rsid w:val="00567059"/>
    <w:rsid w:val="00571934"/>
    <w:rsid w:val="005740D8"/>
    <w:rsid w:val="0057524A"/>
    <w:rsid w:val="005761FC"/>
    <w:rsid w:val="0057676B"/>
    <w:rsid w:val="00577C38"/>
    <w:rsid w:val="00583C74"/>
    <w:rsid w:val="0058561F"/>
    <w:rsid w:val="005925B5"/>
    <w:rsid w:val="005939CC"/>
    <w:rsid w:val="0059435D"/>
    <w:rsid w:val="005A0CD2"/>
    <w:rsid w:val="005A2EE9"/>
    <w:rsid w:val="005A39C8"/>
    <w:rsid w:val="005A3A26"/>
    <w:rsid w:val="005A3B54"/>
    <w:rsid w:val="005A6EF2"/>
    <w:rsid w:val="005B0043"/>
    <w:rsid w:val="005B0A57"/>
    <w:rsid w:val="005B55C0"/>
    <w:rsid w:val="005B61F4"/>
    <w:rsid w:val="005C1D09"/>
    <w:rsid w:val="005D3B17"/>
    <w:rsid w:val="005D6FD7"/>
    <w:rsid w:val="005E2445"/>
    <w:rsid w:val="005E36E6"/>
    <w:rsid w:val="005E4F10"/>
    <w:rsid w:val="005E53E4"/>
    <w:rsid w:val="005E5A2C"/>
    <w:rsid w:val="005F3EEC"/>
    <w:rsid w:val="005F4885"/>
    <w:rsid w:val="005F7799"/>
    <w:rsid w:val="0060127B"/>
    <w:rsid w:val="00602652"/>
    <w:rsid w:val="006066E4"/>
    <w:rsid w:val="00606E8B"/>
    <w:rsid w:val="0060747E"/>
    <w:rsid w:val="00614A06"/>
    <w:rsid w:val="00616A46"/>
    <w:rsid w:val="00616EAE"/>
    <w:rsid w:val="006175E7"/>
    <w:rsid w:val="0061783E"/>
    <w:rsid w:val="00620474"/>
    <w:rsid w:val="0062228E"/>
    <w:rsid w:val="006247D5"/>
    <w:rsid w:val="00627D8F"/>
    <w:rsid w:val="00630BF2"/>
    <w:rsid w:val="006350E9"/>
    <w:rsid w:val="006350F8"/>
    <w:rsid w:val="00636BAD"/>
    <w:rsid w:val="00640BCA"/>
    <w:rsid w:val="0064301F"/>
    <w:rsid w:val="00643888"/>
    <w:rsid w:val="00646D51"/>
    <w:rsid w:val="00650E63"/>
    <w:rsid w:val="00662C49"/>
    <w:rsid w:val="00662D72"/>
    <w:rsid w:val="006668EC"/>
    <w:rsid w:val="00666AC6"/>
    <w:rsid w:val="006717B2"/>
    <w:rsid w:val="0067457C"/>
    <w:rsid w:val="00682E37"/>
    <w:rsid w:val="006852B4"/>
    <w:rsid w:val="00690670"/>
    <w:rsid w:val="00693221"/>
    <w:rsid w:val="00694561"/>
    <w:rsid w:val="00694824"/>
    <w:rsid w:val="00694A38"/>
    <w:rsid w:val="006A7264"/>
    <w:rsid w:val="006B1DB9"/>
    <w:rsid w:val="006C2811"/>
    <w:rsid w:val="006C4368"/>
    <w:rsid w:val="006C7321"/>
    <w:rsid w:val="006D1117"/>
    <w:rsid w:val="006D22F5"/>
    <w:rsid w:val="006D5D70"/>
    <w:rsid w:val="006D5F1D"/>
    <w:rsid w:val="006D5FF1"/>
    <w:rsid w:val="006E0935"/>
    <w:rsid w:val="006E2664"/>
    <w:rsid w:val="006E7CE7"/>
    <w:rsid w:val="006F0985"/>
    <w:rsid w:val="006F4E8C"/>
    <w:rsid w:val="006F4FEC"/>
    <w:rsid w:val="00700769"/>
    <w:rsid w:val="00701237"/>
    <w:rsid w:val="00701A26"/>
    <w:rsid w:val="00714B49"/>
    <w:rsid w:val="00720BAC"/>
    <w:rsid w:val="00722C49"/>
    <w:rsid w:val="007263CF"/>
    <w:rsid w:val="00730D0E"/>
    <w:rsid w:val="00733104"/>
    <w:rsid w:val="00733A8E"/>
    <w:rsid w:val="007344B5"/>
    <w:rsid w:val="00740177"/>
    <w:rsid w:val="007422FC"/>
    <w:rsid w:val="00742413"/>
    <w:rsid w:val="007440A2"/>
    <w:rsid w:val="00744399"/>
    <w:rsid w:val="007464E4"/>
    <w:rsid w:val="007468FA"/>
    <w:rsid w:val="007475A5"/>
    <w:rsid w:val="007659DB"/>
    <w:rsid w:val="00766AE8"/>
    <w:rsid w:val="00770EF6"/>
    <w:rsid w:val="007742D1"/>
    <w:rsid w:val="0078045C"/>
    <w:rsid w:val="007830F6"/>
    <w:rsid w:val="00783E65"/>
    <w:rsid w:val="00791CCB"/>
    <w:rsid w:val="00792897"/>
    <w:rsid w:val="007941B6"/>
    <w:rsid w:val="00795649"/>
    <w:rsid w:val="007957C7"/>
    <w:rsid w:val="00796693"/>
    <w:rsid w:val="0079788B"/>
    <w:rsid w:val="007A0BFF"/>
    <w:rsid w:val="007A23BF"/>
    <w:rsid w:val="007B0DD7"/>
    <w:rsid w:val="007B41E7"/>
    <w:rsid w:val="007B4FAE"/>
    <w:rsid w:val="007B69EA"/>
    <w:rsid w:val="007B6B8E"/>
    <w:rsid w:val="007C0DE8"/>
    <w:rsid w:val="007C0DEA"/>
    <w:rsid w:val="007C1749"/>
    <w:rsid w:val="007C2015"/>
    <w:rsid w:val="007C2A87"/>
    <w:rsid w:val="007C3866"/>
    <w:rsid w:val="007D24ED"/>
    <w:rsid w:val="007D40EF"/>
    <w:rsid w:val="007D55FD"/>
    <w:rsid w:val="007E0015"/>
    <w:rsid w:val="007E0858"/>
    <w:rsid w:val="007E13DD"/>
    <w:rsid w:val="007E2C3D"/>
    <w:rsid w:val="007E4968"/>
    <w:rsid w:val="007E4CD8"/>
    <w:rsid w:val="007E6065"/>
    <w:rsid w:val="007F2709"/>
    <w:rsid w:val="007F28F8"/>
    <w:rsid w:val="007F596D"/>
    <w:rsid w:val="007F6A4D"/>
    <w:rsid w:val="00800364"/>
    <w:rsid w:val="008031C8"/>
    <w:rsid w:val="00803350"/>
    <w:rsid w:val="008034B8"/>
    <w:rsid w:val="008036E7"/>
    <w:rsid w:val="00804B7C"/>
    <w:rsid w:val="00805A49"/>
    <w:rsid w:val="0080614C"/>
    <w:rsid w:val="00807224"/>
    <w:rsid w:val="00807B7E"/>
    <w:rsid w:val="008106BC"/>
    <w:rsid w:val="00813DC5"/>
    <w:rsid w:val="00814B31"/>
    <w:rsid w:val="00815B0F"/>
    <w:rsid w:val="00820341"/>
    <w:rsid w:val="008223A7"/>
    <w:rsid w:val="00824133"/>
    <w:rsid w:val="00825F31"/>
    <w:rsid w:val="00826CE3"/>
    <w:rsid w:val="0083041B"/>
    <w:rsid w:val="00830A2D"/>
    <w:rsid w:val="0083786B"/>
    <w:rsid w:val="00842592"/>
    <w:rsid w:val="00847FBE"/>
    <w:rsid w:val="00853B9B"/>
    <w:rsid w:val="00854214"/>
    <w:rsid w:val="008626CA"/>
    <w:rsid w:val="00870017"/>
    <w:rsid w:val="00871106"/>
    <w:rsid w:val="00875426"/>
    <w:rsid w:val="00881331"/>
    <w:rsid w:val="008818B7"/>
    <w:rsid w:val="00881DEF"/>
    <w:rsid w:val="0088239C"/>
    <w:rsid w:val="00882A98"/>
    <w:rsid w:val="008835C0"/>
    <w:rsid w:val="0088454A"/>
    <w:rsid w:val="0088580E"/>
    <w:rsid w:val="00891614"/>
    <w:rsid w:val="0089462E"/>
    <w:rsid w:val="00894E3C"/>
    <w:rsid w:val="0089741E"/>
    <w:rsid w:val="008A2AAF"/>
    <w:rsid w:val="008A34AD"/>
    <w:rsid w:val="008B7F62"/>
    <w:rsid w:val="008C3F9D"/>
    <w:rsid w:val="008C4C2F"/>
    <w:rsid w:val="008C5E7C"/>
    <w:rsid w:val="008C7250"/>
    <w:rsid w:val="008D3BA4"/>
    <w:rsid w:val="008D50AA"/>
    <w:rsid w:val="008D6384"/>
    <w:rsid w:val="008D6993"/>
    <w:rsid w:val="008E1305"/>
    <w:rsid w:val="008E4F14"/>
    <w:rsid w:val="008F1C53"/>
    <w:rsid w:val="008F1D8A"/>
    <w:rsid w:val="008F356B"/>
    <w:rsid w:val="008F5803"/>
    <w:rsid w:val="00902D36"/>
    <w:rsid w:val="009036F7"/>
    <w:rsid w:val="009117A9"/>
    <w:rsid w:val="009140B4"/>
    <w:rsid w:val="00915FBD"/>
    <w:rsid w:val="00921356"/>
    <w:rsid w:val="0092158B"/>
    <w:rsid w:val="00921D47"/>
    <w:rsid w:val="009222FA"/>
    <w:rsid w:val="00924853"/>
    <w:rsid w:val="009302D7"/>
    <w:rsid w:val="00932870"/>
    <w:rsid w:val="00935085"/>
    <w:rsid w:val="0093570D"/>
    <w:rsid w:val="00936075"/>
    <w:rsid w:val="009366A0"/>
    <w:rsid w:val="00940A13"/>
    <w:rsid w:val="00941520"/>
    <w:rsid w:val="009428F4"/>
    <w:rsid w:val="009432C6"/>
    <w:rsid w:val="0094371C"/>
    <w:rsid w:val="00955EBB"/>
    <w:rsid w:val="009567A1"/>
    <w:rsid w:val="00956D22"/>
    <w:rsid w:val="00956EF1"/>
    <w:rsid w:val="009571AC"/>
    <w:rsid w:val="00962339"/>
    <w:rsid w:val="00962AAA"/>
    <w:rsid w:val="00964590"/>
    <w:rsid w:val="0096579C"/>
    <w:rsid w:val="0096671A"/>
    <w:rsid w:val="00967306"/>
    <w:rsid w:val="00967378"/>
    <w:rsid w:val="00967833"/>
    <w:rsid w:val="00973932"/>
    <w:rsid w:val="00974FB6"/>
    <w:rsid w:val="0097535C"/>
    <w:rsid w:val="00975800"/>
    <w:rsid w:val="0097667A"/>
    <w:rsid w:val="00976C3F"/>
    <w:rsid w:val="00982A0A"/>
    <w:rsid w:val="009834BE"/>
    <w:rsid w:val="00986ACA"/>
    <w:rsid w:val="00990AE8"/>
    <w:rsid w:val="009A6E9C"/>
    <w:rsid w:val="009B0C73"/>
    <w:rsid w:val="009B4C9A"/>
    <w:rsid w:val="009C3838"/>
    <w:rsid w:val="009C5B93"/>
    <w:rsid w:val="009C748B"/>
    <w:rsid w:val="009D3379"/>
    <w:rsid w:val="009D34F7"/>
    <w:rsid w:val="009E1013"/>
    <w:rsid w:val="009E1CF5"/>
    <w:rsid w:val="009E53BA"/>
    <w:rsid w:val="009E6240"/>
    <w:rsid w:val="00A029CA"/>
    <w:rsid w:val="00A05713"/>
    <w:rsid w:val="00A10B9F"/>
    <w:rsid w:val="00A14930"/>
    <w:rsid w:val="00A25712"/>
    <w:rsid w:val="00A26423"/>
    <w:rsid w:val="00A27D95"/>
    <w:rsid w:val="00A357FB"/>
    <w:rsid w:val="00A3652C"/>
    <w:rsid w:val="00A43CD2"/>
    <w:rsid w:val="00A4648E"/>
    <w:rsid w:val="00A511CE"/>
    <w:rsid w:val="00A5607A"/>
    <w:rsid w:val="00A63254"/>
    <w:rsid w:val="00A64C4D"/>
    <w:rsid w:val="00A67F2D"/>
    <w:rsid w:val="00A709A1"/>
    <w:rsid w:val="00A72D75"/>
    <w:rsid w:val="00A72DCB"/>
    <w:rsid w:val="00A745E4"/>
    <w:rsid w:val="00A75059"/>
    <w:rsid w:val="00A75A5D"/>
    <w:rsid w:val="00A771E0"/>
    <w:rsid w:val="00A834EF"/>
    <w:rsid w:val="00A84BF7"/>
    <w:rsid w:val="00A879F3"/>
    <w:rsid w:val="00A90906"/>
    <w:rsid w:val="00A957A1"/>
    <w:rsid w:val="00A97CE8"/>
    <w:rsid w:val="00AA2910"/>
    <w:rsid w:val="00AA6BEA"/>
    <w:rsid w:val="00AA6DDF"/>
    <w:rsid w:val="00AB0CA0"/>
    <w:rsid w:val="00AB0FE1"/>
    <w:rsid w:val="00AB190A"/>
    <w:rsid w:val="00AB23EB"/>
    <w:rsid w:val="00AB2727"/>
    <w:rsid w:val="00AB27E7"/>
    <w:rsid w:val="00AC09DE"/>
    <w:rsid w:val="00AC18A5"/>
    <w:rsid w:val="00AC76F9"/>
    <w:rsid w:val="00AC79F5"/>
    <w:rsid w:val="00AD34D8"/>
    <w:rsid w:val="00AD356F"/>
    <w:rsid w:val="00AD526B"/>
    <w:rsid w:val="00B079EC"/>
    <w:rsid w:val="00B115D9"/>
    <w:rsid w:val="00B11FB9"/>
    <w:rsid w:val="00B1595F"/>
    <w:rsid w:val="00B16695"/>
    <w:rsid w:val="00B24D90"/>
    <w:rsid w:val="00B31728"/>
    <w:rsid w:val="00B36764"/>
    <w:rsid w:val="00B377E6"/>
    <w:rsid w:val="00B47E57"/>
    <w:rsid w:val="00B55DB3"/>
    <w:rsid w:val="00B656F0"/>
    <w:rsid w:val="00B73AF1"/>
    <w:rsid w:val="00B826E5"/>
    <w:rsid w:val="00B83D73"/>
    <w:rsid w:val="00B90A1E"/>
    <w:rsid w:val="00B93C6F"/>
    <w:rsid w:val="00B9525E"/>
    <w:rsid w:val="00B963F4"/>
    <w:rsid w:val="00B96A34"/>
    <w:rsid w:val="00B970D4"/>
    <w:rsid w:val="00BA059C"/>
    <w:rsid w:val="00BA35E7"/>
    <w:rsid w:val="00BA4008"/>
    <w:rsid w:val="00BA5169"/>
    <w:rsid w:val="00BA75C0"/>
    <w:rsid w:val="00BA7A27"/>
    <w:rsid w:val="00BB424D"/>
    <w:rsid w:val="00BB45E5"/>
    <w:rsid w:val="00BB7D03"/>
    <w:rsid w:val="00BC06F9"/>
    <w:rsid w:val="00BC1B94"/>
    <w:rsid w:val="00BC2146"/>
    <w:rsid w:val="00BC5C30"/>
    <w:rsid w:val="00BC6856"/>
    <w:rsid w:val="00BD0BB7"/>
    <w:rsid w:val="00BD7FDA"/>
    <w:rsid w:val="00BE2F3A"/>
    <w:rsid w:val="00BE320E"/>
    <w:rsid w:val="00BE68DD"/>
    <w:rsid w:val="00BF2192"/>
    <w:rsid w:val="00BF3ED2"/>
    <w:rsid w:val="00BF7E90"/>
    <w:rsid w:val="00C00421"/>
    <w:rsid w:val="00C0779C"/>
    <w:rsid w:val="00C11054"/>
    <w:rsid w:val="00C1464C"/>
    <w:rsid w:val="00C14A2E"/>
    <w:rsid w:val="00C1553C"/>
    <w:rsid w:val="00C23511"/>
    <w:rsid w:val="00C24AD1"/>
    <w:rsid w:val="00C27E07"/>
    <w:rsid w:val="00C32571"/>
    <w:rsid w:val="00C409D1"/>
    <w:rsid w:val="00C45D81"/>
    <w:rsid w:val="00C46E04"/>
    <w:rsid w:val="00C56267"/>
    <w:rsid w:val="00C579A7"/>
    <w:rsid w:val="00C65327"/>
    <w:rsid w:val="00C80A44"/>
    <w:rsid w:val="00C8328B"/>
    <w:rsid w:val="00C84995"/>
    <w:rsid w:val="00C854C6"/>
    <w:rsid w:val="00C86700"/>
    <w:rsid w:val="00C87801"/>
    <w:rsid w:val="00C87CE7"/>
    <w:rsid w:val="00C90042"/>
    <w:rsid w:val="00C92ADD"/>
    <w:rsid w:val="00C93942"/>
    <w:rsid w:val="00C94F25"/>
    <w:rsid w:val="00C95039"/>
    <w:rsid w:val="00C964D7"/>
    <w:rsid w:val="00CA2722"/>
    <w:rsid w:val="00CA359B"/>
    <w:rsid w:val="00CA3AB4"/>
    <w:rsid w:val="00CA556D"/>
    <w:rsid w:val="00CA5B25"/>
    <w:rsid w:val="00CB24B7"/>
    <w:rsid w:val="00CB2592"/>
    <w:rsid w:val="00CB45A7"/>
    <w:rsid w:val="00CB7BB4"/>
    <w:rsid w:val="00CC0121"/>
    <w:rsid w:val="00CC09F8"/>
    <w:rsid w:val="00CC1A8E"/>
    <w:rsid w:val="00CC4A53"/>
    <w:rsid w:val="00CC7D94"/>
    <w:rsid w:val="00CD53AA"/>
    <w:rsid w:val="00CD7235"/>
    <w:rsid w:val="00CE1BEA"/>
    <w:rsid w:val="00CE7C26"/>
    <w:rsid w:val="00CF1161"/>
    <w:rsid w:val="00CF61EB"/>
    <w:rsid w:val="00D155A0"/>
    <w:rsid w:val="00D15D7B"/>
    <w:rsid w:val="00D2115F"/>
    <w:rsid w:val="00D26B4A"/>
    <w:rsid w:val="00D26E5E"/>
    <w:rsid w:val="00D319E1"/>
    <w:rsid w:val="00D35DF1"/>
    <w:rsid w:val="00D3656C"/>
    <w:rsid w:val="00D378EC"/>
    <w:rsid w:val="00D43203"/>
    <w:rsid w:val="00D50663"/>
    <w:rsid w:val="00D513AF"/>
    <w:rsid w:val="00D52D5D"/>
    <w:rsid w:val="00D53BB3"/>
    <w:rsid w:val="00D57842"/>
    <w:rsid w:val="00D62325"/>
    <w:rsid w:val="00D67BD7"/>
    <w:rsid w:val="00D67C4C"/>
    <w:rsid w:val="00D724AB"/>
    <w:rsid w:val="00D75CA1"/>
    <w:rsid w:val="00D760BA"/>
    <w:rsid w:val="00D76C2F"/>
    <w:rsid w:val="00D84A2E"/>
    <w:rsid w:val="00D9119C"/>
    <w:rsid w:val="00D92269"/>
    <w:rsid w:val="00D943E4"/>
    <w:rsid w:val="00D9457E"/>
    <w:rsid w:val="00D972B9"/>
    <w:rsid w:val="00D97F80"/>
    <w:rsid w:val="00DA030D"/>
    <w:rsid w:val="00DA2713"/>
    <w:rsid w:val="00DA4031"/>
    <w:rsid w:val="00DA6222"/>
    <w:rsid w:val="00DA7475"/>
    <w:rsid w:val="00DB196A"/>
    <w:rsid w:val="00DB1BAF"/>
    <w:rsid w:val="00DB4331"/>
    <w:rsid w:val="00DB4C07"/>
    <w:rsid w:val="00DB7207"/>
    <w:rsid w:val="00DC0BF8"/>
    <w:rsid w:val="00DC1DA9"/>
    <w:rsid w:val="00DC4A55"/>
    <w:rsid w:val="00DC4D13"/>
    <w:rsid w:val="00DD7EA2"/>
    <w:rsid w:val="00DE109B"/>
    <w:rsid w:val="00DE2655"/>
    <w:rsid w:val="00DE588C"/>
    <w:rsid w:val="00DE6BD2"/>
    <w:rsid w:val="00DE6CA0"/>
    <w:rsid w:val="00DF087A"/>
    <w:rsid w:val="00DF0B75"/>
    <w:rsid w:val="00DF140B"/>
    <w:rsid w:val="00DF2C1B"/>
    <w:rsid w:val="00DF6488"/>
    <w:rsid w:val="00DF6845"/>
    <w:rsid w:val="00DF7500"/>
    <w:rsid w:val="00E03102"/>
    <w:rsid w:val="00E07DFD"/>
    <w:rsid w:val="00E111B5"/>
    <w:rsid w:val="00E1762A"/>
    <w:rsid w:val="00E20A19"/>
    <w:rsid w:val="00E21022"/>
    <w:rsid w:val="00E25F7F"/>
    <w:rsid w:val="00E2680C"/>
    <w:rsid w:val="00E30D03"/>
    <w:rsid w:val="00E37207"/>
    <w:rsid w:val="00E419CC"/>
    <w:rsid w:val="00E50061"/>
    <w:rsid w:val="00E513E7"/>
    <w:rsid w:val="00E536D6"/>
    <w:rsid w:val="00E5513F"/>
    <w:rsid w:val="00E55B59"/>
    <w:rsid w:val="00E56CFE"/>
    <w:rsid w:val="00E6010A"/>
    <w:rsid w:val="00E6247B"/>
    <w:rsid w:val="00E64CB8"/>
    <w:rsid w:val="00E6534F"/>
    <w:rsid w:val="00E704BE"/>
    <w:rsid w:val="00E70B65"/>
    <w:rsid w:val="00E71999"/>
    <w:rsid w:val="00E71E99"/>
    <w:rsid w:val="00E72343"/>
    <w:rsid w:val="00E732C3"/>
    <w:rsid w:val="00E74D91"/>
    <w:rsid w:val="00E75F3B"/>
    <w:rsid w:val="00E82FCE"/>
    <w:rsid w:val="00E872F1"/>
    <w:rsid w:val="00E9050D"/>
    <w:rsid w:val="00E91845"/>
    <w:rsid w:val="00E96D11"/>
    <w:rsid w:val="00EA06A4"/>
    <w:rsid w:val="00EA214E"/>
    <w:rsid w:val="00EA50D0"/>
    <w:rsid w:val="00EB1A3C"/>
    <w:rsid w:val="00EB57A9"/>
    <w:rsid w:val="00EB5E30"/>
    <w:rsid w:val="00EC3DE7"/>
    <w:rsid w:val="00ED0DB0"/>
    <w:rsid w:val="00ED3351"/>
    <w:rsid w:val="00ED36A6"/>
    <w:rsid w:val="00ED6030"/>
    <w:rsid w:val="00EE1B7B"/>
    <w:rsid w:val="00EE68AC"/>
    <w:rsid w:val="00EF108E"/>
    <w:rsid w:val="00EF22E1"/>
    <w:rsid w:val="00EF2B08"/>
    <w:rsid w:val="00EF5BAF"/>
    <w:rsid w:val="00F03A6D"/>
    <w:rsid w:val="00F04779"/>
    <w:rsid w:val="00F0693F"/>
    <w:rsid w:val="00F0705B"/>
    <w:rsid w:val="00F14A5D"/>
    <w:rsid w:val="00F16077"/>
    <w:rsid w:val="00F1767A"/>
    <w:rsid w:val="00F20475"/>
    <w:rsid w:val="00F238DE"/>
    <w:rsid w:val="00F25562"/>
    <w:rsid w:val="00F25FC3"/>
    <w:rsid w:val="00F36796"/>
    <w:rsid w:val="00F374F8"/>
    <w:rsid w:val="00F42FBD"/>
    <w:rsid w:val="00F43BC1"/>
    <w:rsid w:val="00F470A8"/>
    <w:rsid w:val="00F51CF2"/>
    <w:rsid w:val="00F5403A"/>
    <w:rsid w:val="00F55637"/>
    <w:rsid w:val="00F565C7"/>
    <w:rsid w:val="00F618B4"/>
    <w:rsid w:val="00F63F80"/>
    <w:rsid w:val="00F6694F"/>
    <w:rsid w:val="00F673AA"/>
    <w:rsid w:val="00F723F8"/>
    <w:rsid w:val="00F76285"/>
    <w:rsid w:val="00F7669A"/>
    <w:rsid w:val="00F779CC"/>
    <w:rsid w:val="00F80659"/>
    <w:rsid w:val="00F81693"/>
    <w:rsid w:val="00F844E7"/>
    <w:rsid w:val="00F87DA7"/>
    <w:rsid w:val="00F9023A"/>
    <w:rsid w:val="00F906D0"/>
    <w:rsid w:val="00F908FA"/>
    <w:rsid w:val="00F92324"/>
    <w:rsid w:val="00F93F8C"/>
    <w:rsid w:val="00F946F7"/>
    <w:rsid w:val="00F966A4"/>
    <w:rsid w:val="00F96864"/>
    <w:rsid w:val="00F97136"/>
    <w:rsid w:val="00F97A31"/>
    <w:rsid w:val="00FA221B"/>
    <w:rsid w:val="00FA7C42"/>
    <w:rsid w:val="00FB3200"/>
    <w:rsid w:val="00FB4AA3"/>
    <w:rsid w:val="00FB4CCF"/>
    <w:rsid w:val="00FB6DA3"/>
    <w:rsid w:val="00FC202D"/>
    <w:rsid w:val="00FC28E0"/>
    <w:rsid w:val="00FC3A04"/>
    <w:rsid w:val="00FC572D"/>
    <w:rsid w:val="00FC6028"/>
    <w:rsid w:val="00FC778D"/>
    <w:rsid w:val="00FD0EA4"/>
    <w:rsid w:val="00FD15DB"/>
    <w:rsid w:val="00FD3CC7"/>
    <w:rsid w:val="00FD53A0"/>
    <w:rsid w:val="00FD585A"/>
    <w:rsid w:val="00FD6844"/>
    <w:rsid w:val="00FD6BE5"/>
    <w:rsid w:val="00FD6D27"/>
    <w:rsid w:val="00FD7F5E"/>
    <w:rsid w:val="00FE0978"/>
    <w:rsid w:val="00FE16B0"/>
    <w:rsid w:val="00FE1A2B"/>
    <w:rsid w:val="00FE4D70"/>
    <w:rsid w:val="00FF05FA"/>
    <w:rsid w:val="00FF1B2A"/>
    <w:rsid w:val="00FF3A32"/>
    <w:rsid w:val="00FF4B3E"/>
    <w:rsid w:val="00FF61AD"/>
    <w:rsid w:val="00FF6CE7"/>
    <w:rsid w:val="00FF6CF2"/>
    <w:rsid w:val="00FF7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EAEC8"/>
  <w15:docId w15:val="{1D6FF2B1-ABA0-4A94-9A13-F2F1AA91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2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semiHidden/>
    <w:rsid w:val="00BA4008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BA4008"/>
    <w:rPr>
      <w:rFonts w:ascii="Verdana" w:eastAsia="Times New Roman" w:hAnsi="Verdana" w:cs="Times New Roman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15B0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56F53"/>
    <w:rPr>
      <w:color w:val="808080"/>
    </w:rPr>
  </w:style>
  <w:style w:type="paragraph" w:styleId="NormalWeb">
    <w:name w:val="Normal (Web)"/>
    <w:basedOn w:val="Normal"/>
    <w:uiPriority w:val="99"/>
    <w:unhideWhenUsed/>
    <w:rsid w:val="00436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7A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66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6693"/>
  </w:style>
  <w:style w:type="paragraph" w:styleId="Rodap">
    <w:name w:val="footer"/>
    <w:basedOn w:val="Normal"/>
    <w:link w:val="RodapChar"/>
    <w:uiPriority w:val="99"/>
    <w:unhideWhenUsed/>
    <w:rsid w:val="007966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6693"/>
  </w:style>
  <w:style w:type="paragraph" w:styleId="Pr-formataoHTML">
    <w:name w:val="HTML Preformatted"/>
    <w:basedOn w:val="Normal"/>
    <w:link w:val="Pr-formataoHTMLChar"/>
    <w:uiPriority w:val="99"/>
    <w:unhideWhenUsed/>
    <w:rsid w:val="0002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25B8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01E12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1E12"/>
    <w:rPr>
      <w:color w:val="808080"/>
      <w:shd w:val="clear" w:color="auto" w:fill="E6E6E6"/>
    </w:rPr>
  </w:style>
  <w:style w:type="character" w:customStyle="1" w:styleId="gghfmyibcpb">
    <w:name w:val="gghfmyibcpb"/>
    <w:basedOn w:val="Fontepargpadro"/>
    <w:rsid w:val="004A777D"/>
  </w:style>
  <w:style w:type="character" w:customStyle="1" w:styleId="gghfmyibcob">
    <w:name w:val="gghfmyibcob"/>
    <w:basedOn w:val="Fontepargpadro"/>
    <w:rsid w:val="004A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671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yperlink" Target="http://www.bcb.gov.br/pre/portalCidadao/cadsis/series.asp?idpai=PORTALBCB" TargetMode="External"/><Relationship Id="rId50" Type="http://schemas.openxmlformats.org/officeDocument/2006/relationships/image" Target="media/image36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681F8-C96E-40E9-B6B5-771B2D25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28</Pages>
  <Words>2529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suelyomura</dc:creator>
  <cp:lastModifiedBy>Suely Fischer Omura</cp:lastModifiedBy>
  <cp:revision>366</cp:revision>
  <cp:lastPrinted>2018-02-16T18:41:00Z</cp:lastPrinted>
  <dcterms:created xsi:type="dcterms:W3CDTF">2018-02-19T12:43:00Z</dcterms:created>
  <dcterms:modified xsi:type="dcterms:W3CDTF">2018-05-23T19:52:00Z</dcterms:modified>
</cp:coreProperties>
</file>