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リンク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tebooklm.google.com/notebook/778c7fbb-6972-471d-9e07-d01eca90d31a?_gl=1*1pah62c*_up*MQ..*_ga*NzI5MzI0OTEwLjE3NTI1NDYwMTI.*_ga_W0LDH41ZCB*czE3NTI1NDYwMTIkbzEkZzAkdDE3NTI1NDYwMTIkajYwJGwwJGgw&amp;gclid=CjwKCAjw1dLDBhBoEiwAQNRiQU39D8h6ycH06lG2dRd_Kb_mGesCndnFk-kpRnrEEAymS3CS3A5BfBoCI_cQAvD_BwE&amp;gbraid=0AAAAA-fwSsdjfBkLXajWthUHDKMdDCGxC&amp;original_referer=https:%2F%2Fnotebooklm.google%23&amp;pli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テーマ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→サッカーの練習方法がわからない時に練習メニューをくんでくれるAI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tebooklm.google.com/notebook/778c7fbb-6972-471d-9e07-d01eca90d31a?_gl=1*1pah62c*_up*MQ..*_ga*NzI5MzI0OTEwLjE3NTI1NDYwMTI.*_ga_W0LDH41ZCB*czE3NTI1NDYwMTIkbzEkZzAkdDE3NTI1NDYwMTIkajYwJGwwJGgw&amp;gclid=CjwKCAjw1dLDBhBoEiwAQNRiQU39D8h6ycH06lG2dRd_Kb_mGesCndnFk-kpRnrEEAymS3CS3A5BfBoCI_cQAvD_BwE&amp;gbraid=0AAAAA-fwSsdjfBkLXajWthUHDKMdDCGxC&amp;original_referer=https:%2F%2Fnotebooklm.google%23&amp;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