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E29C5" w14:textId="6D4864D5" w:rsidR="003976D4" w:rsidRPr="0009076D" w:rsidRDefault="006D385B" w:rsidP="006D385B">
      <w:pPr>
        <w:spacing w:line="480" w:lineRule="auto"/>
      </w:pPr>
      <w:r w:rsidRPr="0009076D">
        <w:tab/>
        <w:t>For my final project, I chose to analyze North Carolina's Sex Offense convictions</w:t>
      </w:r>
      <w:r w:rsidR="00661CE1" w:rsidRPr="0009076D">
        <w:t xml:space="preserve"> from </w:t>
      </w:r>
      <w:r w:rsidR="003157D7" w:rsidRPr="0009076D">
        <w:t xml:space="preserve">the </w:t>
      </w:r>
      <w:r w:rsidR="00661CE1" w:rsidRPr="0009076D">
        <w:t xml:space="preserve">North Carolina Sex Offender and Public Protection Registry. (n.d.). </w:t>
      </w:r>
      <w:r w:rsidR="003157D7" w:rsidRPr="0009076D">
        <w:t xml:space="preserve">The dashboard will allow a user to see </w:t>
      </w:r>
      <w:r w:rsidR="00D14AAB" w:rsidRPr="0009076D">
        <w:t>conviction</w:t>
      </w:r>
      <w:r w:rsidR="003157D7" w:rsidRPr="0009076D">
        <w:t xml:space="preserve"> rates based </w:t>
      </w:r>
      <w:r w:rsidR="00B9392E" w:rsidRPr="0009076D">
        <w:t xml:space="preserve">on </w:t>
      </w:r>
      <w:r w:rsidR="003157D7" w:rsidRPr="0009076D">
        <w:t xml:space="preserve">several </w:t>
      </w:r>
      <w:r w:rsidR="00D14AAB" w:rsidRPr="0009076D">
        <w:t>categories</w:t>
      </w:r>
      <w:r w:rsidR="003157D7" w:rsidRPr="0009076D">
        <w:t xml:space="preserve"> </w:t>
      </w:r>
      <w:r w:rsidR="00D14AAB" w:rsidRPr="0009076D">
        <w:t>including</w:t>
      </w:r>
      <w:r w:rsidR="003157D7" w:rsidRPr="0009076D">
        <w:t xml:space="preserve"> race, gender, victims</w:t>
      </w:r>
      <w:r w:rsidR="00B9392E" w:rsidRPr="0009076D">
        <w:t xml:space="preserve">’ </w:t>
      </w:r>
      <w:r w:rsidR="0009076D" w:rsidRPr="0009076D">
        <w:t>age,</w:t>
      </w:r>
      <w:r w:rsidR="003157D7" w:rsidRPr="0009076D">
        <w:t xml:space="preserve"> and </w:t>
      </w:r>
      <w:r w:rsidR="00B9392E" w:rsidRPr="0009076D">
        <w:t xml:space="preserve">much </w:t>
      </w:r>
      <w:r w:rsidR="003157D7" w:rsidRPr="0009076D">
        <w:t xml:space="preserve">more. The purpose of the </w:t>
      </w:r>
      <w:r w:rsidR="00D14AAB" w:rsidRPr="0009076D">
        <w:t>dashboard</w:t>
      </w:r>
      <w:r w:rsidR="003157D7" w:rsidRPr="0009076D">
        <w:t xml:space="preserve"> is to allow a person(s) to see</w:t>
      </w:r>
      <w:r w:rsidR="00B9392E" w:rsidRPr="0009076D">
        <w:t xml:space="preserve"> the total number of</w:t>
      </w:r>
      <w:r w:rsidR="003157D7" w:rsidRPr="0009076D">
        <w:t xml:space="preserve"> offenses in North Carolina</w:t>
      </w:r>
      <w:r w:rsidR="00C621D8" w:rsidRPr="0009076D">
        <w:t xml:space="preserve">. The dashboard will let you analyze data comparing </w:t>
      </w:r>
      <w:r w:rsidR="00D14AAB" w:rsidRPr="0009076D">
        <w:t>race, gender</w:t>
      </w:r>
      <w:r w:rsidR="00C621D8" w:rsidRPr="0009076D">
        <w:t>, age, victim type, year(s)</w:t>
      </w:r>
      <w:r w:rsidR="00D14AAB" w:rsidRPr="0009076D">
        <w:t xml:space="preserve"> </w:t>
      </w:r>
      <w:r w:rsidR="00C621D8" w:rsidRPr="0009076D">
        <w:t>committed, and</w:t>
      </w:r>
      <w:r w:rsidR="00D14AAB" w:rsidRPr="0009076D">
        <w:t xml:space="preserve">, finally, show where the crime </w:t>
      </w:r>
      <w:r w:rsidR="00C621D8" w:rsidRPr="0009076D">
        <w:t>happened</w:t>
      </w:r>
      <w:r w:rsidR="00D14AAB" w:rsidRPr="0009076D">
        <w:t xml:space="preserve">. </w:t>
      </w:r>
      <w:r w:rsidRPr="0009076D">
        <w:t>I use</w:t>
      </w:r>
      <w:r w:rsidR="003157D7" w:rsidRPr="0009076D">
        <w:t>d</w:t>
      </w:r>
      <w:r w:rsidRPr="0009076D">
        <w:t xml:space="preserve"> Microsoft's Power BI to create my dashboard</w:t>
      </w:r>
      <w:r w:rsidR="00661CE1" w:rsidRPr="0009076D">
        <w:t xml:space="preserve">. I have found it to be more user friendly for the end user, there are a broad choice of visualizations to use, and it is easier to create and align the dashboard with the many functions that Power BI has at your disposal. </w:t>
      </w:r>
    </w:p>
    <w:p w14:paraId="22A7BB96" w14:textId="04A2F8D9" w:rsidR="009969B2" w:rsidRPr="0009076D" w:rsidRDefault="00661CE1" w:rsidP="006D385B">
      <w:pPr>
        <w:spacing w:line="480" w:lineRule="auto"/>
      </w:pPr>
      <w:r w:rsidRPr="0009076D">
        <w:tab/>
        <w:t xml:space="preserve">The dashboard is split up into two different parts, </w:t>
      </w:r>
      <w:r w:rsidR="009969B2" w:rsidRPr="0009076D">
        <w:t>a</w:t>
      </w:r>
      <w:r w:rsidRPr="0009076D">
        <w:t xml:space="preserve"> filters section, and the visualization section </w:t>
      </w:r>
      <w:r w:rsidR="00B33F1B" w:rsidRPr="0009076D">
        <w:t>as shown in Figure 1-1</w:t>
      </w:r>
      <w:r w:rsidRPr="0009076D">
        <w:t xml:space="preserve">. </w:t>
      </w:r>
    </w:p>
    <w:p w14:paraId="72548F76" w14:textId="60F46522" w:rsidR="00B33F1B" w:rsidRDefault="009969B2" w:rsidP="006D385B">
      <w:pPr>
        <w:spacing w:line="480" w:lineRule="auto"/>
      </w:pPr>
      <w:r>
        <w:rPr>
          <w:noProof/>
        </w:rPr>
        <mc:AlternateContent>
          <mc:Choice Requires="wps">
            <w:drawing>
              <wp:anchor distT="45720" distB="45720" distL="114300" distR="114300" simplePos="0" relativeHeight="251661312" behindDoc="0" locked="0" layoutInCell="1" allowOverlap="1" wp14:anchorId="2DB55EF2" wp14:editId="4B912C05">
                <wp:simplePos x="0" y="0"/>
                <wp:positionH relativeFrom="margin">
                  <wp:posOffset>1990725</wp:posOffset>
                </wp:positionH>
                <wp:positionV relativeFrom="paragraph">
                  <wp:posOffset>7620</wp:posOffset>
                </wp:positionV>
                <wp:extent cx="2847975" cy="1404620"/>
                <wp:effectExtent l="0" t="0" r="28575"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404620"/>
                        </a:xfrm>
                        <a:prstGeom prst="rect">
                          <a:avLst/>
                        </a:prstGeom>
                        <a:solidFill>
                          <a:schemeClr val="accent4">
                            <a:lumMod val="20000"/>
                            <a:lumOff val="80000"/>
                          </a:schemeClr>
                        </a:solidFill>
                        <a:ln w="9525">
                          <a:solidFill>
                            <a:srgbClr val="000000"/>
                          </a:solidFill>
                          <a:miter lim="800000"/>
                          <a:headEnd/>
                          <a:tailEnd/>
                        </a:ln>
                      </wps:spPr>
                      <wps:txbx>
                        <w:txbxContent>
                          <w:p w14:paraId="11595462" w14:textId="00BD63AF" w:rsidR="009969B2" w:rsidRDefault="009969B2" w:rsidP="009969B2">
                            <w:pPr>
                              <w:jc w:val="center"/>
                            </w:pPr>
                            <w:r>
                              <w:t>Data Visualizations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B55EF2" id="_x0000_t202" coordsize="21600,21600" o:spt="202" path="m,l,21600r21600,l21600,xe">
                <v:stroke joinstyle="miter"/>
                <v:path gradientshapeok="t" o:connecttype="rect"/>
              </v:shapetype>
              <v:shape id="Text Box 2" o:spid="_x0000_s1026" type="#_x0000_t202" style="position:absolute;margin-left:156.75pt;margin-top:.6pt;width:224.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" fillcolor="#fff2cc [663]">
                <v:textbox style="mso-fit-shape-to-text:t">
                  <w:txbxContent>
                    <w:p w14:paraId="11595462" w14:textId="00BD63AF" w:rsidR="009969B2" w:rsidRDefault="009969B2" w:rsidP="009969B2">
                      <w:pPr>
                        <w:jc w:val="center"/>
                      </w:pPr>
                      <w:r>
                        <w:t>Data Visualizations</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47B9A0A2" wp14:editId="639807B2">
                <wp:simplePos x="0" y="0"/>
                <wp:positionH relativeFrom="column">
                  <wp:posOffset>76200</wp:posOffset>
                </wp:positionH>
                <wp:positionV relativeFrom="paragraph">
                  <wp:posOffset>7620</wp:posOffset>
                </wp:positionV>
                <wp:extent cx="895350" cy="3886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88620"/>
                        </a:xfrm>
                        <a:prstGeom prst="rect">
                          <a:avLst/>
                        </a:prstGeom>
                        <a:solidFill>
                          <a:schemeClr val="accent4">
                            <a:lumMod val="20000"/>
                            <a:lumOff val="80000"/>
                          </a:schemeClr>
                        </a:solidFill>
                        <a:ln w="9525">
                          <a:solidFill>
                            <a:srgbClr val="000000"/>
                          </a:solidFill>
                          <a:miter lim="800000"/>
                          <a:headEnd/>
                          <a:tailEnd/>
                        </a:ln>
                      </wps:spPr>
                      <wps:txbx>
                        <w:txbxContent>
                          <w:p w14:paraId="6CEAD210" w14:textId="66358160" w:rsidR="009969B2" w:rsidRDefault="009969B2" w:rsidP="009969B2">
                            <w:pPr>
                              <w:jc w:val="center"/>
                            </w:pPr>
                            <w:r>
                              <w:t>Filters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9A0A2" id="_x0000_s1027" type="#_x0000_t202" style="position:absolute;margin-left:6pt;margin-top:.6pt;width:70.5pt;height:3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" fillcolor="#fff2cc [663]">
                <v:textbox>
                  <w:txbxContent>
                    <w:p w14:paraId="6CEAD210" w14:textId="66358160" w:rsidR="009969B2" w:rsidRDefault="009969B2" w:rsidP="009969B2">
                      <w:pPr>
                        <w:jc w:val="center"/>
                      </w:pPr>
                      <w:r>
                        <w:t>Filters</w:t>
                      </w:r>
                    </w:p>
                  </w:txbxContent>
                </v:textbox>
                <w10:wrap type="square"/>
              </v:shape>
            </w:pict>
          </mc:Fallback>
        </mc:AlternateContent>
      </w:r>
    </w:p>
    <w:p w14:paraId="453A6E95" w14:textId="41487EE0" w:rsidR="00B33F1B" w:rsidRDefault="00B33F1B" w:rsidP="006D385B">
      <w:pPr>
        <w:spacing w:line="480" w:lineRule="auto"/>
      </w:pPr>
      <w:r>
        <w:rPr>
          <w:noProof/>
        </w:rPr>
        <w:drawing>
          <wp:inline distT="0" distB="0" distL="0" distR="0" wp14:anchorId="4E21F3A9" wp14:editId="605736D9">
            <wp:extent cx="5943600" cy="29432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43225"/>
                    </a:xfrm>
                    <a:prstGeom prst="rect">
                      <a:avLst/>
                    </a:prstGeom>
                    <a:ln>
                      <a:solidFill>
                        <a:schemeClr val="tx1"/>
                      </a:solidFill>
                    </a:ln>
                  </pic:spPr>
                </pic:pic>
              </a:graphicData>
            </a:graphic>
          </wp:inline>
        </w:drawing>
      </w:r>
    </w:p>
    <w:p w14:paraId="5268869B" w14:textId="77777777" w:rsidR="00D14AAB" w:rsidRDefault="00B33F1B" w:rsidP="006D385B">
      <w:pPr>
        <w:spacing w:line="480" w:lineRule="auto"/>
        <w:rPr>
          <w:color w:val="FF0000"/>
          <w:sz w:val="20"/>
          <w:szCs w:val="20"/>
        </w:rPr>
      </w:pPr>
      <w:r w:rsidRPr="005D71B0">
        <w:rPr>
          <w:color w:val="FF0000"/>
          <w:sz w:val="20"/>
          <w:szCs w:val="20"/>
        </w:rPr>
        <w:t xml:space="preserve">Figure 1-1: </w:t>
      </w:r>
      <w:r w:rsidR="009969B2" w:rsidRPr="005D71B0">
        <w:rPr>
          <w:color w:val="FF0000"/>
          <w:sz w:val="20"/>
          <w:szCs w:val="20"/>
        </w:rPr>
        <w:t>Shows the filters on the left side of the dashboard while visualizations are on the right.</w:t>
      </w:r>
    </w:p>
    <w:p w14:paraId="70B4E57A" w14:textId="7F474C44" w:rsidR="009969B2" w:rsidRPr="0009076D" w:rsidRDefault="00661CE1" w:rsidP="006D385B">
      <w:pPr>
        <w:spacing w:line="480" w:lineRule="auto"/>
        <w:rPr>
          <w:sz w:val="20"/>
          <w:szCs w:val="20"/>
        </w:rPr>
      </w:pPr>
      <w:r w:rsidRPr="0009076D">
        <w:lastRenderedPageBreak/>
        <w:t xml:space="preserve">The filters allow you to analyze data based </w:t>
      </w:r>
      <w:r w:rsidR="00B9392E" w:rsidRPr="0009076D">
        <w:t xml:space="preserve">on </w:t>
      </w:r>
      <w:r w:rsidRPr="0009076D">
        <w:t xml:space="preserve">race, gender, </w:t>
      </w:r>
      <w:r w:rsidR="0009076D" w:rsidRPr="0009076D">
        <w:t xml:space="preserve">adult/minor </w:t>
      </w:r>
      <w:r w:rsidRPr="0009076D">
        <w:t>victim type, and year(s) of conviction</w:t>
      </w:r>
      <w:r w:rsidR="009969B2" w:rsidRPr="0009076D">
        <w:t xml:space="preserve"> Figure 1-2</w:t>
      </w:r>
      <w:r w:rsidRPr="0009076D">
        <w:t xml:space="preserve">. </w:t>
      </w:r>
      <w:r w:rsidR="009969B2" w:rsidRPr="0009076D">
        <w:t xml:space="preserve">The filters </w:t>
      </w:r>
      <w:r w:rsidR="00401D75" w:rsidRPr="0009076D">
        <w:t>allow</w:t>
      </w:r>
      <w:r w:rsidR="009969B2" w:rsidRPr="0009076D">
        <w:t xml:space="preserve"> you to choose either one category or all four. For ease of use, a "Reset Filters" button was created to clear all filters </w:t>
      </w:r>
      <w:r w:rsidR="003157D7" w:rsidRPr="0009076D">
        <w:t xml:space="preserve">on </w:t>
      </w:r>
      <w:r w:rsidR="009969B2" w:rsidRPr="0009076D">
        <w:t xml:space="preserve">one click. Note, when in Power BI Desktop </w:t>
      </w:r>
      <w:r w:rsidR="003157D7" w:rsidRPr="0009076D">
        <w:t xml:space="preserve"> </w:t>
      </w:r>
      <w:r w:rsidR="00401D75" w:rsidRPr="0009076D">
        <w:t xml:space="preserve">you will have to </w:t>
      </w:r>
      <w:r w:rsidR="00D14AAB" w:rsidRPr="0009076D">
        <w:t>press</w:t>
      </w:r>
      <w:r w:rsidR="00401D75" w:rsidRPr="0009076D">
        <w:t xml:space="preserve"> "control" on your keyboard and then click </w:t>
      </w:r>
      <w:r w:rsidR="003157D7" w:rsidRPr="0009076D">
        <w:t>the button,</w:t>
      </w:r>
      <w:r w:rsidR="00D14AAB" w:rsidRPr="0009076D">
        <w:t xml:space="preserve"> </w:t>
      </w:r>
      <w:r w:rsidR="00401D75" w:rsidRPr="0009076D">
        <w:t>once posted to a dashboard, all you need to do is click the button.</w:t>
      </w:r>
      <w:r w:rsidR="009969B2" w:rsidRPr="0009076D">
        <w:t xml:space="preserve"> </w:t>
      </w:r>
    </w:p>
    <w:p w14:paraId="47B18538" w14:textId="60589AB0" w:rsidR="009969B2" w:rsidRDefault="009969B2" w:rsidP="001F56AB">
      <w:pPr>
        <w:pStyle w:val="NoSpacing"/>
      </w:pPr>
      <w:r>
        <w:t xml:space="preserve">                                                </w:t>
      </w:r>
      <w:r>
        <w:rPr>
          <w:noProof/>
        </w:rPr>
        <w:drawing>
          <wp:inline distT="0" distB="0" distL="0" distR="0" wp14:anchorId="1668E1E0" wp14:editId="3399D7FD">
            <wp:extent cx="2219325" cy="34861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9325" cy="3486150"/>
                    </a:xfrm>
                    <a:prstGeom prst="rect">
                      <a:avLst/>
                    </a:prstGeom>
                    <a:ln>
                      <a:solidFill>
                        <a:schemeClr val="tx1"/>
                      </a:solidFill>
                    </a:ln>
                  </pic:spPr>
                </pic:pic>
              </a:graphicData>
            </a:graphic>
          </wp:inline>
        </w:drawing>
      </w:r>
    </w:p>
    <w:p w14:paraId="42334DA5" w14:textId="77777777" w:rsidR="001F56AB" w:rsidRDefault="001F56AB" w:rsidP="001F56AB">
      <w:pPr>
        <w:pStyle w:val="NoSpacing"/>
      </w:pPr>
    </w:p>
    <w:p w14:paraId="7DC01899" w14:textId="45097030" w:rsidR="009969B2" w:rsidRDefault="00401D75" w:rsidP="001F56AB">
      <w:pPr>
        <w:pStyle w:val="NoSpacing"/>
        <w:rPr>
          <w:color w:val="FF0000"/>
          <w:sz w:val="20"/>
          <w:szCs w:val="20"/>
        </w:rPr>
      </w:pPr>
      <w:r>
        <w:tab/>
      </w:r>
      <w:r>
        <w:tab/>
      </w:r>
      <w:r>
        <w:tab/>
      </w:r>
      <w:r w:rsidR="001F56AB">
        <w:t xml:space="preserve">       </w:t>
      </w:r>
      <w:r w:rsidR="005D71B0">
        <w:t xml:space="preserve"> </w:t>
      </w:r>
      <w:r w:rsidR="001F56AB">
        <w:t xml:space="preserve">   </w:t>
      </w:r>
      <w:r w:rsidRPr="005D71B0">
        <w:rPr>
          <w:color w:val="FF0000"/>
          <w:sz w:val="20"/>
          <w:szCs w:val="20"/>
        </w:rPr>
        <w:t>Figure 1-2: Filter Options.</w:t>
      </w:r>
    </w:p>
    <w:p w14:paraId="1621ADCB" w14:textId="77777777" w:rsidR="00D14AAB" w:rsidRPr="005D71B0" w:rsidRDefault="00D14AAB" w:rsidP="001F56AB">
      <w:pPr>
        <w:pStyle w:val="NoSpacing"/>
        <w:rPr>
          <w:sz w:val="20"/>
          <w:szCs w:val="20"/>
        </w:rPr>
      </w:pPr>
    </w:p>
    <w:p w14:paraId="2CFE6772" w14:textId="77777777" w:rsidR="001F56AB" w:rsidRDefault="001F56AB" w:rsidP="001F56AB">
      <w:pPr>
        <w:pStyle w:val="NoSpacing"/>
      </w:pPr>
    </w:p>
    <w:p w14:paraId="21453830" w14:textId="797D7122" w:rsidR="001F56AB" w:rsidRDefault="00401D75" w:rsidP="006D385B">
      <w:pPr>
        <w:spacing w:line="480" w:lineRule="auto"/>
      </w:pPr>
      <w:r>
        <w:t>Figure 1-3 allows</w:t>
      </w:r>
      <w:r w:rsidR="00B33F1B">
        <w:t xml:space="preserve"> you to analyze many different factors that can be found within the </w:t>
      </w:r>
      <w:r w:rsidR="009969B2">
        <w:t>statewide</w:t>
      </w:r>
      <w:r w:rsidR="00B33F1B">
        <w:t xml:space="preserve"> registry. The visualizations include average years of probation, incarceration, </w:t>
      </w:r>
      <w:r w:rsidR="001F56AB">
        <w:t xml:space="preserve">  </w:t>
      </w:r>
      <w:r>
        <w:t>and age of conviction</w:t>
      </w:r>
      <w:r w:rsidR="001F56AB">
        <w:t>.</w:t>
      </w:r>
      <w:r>
        <w:t xml:space="preserve"> </w:t>
      </w:r>
    </w:p>
    <w:p w14:paraId="3E91B751" w14:textId="45368882" w:rsidR="001F56AB" w:rsidRDefault="001F56AB" w:rsidP="001F56AB">
      <w:pPr>
        <w:pStyle w:val="NoSpacing"/>
      </w:pPr>
      <w:r>
        <w:t xml:space="preserve">                </w:t>
      </w:r>
      <w:r>
        <w:rPr>
          <w:noProof/>
        </w:rPr>
        <w:drawing>
          <wp:inline distT="0" distB="0" distL="0" distR="0" wp14:anchorId="29FD6ADD" wp14:editId="15CBD5A7">
            <wp:extent cx="4686300" cy="714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6300" cy="714375"/>
                    </a:xfrm>
                    <a:prstGeom prst="rect">
                      <a:avLst/>
                    </a:prstGeom>
                  </pic:spPr>
                </pic:pic>
              </a:graphicData>
            </a:graphic>
          </wp:inline>
        </w:drawing>
      </w:r>
    </w:p>
    <w:p w14:paraId="581FCDB3" w14:textId="711480A6" w:rsidR="001F56AB" w:rsidRDefault="005D71B0" w:rsidP="001F56AB">
      <w:pPr>
        <w:pStyle w:val="NoSpacing"/>
      </w:pPr>
      <w:r>
        <w:t xml:space="preserve"> </w:t>
      </w:r>
    </w:p>
    <w:p w14:paraId="6488094D" w14:textId="74C68A00" w:rsidR="001F56AB" w:rsidRPr="005D71B0" w:rsidRDefault="001F56AB" w:rsidP="001F56AB">
      <w:pPr>
        <w:pStyle w:val="NoSpacing"/>
        <w:rPr>
          <w:color w:val="FF0000"/>
          <w:sz w:val="20"/>
          <w:szCs w:val="20"/>
        </w:rPr>
      </w:pPr>
      <w:r w:rsidRPr="005D71B0">
        <w:rPr>
          <w:color w:val="FF0000"/>
          <w:sz w:val="20"/>
          <w:szCs w:val="20"/>
        </w:rPr>
        <w:t xml:space="preserve">                 </w:t>
      </w:r>
      <w:r w:rsidR="005D71B0">
        <w:rPr>
          <w:color w:val="FF0000"/>
          <w:sz w:val="20"/>
          <w:szCs w:val="20"/>
        </w:rPr>
        <w:t xml:space="preserve">  </w:t>
      </w:r>
      <w:r w:rsidR="003157D7">
        <w:rPr>
          <w:color w:val="FF0000"/>
          <w:sz w:val="20"/>
          <w:szCs w:val="20"/>
        </w:rPr>
        <w:t xml:space="preserve">                                        </w:t>
      </w:r>
      <w:r w:rsidR="005D71B0">
        <w:rPr>
          <w:color w:val="FF0000"/>
          <w:sz w:val="20"/>
          <w:szCs w:val="20"/>
        </w:rPr>
        <w:t xml:space="preserve">  </w:t>
      </w:r>
      <w:r w:rsidRPr="005D71B0">
        <w:rPr>
          <w:color w:val="FF0000"/>
          <w:sz w:val="20"/>
          <w:szCs w:val="20"/>
        </w:rPr>
        <w:t>Figure 1-3: Illustrations of the averages</w:t>
      </w:r>
    </w:p>
    <w:p w14:paraId="409DB44A" w14:textId="3AAA4A4E" w:rsidR="00661CE1" w:rsidRDefault="001F56AB" w:rsidP="006D385B">
      <w:pPr>
        <w:spacing w:line="480" w:lineRule="auto"/>
      </w:pPr>
      <w:r>
        <w:lastRenderedPageBreak/>
        <w:t xml:space="preserve">Figure 1-4 illustrates </w:t>
      </w:r>
      <w:r w:rsidR="00401D75">
        <w:t xml:space="preserve">the </w:t>
      </w:r>
      <w:r>
        <w:t xml:space="preserve">number of </w:t>
      </w:r>
      <w:r w:rsidR="00401D75">
        <w:t>convictions per county (</w:t>
      </w:r>
      <w:r>
        <w:t>1</w:t>
      </w:r>
      <w:r w:rsidR="00401D75">
        <w:t>), heatmap of North Carolina (</w:t>
      </w:r>
      <w:r>
        <w:t>2</w:t>
      </w:r>
      <w:r w:rsidR="00401D75">
        <w:t>), victim type percentage (</w:t>
      </w:r>
      <w:r>
        <w:t>3</w:t>
      </w:r>
      <w:r w:rsidR="00401D75">
        <w:t>), number of convictions per year (</w:t>
      </w:r>
      <w:r>
        <w:t>4</w:t>
      </w:r>
      <w:r w:rsidR="00401D75">
        <w:t>), number of offenders by race (</w:t>
      </w:r>
      <w:r>
        <w:t>5</w:t>
      </w:r>
      <w:r w:rsidR="00401D75">
        <w:t>), and what the convictions are (</w:t>
      </w:r>
      <w:r>
        <w:t>6</w:t>
      </w:r>
      <w:r w:rsidR="00401D75">
        <w:t>)</w:t>
      </w:r>
      <w:r>
        <w:t>.</w:t>
      </w:r>
    </w:p>
    <w:p w14:paraId="6BB7D770" w14:textId="7267EA00" w:rsidR="001F56AB" w:rsidRDefault="005D71B0" w:rsidP="005D71B0">
      <w:pPr>
        <w:pStyle w:val="NoSpacing"/>
      </w:pPr>
      <w:r>
        <w:rPr>
          <w:noProof/>
        </w:rPr>
        <w:drawing>
          <wp:inline distT="0" distB="0" distL="0" distR="0" wp14:anchorId="7862F8E2" wp14:editId="30B9C005">
            <wp:extent cx="5943600" cy="3785870"/>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5870"/>
                    </a:xfrm>
                    <a:prstGeom prst="rect">
                      <a:avLst/>
                    </a:prstGeom>
                    <a:ln>
                      <a:solidFill>
                        <a:schemeClr val="tx1"/>
                      </a:solidFill>
                    </a:ln>
                  </pic:spPr>
                </pic:pic>
              </a:graphicData>
            </a:graphic>
          </wp:inline>
        </w:drawing>
      </w:r>
    </w:p>
    <w:p w14:paraId="1788EC8D" w14:textId="77777777" w:rsidR="0011178A" w:rsidRDefault="0011178A" w:rsidP="005D71B0">
      <w:pPr>
        <w:pStyle w:val="NoSpacing"/>
      </w:pPr>
    </w:p>
    <w:p w14:paraId="7C5458A4" w14:textId="7B953E17" w:rsidR="005D71B0" w:rsidRDefault="005D71B0" w:rsidP="005D71B0">
      <w:pPr>
        <w:pStyle w:val="NoSpacing"/>
        <w:rPr>
          <w:color w:val="FF0000"/>
          <w:sz w:val="20"/>
          <w:szCs w:val="20"/>
        </w:rPr>
      </w:pPr>
      <w:r w:rsidRPr="005D71B0">
        <w:rPr>
          <w:color w:val="FF0000"/>
          <w:sz w:val="20"/>
          <w:szCs w:val="20"/>
        </w:rPr>
        <w:t>Figure 1-</w:t>
      </w:r>
      <w:r>
        <w:rPr>
          <w:color w:val="FF0000"/>
          <w:sz w:val="20"/>
          <w:szCs w:val="20"/>
        </w:rPr>
        <w:t>4</w:t>
      </w:r>
      <w:r w:rsidRPr="005D71B0">
        <w:rPr>
          <w:color w:val="FF0000"/>
          <w:sz w:val="20"/>
          <w:szCs w:val="20"/>
        </w:rPr>
        <w:t xml:space="preserve">: </w:t>
      </w:r>
      <w:r>
        <w:rPr>
          <w:color w:val="FF0000"/>
          <w:sz w:val="20"/>
          <w:szCs w:val="20"/>
        </w:rPr>
        <w:t>Visualizations by category</w:t>
      </w:r>
    </w:p>
    <w:p w14:paraId="277C0260" w14:textId="5B73E6D4" w:rsidR="005D71B0" w:rsidRDefault="005D71B0" w:rsidP="005D71B0">
      <w:pPr>
        <w:pStyle w:val="NoSpacing"/>
        <w:rPr>
          <w:color w:val="FF0000"/>
          <w:sz w:val="20"/>
          <w:szCs w:val="20"/>
        </w:rPr>
      </w:pPr>
    </w:p>
    <w:p w14:paraId="086B3793" w14:textId="7F672FEA" w:rsidR="005D71B0" w:rsidRDefault="003157D7" w:rsidP="005D71B0">
      <w:pPr>
        <w:pStyle w:val="NoSpacing"/>
        <w:spacing w:line="480" w:lineRule="auto"/>
      </w:pPr>
      <w:r>
        <w:rPr>
          <w:color w:val="FF0000"/>
          <w:sz w:val="20"/>
          <w:szCs w:val="20"/>
        </w:rPr>
        <w:t xml:space="preserve">  </w:t>
      </w:r>
    </w:p>
    <w:p w14:paraId="3265AECD" w14:textId="6D45D419" w:rsidR="00BE280C" w:rsidRPr="0009076D" w:rsidRDefault="003157D7" w:rsidP="006D385B">
      <w:pPr>
        <w:spacing w:line="480" w:lineRule="auto"/>
      </w:pPr>
      <w:r w:rsidRPr="0009076D">
        <w:tab/>
      </w:r>
      <w:r w:rsidR="00D14AAB" w:rsidRPr="0009076D">
        <w:t xml:space="preserve">There are many ways to interact with the dashboard. </w:t>
      </w:r>
      <w:r w:rsidR="0011178A" w:rsidRPr="0009076D">
        <w:t>All</w:t>
      </w:r>
      <w:r w:rsidR="00BE280C" w:rsidRPr="0009076D">
        <w:t xml:space="preserve"> the </w:t>
      </w:r>
      <w:r w:rsidR="0011178A" w:rsidRPr="0009076D">
        <w:t>filters</w:t>
      </w:r>
      <w:r w:rsidR="00BE280C" w:rsidRPr="0009076D">
        <w:t xml:space="preserve"> </w:t>
      </w:r>
      <w:r w:rsidR="00B9392E" w:rsidRPr="0009076D">
        <w:t xml:space="preserve">effect </w:t>
      </w:r>
      <w:r w:rsidR="00BE280C" w:rsidRPr="0009076D">
        <w:t xml:space="preserve">every chart </w:t>
      </w:r>
      <w:r w:rsidR="0011178A" w:rsidRPr="0009076D">
        <w:t>except for</w:t>
      </w:r>
      <w:r w:rsidR="00BE280C" w:rsidRPr="0009076D">
        <w:t xml:space="preserve"> the heatmap and the number of </w:t>
      </w:r>
      <w:r w:rsidR="00B9392E" w:rsidRPr="0009076D">
        <w:t>offenders</w:t>
      </w:r>
      <w:r w:rsidR="00BE280C" w:rsidRPr="0009076D">
        <w:t xml:space="preserve"> bar chart. I wanted </w:t>
      </w:r>
      <w:r w:rsidR="0011178A" w:rsidRPr="0009076D">
        <w:t>to</w:t>
      </w:r>
      <w:r w:rsidR="00BE280C" w:rsidRPr="0009076D">
        <w:t xml:space="preserve"> keep the number offenders by race constant </w:t>
      </w:r>
      <w:r w:rsidR="00C621D8" w:rsidRPr="0009076D">
        <w:t xml:space="preserve">so there are always shown </w:t>
      </w:r>
      <w:r w:rsidR="00BE280C" w:rsidRPr="0009076D">
        <w:t>and the heatmap allows you to hover over any county which allows you to see how many crimes were committed there.</w:t>
      </w:r>
    </w:p>
    <w:p w14:paraId="3AD5D031" w14:textId="1D58243C" w:rsidR="00575341" w:rsidRDefault="00BE280C" w:rsidP="00BE280C">
      <w:pPr>
        <w:spacing w:line="480" w:lineRule="auto"/>
        <w:ind w:firstLine="720"/>
      </w:pPr>
      <w:r w:rsidRPr="0009076D">
        <w:t xml:space="preserve"> </w:t>
      </w:r>
      <w:r w:rsidR="00D14AAB" w:rsidRPr="0009076D">
        <w:t xml:space="preserve">As </w:t>
      </w:r>
      <w:r w:rsidR="0011178A" w:rsidRPr="0009076D">
        <w:t>s</w:t>
      </w:r>
      <w:r w:rsidR="00D14AAB" w:rsidRPr="0009076D">
        <w:t>hown</w:t>
      </w:r>
      <w:r w:rsidR="0011178A" w:rsidRPr="0009076D">
        <w:t xml:space="preserve"> in Figure 1-1</w:t>
      </w:r>
      <w:r w:rsidR="00D14AAB" w:rsidRPr="0009076D">
        <w:t>, there are four filter selections</w:t>
      </w:r>
      <w:r w:rsidR="00B9392E" w:rsidRPr="0009076D">
        <w:t>.  H</w:t>
      </w:r>
      <w:r w:rsidR="00D14AAB" w:rsidRPr="0009076D">
        <w:t xml:space="preserve">owever, the two I wanted to focus on were race and gender. I wanted to focus on race because there is a </w:t>
      </w:r>
      <w:r w:rsidR="00D14AAB">
        <w:lastRenderedPageBreak/>
        <w:t>debate on the inequalities of the justice system</w:t>
      </w:r>
      <w:r w:rsidR="00C621D8">
        <w:t>.</w:t>
      </w:r>
      <w:r w:rsidR="00D14AAB">
        <w:t xml:space="preserve"> </w:t>
      </w:r>
      <w:r w:rsidR="00C621D8">
        <w:t>I also</w:t>
      </w:r>
      <w:r w:rsidR="00D14AAB">
        <w:t xml:space="preserve"> </w:t>
      </w:r>
      <w:r w:rsidR="00C621D8">
        <w:t>wanted</w:t>
      </w:r>
      <w:r w:rsidR="00D14AAB">
        <w:t xml:space="preserve"> to see the differences between the conviction rates of males versus females.</w:t>
      </w:r>
      <w:r>
        <w:t xml:space="preserve"> </w:t>
      </w:r>
      <w:r w:rsidR="00575341">
        <w:t xml:space="preserve">Figure </w:t>
      </w:r>
      <w:r>
        <w:t xml:space="preserve">1-5 depicts using a filter and choosing between races, </w:t>
      </w:r>
      <w:r w:rsidR="00575341">
        <w:t xml:space="preserve">you can select one or more at the same time. This example I chose to select </w:t>
      </w:r>
      <w:r w:rsidR="00C621D8">
        <w:t xml:space="preserve">is </w:t>
      </w:r>
      <w:r w:rsidR="0084777F">
        <w:t>Asian;</w:t>
      </w:r>
      <w:r w:rsidR="00575341">
        <w:t xml:space="preserve"> you can </w:t>
      </w:r>
      <w:r w:rsidR="00C621D8">
        <w:t xml:space="preserve">see </w:t>
      </w:r>
      <w:r w:rsidR="00575341">
        <w:t xml:space="preserve">how the numbers changed from Figure 1-1. The second example in Table 1-6 shows white offenders and </w:t>
      </w:r>
      <w:r w:rsidR="00575341" w:rsidRPr="00B9392E">
        <w:rPr>
          <w:strike/>
        </w:rPr>
        <w:t>what</w:t>
      </w:r>
      <w:r w:rsidR="00575341">
        <w:t xml:space="preserve"> their statistics </w:t>
      </w:r>
      <w:r w:rsidR="00575341" w:rsidRPr="00B9392E">
        <w:rPr>
          <w:strike/>
        </w:rPr>
        <w:t>are</w:t>
      </w:r>
      <w:r w:rsidR="00575341">
        <w:t>. You can see the Asian race stays on probation one year longer but stay</w:t>
      </w:r>
      <w:r w:rsidR="0011178A">
        <w:t>s</w:t>
      </w:r>
      <w:r w:rsidR="00575341">
        <w:t xml:space="preserve"> in prison two years less. You will also see the </w:t>
      </w:r>
      <w:r w:rsidR="0011178A">
        <w:t xml:space="preserve">differences in </w:t>
      </w:r>
      <w:r w:rsidR="00575341">
        <w:t>number of convictions, their trends by years, difference</w:t>
      </w:r>
      <w:r w:rsidR="0011178A">
        <w:t xml:space="preserve">s </w:t>
      </w:r>
      <w:r w:rsidR="00575341">
        <w:t>between offender type</w:t>
      </w:r>
      <w:r w:rsidR="0011178A">
        <w:t>s,</w:t>
      </w:r>
      <w:r w:rsidR="00575341">
        <w:t xml:space="preserve"> and categor</w:t>
      </w:r>
      <w:r w:rsidR="0011178A">
        <w:t>ies</w:t>
      </w:r>
      <w:r w:rsidR="00575341">
        <w:t xml:space="preserve"> of crime offended.</w:t>
      </w:r>
    </w:p>
    <w:p w14:paraId="225BE10B" w14:textId="77777777" w:rsidR="0011178A" w:rsidRDefault="0011178A" w:rsidP="00575341">
      <w:pPr>
        <w:pStyle w:val="NoSpacing"/>
      </w:pPr>
      <w:r>
        <w:rPr>
          <w:noProof/>
        </w:rPr>
        <mc:AlternateContent>
          <mc:Choice Requires="wps">
            <w:drawing>
              <wp:anchor distT="0" distB="0" distL="114300" distR="114300" simplePos="0" relativeHeight="251662336" behindDoc="0" locked="0" layoutInCell="1" allowOverlap="1" wp14:anchorId="4DC7812D" wp14:editId="19CFE698">
                <wp:simplePos x="0" y="0"/>
                <wp:positionH relativeFrom="column">
                  <wp:posOffset>-262797</wp:posOffset>
                </wp:positionH>
                <wp:positionV relativeFrom="paragraph">
                  <wp:posOffset>645527</wp:posOffset>
                </wp:positionV>
                <wp:extent cx="136028" cy="525439"/>
                <wp:effectExtent l="0" t="4128" r="0" b="0"/>
                <wp:wrapNone/>
                <wp:docPr id="18" name="Arrow: Down 18"/>
                <wp:cNvGraphicFramePr/>
                <a:graphic xmlns:a="http://schemas.openxmlformats.org/drawingml/2006/main">
                  <a:graphicData uri="http://schemas.microsoft.com/office/word/2010/wordprocessingShape">
                    <wps:wsp>
                      <wps:cNvSpPr/>
                      <wps:spPr>
                        <a:xfrm rot="16200000">
                          <a:off x="0" y="0"/>
                          <a:ext cx="136028" cy="525439"/>
                        </a:xfrm>
                        <a:prstGeom prst="down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30309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6" type="#_x0000_t67" style="position:absolute;margin-left:-20.7pt;margin-top:50.85pt;width:10.7pt;height:41.3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" adj="18804" fillcolor="red" stroked="f" strokeweight="1pt"/>
            </w:pict>
          </mc:Fallback>
        </mc:AlternateContent>
      </w:r>
      <w:r w:rsidR="00575341">
        <w:rPr>
          <w:noProof/>
        </w:rPr>
        <w:drawing>
          <wp:inline distT="0" distB="0" distL="0" distR="0" wp14:anchorId="142FD51B" wp14:editId="65F68F9F">
            <wp:extent cx="5943342" cy="3522544"/>
            <wp:effectExtent l="19050" t="19050" r="1968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9428" cy="3538005"/>
                    </a:xfrm>
                    <a:prstGeom prst="rect">
                      <a:avLst/>
                    </a:prstGeom>
                    <a:ln>
                      <a:solidFill>
                        <a:schemeClr val="tx1"/>
                      </a:solidFill>
                    </a:ln>
                  </pic:spPr>
                </pic:pic>
              </a:graphicData>
            </a:graphic>
          </wp:inline>
        </w:drawing>
      </w:r>
      <w:r w:rsidR="00575341">
        <w:t xml:space="preserve"> </w:t>
      </w:r>
    </w:p>
    <w:p w14:paraId="429D45A9" w14:textId="77777777" w:rsidR="0011178A" w:rsidRDefault="0011178A" w:rsidP="00575341">
      <w:pPr>
        <w:pStyle w:val="NoSpacing"/>
      </w:pPr>
    </w:p>
    <w:p w14:paraId="4F5E5D88" w14:textId="39D52FF3" w:rsidR="00575341" w:rsidRDefault="00575341" w:rsidP="00575341">
      <w:pPr>
        <w:pStyle w:val="NoSpacing"/>
        <w:rPr>
          <w:color w:val="FF0000"/>
          <w:sz w:val="20"/>
          <w:szCs w:val="20"/>
        </w:rPr>
      </w:pPr>
      <w:r w:rsidRPr="005D71B0">
        <w:rPr>
          <w:color w:val="FF0000"/>
          <w:sz w:val="20"/>
          <w:szCs w:val="20"/>
        </w:rPr>
        <w:t>Figure 1-</w:t>
      </w:r>
      <w:r>
        <w:rPr>
          <w:color w:val="FF0000"/>
          <w:sz w:val="20"/>
          <w:szCs w:val="20"/>
        </w:rPr>
        <w:t>5</w:t>
      </w:r>
      <w:r w:rsidRPr="005D71B0">
        <w:rPr>
          <w:color w:val="FF0000"/>
          <w:sz w:val="20"/>
          <w:szCs w:val="20"/>
        </w:rPr>
        <w:t xml:space="preserve">: </w:t>
      </w:r>
      <w:r>
        <w:rPr>
          <w:color w:val="FF0000"/>
          <w:sz w:val="20"/>
          <w:szCs w:val="20"/>
        </w:rPr>
        <w:t>Visualizes the Asian Race</w:t>
      </w:r>
    </w:p>
    <w:p w14:paraId="257B2981" w14:textId="72371A6C" w:rsidR="001F56AB" w:rsidRDefault="001F56AB" w:rsidP="00575341">
      <w:pPr>
        <w:spacing w:line="480" w:lineRule="auto"/>
      </w:pPr>
    </w:p>
    <w:p w14:paraId="26990810" w14:textId="2172A155" w:rsidR="00575341" w:rsidRDefault="0011178A" w:rsidP="0011178A">
      <w:pPr>
        <w:pStyle w:val="NoSpacing"/>
      </w:pPr>
      <w:r>
        <w:rPr>
          <w:noProof/>
        </w:rPr>
        <w:lastRenderedPageBreak/>
        <mc:AlternateContent>
          <mc:Choice Requires="wps">
            <w:drawing>
              <wp:anchor distT="0" distB="0" distL="114300" distR="114300" simplePos="0" relativeHeight="251664384" behindDoc="0" locked="0" layoutInCell="1" allowOverlap="1" wp14:anchorId="42B1ED4B" wp14:editId="5087522A">
                <wp:simplePos x="0" y="0"/>
                <wp:positionH relativeFrom="column">
                  <wp:posOffset>-252167</wp:posOffset>
                </wp:positionH>
                <wp:positionV relativeFrom="paragraph">
                  <wp:posOffset>808709</wp:posOffset>
                </wp:positionV>
                <wp:extent cx="136028" cy="525439"/>
                <wp:effectExtent l="0" t="4128" r="0" b="0"/>
                <wp:wrapNone/>
                <wp:docPr id="19" name="Arrow: Down 19"/>
                <wp:cNvGraphicFramePr/>
                <a:graphic xmlns:a="http://schemas.openxmlformats.org/drawingml/2006/main">
                  <a:graphicData uri="http://schemas.microsoft.com/office/word/2010/wordprocessingShape">
                    <wps:wsp>
                      <wps:cNvSpPr/>
                      <wps:spPr>
                        <a:xfrm rot="16200000">
                          <a:off x="0" y="0"/>
                          <a:ext cx="136028" cy="525439"/>
                        </a:xfrm>
                        <a:prstGeom prst="down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2D3774" id="Arrow: Down 19" o:spid="_x0000_s1026" type="#_x0000_t67" style="position:absolute;margin-left:-19.85pt;margin-top:63.7pt;width:10.7pt;height:41.35pt;rotation:-9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" adj="18804" fillcolor="red" stroked="f" strokeweight="1pt"/>
            </w:pict>
          </mc:Fallback>
        </mc:AlternateContent>
      </w:r>
      <w:r w:rsidR="00575341">
        <w:rPr>
          <w:noProof/>
        </w:rPr>
        <w:drawing>
          <wp:inline distT="0" distB="0" distL="0" distR="0" wp14:anchorId="26669530" wp14:editId="73BF8B14">
            <wp:extent cx="5943600" cy="2744622"/>
            <wp:effectExtent l="19050" t="19050" r="1905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9112" cy="2747167"/>
                    </a:xfrm>
                    <a:prstGeom prst="rect">
                      <a:avLst/>
                    </a:prstGeom>
                    <a:ln>
                      <a:solidFill>
                        <a:schemeClr val="tx1"/>
                      </a:solidFill>
                    </a:ln>
                  </pic:spPr>
                </pic:pic>
              </a:graphicData>
            </a:graphic>
          </wp:inline>
        </w:drawing>
      </w:r>
    </w:p>
    <w:p w14:paraId="45A40FD3" w14:textId="77777777" w:rsidR="0011178A" w:rsidRDefault="0011178A" w:rsidP="0011178A">
      <w:pPr>
        <w:pStyle w:val="NoSpacing"/>
      </w:pPr>
    </w:p>
    <w:p w14:paraId="740EA82F" w14:textId="58EBEC7F" w:rsidR="00661CE1" w:rsidRDefault="0011178A" w:rsidP="0011178A">
      <w:pPr>
        <w:pStyle w:val="NoSpacing"/>
        <w:rPr>
          <w:color w:val="FF0000"/>
          <w:sz w:val="20"/>
          <w:szCs w:val="20"/>
        </w:rPr>
      </w:pPr>
      <w:r w:rsidRPr="005D71B0">
        <w:rPr>
          <w:color w:val="FF0000"/>
          <w:sz w:val="20"/>
          <w:szCs w:val="20"/>
        </w:rPr>
        <w:t>Figure 1-</w:t>
      </w:r>
      <w:r w:rsidR="00C621D8">
        <w:rPr>
          <w:color w:val="FF0000"/>
          <w:sz w:val="20"/>
          <w:szCs w:val="20"/>
        </w:rPr>
        <w:t>6</w:t>
      </w:r>
      <w:r w:rsidRPr="005D71B0">
        <w:rPr>
          <w:color w:val="FF0000"/>
          <w:sz w:val="20"/>
          <w:szCs w:val="20"/>
        </w:rPr>
        <w:t xml:space="preserve">: </w:t>
      </w:r>
      <w:r>
        <w:rPr>
          <w:color w:val="FF0000"/>
          <w:sz w:val="20"/>
          <w:szCs w:val="20"/>
        </w:rPr>
        <w:t xml:space="preserve">Visualizes the White Race </w:t>
      </w:r>
    </w:p>
    <w:p w14:paraId="6DDCAC49" w14:textId="45CA58CA" w:rsidR="00C621D8" w:rsidRDefault="00C621D8" w:rsidP="0011178A">
      <w:pPr>
        <w:pStyle w:val="NoSpacing"/>
        <w:rPr>
          <w:color w:val="FF0000"/>
          <w:sz w:val="20"/>
          <w:szCs w:val="20"/>
        </w:rPr>
      </w:pPr>
    </w:p>
    <w:p w14:paraId="7EBD295A" w14:textId="5F6F7B20" w:rsidR="00C621D8" w:rsidRPr="0084777F" w:rsidRDefault="00C621D8" w:rsidP="00C621D8">
      <w:pPr>
        <w:pStyle w:val="NoSpacing"/>
        <w:spacing w:line="480" w:lineRule="auto"/>
        <w:rPr>
          <w:szCs w:val="24"/>
        </w:rPr>
      </w:pPr>
      <w:r w:rsidRPr="0084777F">
        <w:rPr>
          <w:szCs w:val="24"/>
        </w:rPr>
        <w:t>Figure</w:t>
      </w:r>
      <w:r w:rsidR="0084777F" w:rsidRPr="0084777F">
        <w:rPr>
          <w:szCs w:val="24"/>
        </w:rPr>
        <w:t>s</w:t>
      </w:r>
      <w:r w:rsidRPr="0084777F">
        <w:rPr>
          <w:szCs w:val="24"/>
        </w:rPr>
        <w:t xml:space="preserve"> 1-7 </w:t>
      </w:r>
      <w:r w:rsidR="0084777F" w:rsidRPr="0084777F">
        <w:rPr>
          <w:szCs w:val="24"/>
        </w:rPr>
        <w:t xml:space="preserve"> and 1-7 illustrates</w:t>
      </w:r>
      <w:r w:rsidRPr="0084777F">
        <w:rPr>
          <w:szCs w:val="24"/>
        </w:rPr>
        <w:t xml:space="preserve"> what happens when gender is added to the </w:t>
      </w:r>
      <w:r w:rsidR="0084777F" w:rsidRPr="0084777F">
        <w:rPr>
          <w:szCs w:val="24"/>
        </w:rPr>
        <w:t>filter from Figure 1-6</w:t>
      </w:r>
      <w:r w:rsidRPr="0084777F">
        <w:rPr>
          <w:szCs w:val="24"/>
        </w:rPr>
        <w:t xml:space="preserve">. </w:t>
      </w:r>
      <w:r w:rsidR="0084777F" w:rsidRPr="0084777F">
        <w:rPr>
          <w:szCs w:val="24"/>
        </w:rPr>
        <w:t xml:space="preserve">You will see that white females stay on probation and/or in prison one year less than white males. The female offender tends to be two years younger </w:t>
      </w:r>
      <w:r w:rsidR="008C42E6">
        <w:rPr>
          <w:szCs w:val="24"/>
        </w:rPr>
        <w:t>and assaults minors more than their male counterpart</w:t>
      </w:r>
      <w:r w:rsidR="0084777F" w:rsidRPr="0084777F">
        <w:rPr>
          <w:szCs w:val="24"/>
        </w:rPr>
        <w:t>.</w:t>
      </w:r>
    </w:p>
    <w:p w14:paraId="0C67BC7B" w14:textId="748893D4" w:rsidR="0084777F" w:rsidRPr="00C621D8" w:rsidRDefault="0084777F" w:rsidP="00C621D8">
      <w:pPr>
        <w:pStyle w:val="NoSpacing"/>
        <w:spacing w:line="480" w:lineRule="auto"/>
        <w:rPr>
          <w:sz w:val="20"/>
          <w:szCs w:val="20"/>
        </w:rPr>
      </w:pPr>
      <w:r>
        <w:rPr>
          <w:noProof/>
        </w:rPr>
        <mc:AlternateContent>
          <mc:Choice Requires="wps">
            <w:drawing>
              <wp:anchor distT="0" distB="0" distL="114300" distR="114300" simplePos="0" relativeHeight="251666432" behindDoc="0" locked="0" layoutInCell="1" allowOverlap="1" wp14:anchorId="369C1A03" wp14:editId="35632D8E">
                <wp:simplePos x="0" y="0"/>
                <wp:positionH relativeFrom="column">
                  <wp:posOffset>-279461</wp:posOffset>
                </wp:positionH>
                <wp:positionV relativeFrom="paragraph">
                  <wp:posOffset>1197038</wp:posOffset>
                </wp:positionV>
                <wp:extent cx="136028" cy="525439"/>
                <wp:effectExtent l="0" t="4128" r="0" b="0"/>
                <wp:wrapNone/>
                <wp:docPr id="23" name="Arrow: Down 23"/>
                <wp:cNvGraphicFramePr/>
                <a:graphic xmlns:a="http://schemas.openxmlformats.org/drawingml/2006/main">
                  <a:graphicData uri="http://schemas.microsoft.com/office/word/2010/wordprocessingShape">
                    <wps:wsp>
                      <wps:cNvSpPr/>
                      <wps:spPr>
                        <a:xfrm rot="16200000">
                          <a:off x="0" y="0"/>
                          <a:ext cx="136028" cy="525439"/>
                        </a:xfrm>
                        <a:prstGeom prst="down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5FFC96" id="Arrow: Down 23" o:spid="_x0000_s1026" type="#_x0000_t67" style="position:absolute;margin-left:-22pt;margin-top:94.25pt;width:10.7pt;height:41.35pt;rotation:-9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" adj="18804" fillcolor="red" stroked="f" strokeweight="1pt"/>
            </w:pict>
          </mc:Fallback>
        </mc:AlternateContent>
      </w:r>
      <w:r>
        <w:rPr>
          <w:noProof/>
        </w:rPr>
        <w:drawing>
          <wp:inline distT="0" distB="0" distL="0" distR="0" wp14:anchorId="48505287" wp14:editId="1C4F0F2A">
            <wp:extent cx="5943600" cy="2846980"/>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3248" cy="2851601"/>
                    </a:xfrm>
                    <a:prstGeom prst="rect">
                      <a:avLst/>
                    </a:prstGeom>
                    <a:ln>
                      <a:solidFill>
                        <a:schemeClr val="tx1"/>
                      </a:solidFill>
                    </a:ln>
                  </pic:spPr>
                </pic:pic>
              </a:graphicData>
            </a:graphic>
          </wp:inline>
        </w:drawing>
      </w:r>
    </w:p>
    <w:p w14:paraId="3396C7F2" w14:textId="48CA3354" w:rsidR="0084777F" w:rsidRDefault="0084777F" w:rsidP="0084777F">
      <w:pPr>
        <w:pStyle w:val="NoSpacing"/>
        <w:rPr>
          <w:color w:val="FF0000"/>
          <w:sz w:val="20"/>
          <w:szCs w:val="20"/>
        </w:rPr>
      </w:pPr>
      <w:r w:rsidRPr="005D71B0">
        <w:rPr>
          <w:color w:val="FF0000"/>
          <w:sz w:val="20"/>
          <w:szCs w:val="20"/>
        </w:rPr>
        <w:t>Figure 1-</w:t>
      </w:r>
      <w:r>
        <w:rPr>
          <w:color w:val="FF0000"/>
          <w:sz w:val="20"/>
          <w:szCs w:val="20"/>
        </w:rPr>
        <w:t>7</w:t>
      </w:r>
    </w:p>
    <w:p w14:paraId="101FE945" w14:textId="3344C80B" w:rsidR="0084777F" w:rsidRDefault="0084777F" w:rsidP="0084777F">
      <w:pPr>
        <w:pStyle w:val="NoSpacing"/>
        <w:rPr>
          <w:color w:val="FF0000"/>
          <w:sz w:val="20"/>
          <w:szCs w:val="20"/>
        </w:rPr>
      </w:pPr>
    </w:p>
    <w:p w14:paraId="70BB2EE0" w14:textId="38D782F8" w:rsidR="0084777F" w:rsidRDefault="0084777F" w:rsidP="0084777F">
      <w:pPr>
        <w:pStyle w:val="NoSpacing"/>
        <w:rPr>
          <w:color w:val="FF0000"/>
          <w:sz w:val="20"/>
          <w:szCs w:val="20"/>
        </w:rPr>
      </w:pPr>
      <w:r>
        <w:rPr>
          <w:noProof/>
        </w:rPr>
        <w:lastRenderedPageBreak/>
        <mc:AlternateContent>
          <mc:Choice Requires="wps">
            <w:drawing>
              <wp:anchor distT="0" distB="0" distL="114300" distR="114300" simplePos="0" relativeHeight="251668480" behindDoc="0" locked="0" layoutInCell="1" allowOverlap="1" wp14:anchorId="3EC82A87" wp14:editId="4D5EE3C2">
                <wp:simplePos x="0" y="0"/>
                <wp:positionH relativeFrom="column">
                  <wp:posOffset>-299934</wp:posOffset>
                </wp:positionH>
                <wp:positionV relativeFrom="paragraph">
                  <wp:posOffset>1136257</wp:posOffset>
                </wp:positionV>
                <wp:extent cx="136028" cy="525439"/>
                <wp:effectExtent l="0" t="4128" r="0" b="0"/>
                <wp:wrapNone/>
                <wp:docPr id="24" name="Arrow: Down 24"/>
                <wp:cNvGraphicFramePr/>
                <a:graphic xmlns:a="http://schemas.openxmlformats.org/drawingml/2006/main">
                  <a:graphicData uri="http://schemas.microsoft.com/office/word/2010/wordprocessingShape">
                    <wps:wsp>
                      <wps:cNvSpPr/>
                      <wps:spPr>
                        <a:xfrm rot="16200000">
                          <a:off x="0" y="0"/>
                          <a:ext cx="136028" cy="525439"/>
                        </a:xfrm>
                        <a:prstGeom prst="down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1F1421" id="Arrow: Down 24" o:spid="_x0000_s1026" type="#_x0000_t67" style="position:absolute;margin-left:-23.6pt;margin-top:89.45pt;width:10.7pt;height:41.35pt;rotation:-9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" adj="18804" fillcolor="red" stroked="f" strokeweight="1pt"/>
            </w:pict>
          </mc:Fallback>
        </mc:AlternateContent>
      </w:r>
      <w:r>
        <w:rPr>
          <w:noProof/>
        </w:rPr>
        <w:drawing>
          <wp:inline distT="0" distB="0" distL="0" distR="0" wp14:anchorId="408EECDB" wp14:editId="0BBCFFFE">
            <wp:extent cx="5943600" cy="2580849"/>
            <wp:effectExtent l="19050" t="19050" r="1905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4100" cy="2589751"/>
                    </a:xfrm>
                    <a:prstGeom prst="rect">
                      <a:avLst/>
                    </a:prstGeom>
                    <a:ln>
                      <a:solidFill>
                        <a:schemeClr val="tx1"/>
                      </a:solidFill>
                    </a:ln>
                  </pic:spPr>
                </pic:pic>
              </a:graphicData>
            </a:graphic>
          </wp:inline>
        </w:drawing>
      </w:r>
    </w:p>
    <w:p w14:paraId="1D03A0BF" w14:textId="2F3A91BC" w:rsidR="0011178A" w:rsidRDefault="0011178A" w:rsidP="0011178A">
      <w:pPr>
        <w:pStyle w:val="NoSpacing"/>
        <w:rPr>
          <w:color w:val="FF0000"/>
          <w:sz w:val="20"/>
          <w:szCs w:val="20"/>
        </w:rPr>
      </w:pPr>
    </w:p>
    <w:p w14:paraId="39021E76" w14:textId="30EE968F" w:rsidR="0084777F" w:rsidRDefault="0084777F" w:rsidP="0084777F">
      <w:pPr>
        <w:pStyle w:val="NoSpacing"/>
        <w:rPr>
          <w:color w:val="FF0000"/>
          <w:sz w:val="20"/>
          <w:szCs w:val="20"/>
        </w:rPr>
      </w:pPr>
      <w:r w:rsidRPr="005D71B0">
        <w:rPr>
          <w:color w:val="FF0000"/>
          <w:sz w:val="20"/>
          <w:szCs w:val="20"/>
        </w:rPr>
        <w:t>Figure 1-</w:t>
      </w:r>
      <w:r>
        <w:rPr>
          <w:color w:val="FF0000"/>
          <w:sz w:val="20"/>
          <w:szCs w:val="20"/>
        </w:rPr>
        <w:t>8</w:t>
      </w:r>
    </w:p>
    <w:p w14:paraId="74F5A4AC" w14:textId="4C5475AC" w:rsidR="0011178A" w:rsidRDefault="0011178A" w:rsidP="0011178A">
      <w:pPr>
        <w:pStyle w:val="NoSpacing"/>
        <w:spacing w:line="480" w:lineRule="auto"/>
        <w:rPr>
          <w:color w:val="FF0000"/>
          <w:sz w:val="20"/>
          <w:szCs w:val="20"/>
        </w:rPr>
      </w:pPr>
    </w:p>
    <w:p w14:paraId="5F332C69" w14:textId="0D512EE0" w:rsidR="0084777F" w:rsidRPr="0009076D" w:rsidRDefault="0084777F" w:rsidP="0011178A">
      <w:pPr>
        <w:pStyle w:val="NoSpacing"/>
        <w:spacing w:line="480" w:lineRule="auto"/>
        <w:rPr>
          <w:szCs w:val="24"/>
        </w:rPr>
      </w:pPr>
      <w:r w:rsidRPr="0009076D">
        <w:rPr>
          <w:sz w:val="20"/>
          <w:szCs w:val="20"/>
        </w:rPr>
        <w:tab/>
      </w:r>
      <w:r w:rsidRPr="0009076D">
        <w:rPr>
          <w:szCs w:val="24"/>
        </w:rPr>
        <w:t xml:space="preserve">In summary, the </w:t>
      </w:r>
      <w:r w:rsidR="00B9392E" w:rsidRPr="0009076D">
        <w:rPr>
          <w:szCs w:val="24"/>
        </w:rPr>
        <w:t xml:space="preserve">North Carolina </w:t>
      </w:r>
      <w:r w:rsidRPr="0009076D">
        <w:rPr>
          <w:szCs w:val="24"/>
        </w:rPr>
        <w:t xml:space="preserve">Sex Offender dashboard allows you to </w:t>
      </w:r>
      <w:r w:rsidR="008C42E6" w:rsidRPr="0009076D">
        <w:rPr>
          <w:szCs w:val="24"/>
        </w:rPr>
        <w:t xml:space="preserve">see the types of crimes committed, the average years of probation and prison, how many convictions per year,  and highest concentration of offenders.  The dashboard will allow you to analyze different statistics between races, genders, and victim types. </w:t>
      </w:r>
    </w:p>
    <w:p w14:paraId="7E8005A3" w14:textId="10653C3F" w:rsidR="0009076D" w:rsidRPr="0009076D" w:rsidRDefault="0009076D" w:rsidP="0011178A">
      <w:pPr>
        <w:pStyle w:val="NoSpacing"/>
        <w:spacing w:line="480" w:lineRule="auto"/>
        <w:rPr>
          <w:szCs w:val="24"/>
        </w:rPr>
      </w:pPr>
    </w:p>
    <w:p w14:paraId="023ED1A3" w14:textId="77777777" w:rsidR="0009076D" w:rsidRPr="0009076D" w:rsidRDefault="0009076D" w:rsidP="0009076D">
      <w:pPr>
        <w:pStyle w:val="NoSpacing"/>
        <w:rPr>
          <w:sz w:val="22"/>
        </w:rPr>
      </w:pPr>
      <w:bookmarkStart w:id="0" w:name="_Hlk65925818"/>
      <w:r w:rsidRPr="0009076D">
        <w:rPr>
          <w:sz w:val="22"/>
        </w:rPr>
        <w:t xml:space="preserve">North Carolina Sex Offender and Public Protection Registry. (n.d.). </w:t>
      </w:r>
      <w:bookmarkEnd w:id="0"/>
      <w:r w:rsidRPr="0009076D">
        <w:rPr>
          <w:sz w:val="22"/>
        </w:rPr>
        <w:t>Retrieved February 18,</w:t>
      </w:r>
    </w:p>
    <w:p w14:paraId="3403C998" w14:textId="6F6EA1B7" w:rsidR="0009076D" w:rsidRPr="0009076D" w:rsidRDefault="0009076D" w:rsidP="0009076D">
      <w:pPr>
        <w:pStyle w:val="NoSpacing"/>
        <w:rPr>
          <w:rStyle w:val="Hyperlink"/>
          <w:color w:val="auto"/>
          <w:sz w:val="22"/>
        </w:rPr>
      </w:pPr>
      <w:r w:rsidRPr="0009076D">
        <w:rPr>
          <w:sz w:val="22"/>
        </w:rPr>
        <w:t xml:space="preserve">2021, from </w:t>
      </w:r>
      <w:hyperlink r:id="rId12" w:history="1">
        <w:r w:rsidRPr="0009076D">
          <w:rPr>
            <w:rStyle w:val="Hyperlink"/>
            <w:color w:val="auto"/>
            <w:sz w:val="22"/>
          </w:rPr>
          <w:t>http://sexoffender.ncsbi.gov/stats.aspx</w:t>
        </w:r>
      </w:hyperlink>
    </w:p>
    <w:p w14:paraId="16C50472" w14:textId="77777777" w:rsidR="0009076D" w:rsidRPr="0084777F" w:rsidRDefault="0009076D" w:rsidP="0011178A">
      <w:pPr>
        <w:pStyle w:val="NoSpacing"/>
        <w:spacing w:line="480" w:lineRule="auto"/>
        <w:rPr>
          <w:szCs w:val="24"/>
        </w:rPr>
      </w:pPr>
    </w:p>
    <w:p w14:paraId="040BB9A8" w14:textId="50DE1B33" w:rsidR="0011178A" w:rsidRDefault="0011178A" w:rsidP="0011178A">
      <w:pPr>
        <w:pStyle w:val="NoSpacing"/>
        <w:rPr>
          <w:color w:val="FF0000"/>
          <w:sz w:val="20"/>
          <w:szCs w:val="20"/>
        </w:rPr>
      </w:pPr>
    </w:p>
    <w:p w14:paraId="73C66411" w14:textId="00B456CD" w:rsidR="0011178A" w:rsidRPr="0011178A" w:rsidRDefault="0011178A" w:rsidP="0011178A">
      <w:pPr>
        <w:pStyle w:val="NoSpacing"/>
      </w:pPr>
    </w:p>
    <w:sectPr w:rsidR="0011178A" w:rsidRPr="001117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85B"/>
    <w:rsid w:val="0009076D"/>
    <w:rsid w:val="0011178A"/>
    <w:rsid w:val="001F56AB"/>
    <w:rsid w:val="003157D7"/>
    <w:rsid w:val="003976D4"/>
    <w:rsid w:val="00401D75"/>
    <w:rsid w:val="00575341"/>
    <w:rsid w:val="005D71B0"/>
    <w:rsid w:val="00661CE1"/>
    <w:rsid w:val="006D385B"/>
    <w:rsid w:val="006F5E22"/>
    <w:rsid w:val="00781160"/>
    <w:rsid w:val="0084777F"/>
    <w:rsid w:val="008C42E6"/>
    <w:rsid w:val="009969B2"/>
    <w:rsid w:val="00B33F1B"/>
    <w:rsid w:val="00B9392E"/>
    <w:rsid w:val="00BE280C"/>
    <w:rsid w:val="00C621D8"/>
    <w:rsid w:val="00D14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1BE2B"/>
  <w15:chartTrackingRefBased/>
  <w15:docId w15:val="{F0D52FF1-DD9A-4714-8D4D-85A9CFB1E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w:eastAsiaTheme="minorHAnsi" w:hAnsi="Georgia"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F56AB"/>
    <w:pPr>
      <w:spacing w:after="0" w:line="240" w:lineRule="auto"/>
    </w:pPr>
  </w:style>
  <w:style w:type="paragraph" w:styleId="NormalWeb">
    <w:name w:val="Normal (Web)"/>
    <w:basedOn w:val="Normal"/>
    <w:uiPriority w:val="99"/>
    <w:semiHidden/>
    <w:unhideWhenUsed/>
    <w:rsid w:val="0009076D"/>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0907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exoffender.ncsbi.gov/stats.aspx"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648</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Shearin</dc:creator>
  <cp:keywords/>
  <dc:description/>
  <cp:lastModifiedBy>Jason Shearin</cp:lastModifiedBy>
  <cp:revision>2</cp:revision>
  <dcterms:created xsi:type="dcterms:W3CDTF">2021-03-06T23:50:00Z</dcterms:created>
  <dcterms:modified xsi:type="dcterms:W3CDTF">2021-03-06T23:50:00Z</dcterms:modified>
</cp:coreProperties>
</file>