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5A3BC2"/>
          <w:sz w:val="18"/>
          <w:szCs w:val="18"/>
        </w:rPr>
        <w:t xml:space="preserve">MAGICSHOW FINAL  ·  BLACKMAGIC MEDIA</w:t>
      </w:r>
    </w:p>
    <w:p>
      <w:pPr>
        <w:spacing w:after="80"/>
      </w:pPr>
      <w:r>
        <w:rPr>
          <w:rFonts w:ascii="Calibri" w:cs="Calibri" w:eastAsia="Calibri" w:hAnsi="Calibri"/>
          <w:b/>
          <w:bCs/>
          <w:color w:val="1C1827"/>
          <w:sz w:val="48"/>
          <w:szCs w:val="48"/>
        </w:rPr>
        <w:t xml:space="preserve">Instructions for JR</w:t>
      </w:r>
    </w:p>
    <w:p>
      <w:pPr>
        <w:keepNext/>
        <w:spacing w:after="120" w:line="300"/>
      </w:pPr>
      <w:r>
        <w:rPr>
          <w:rFonts w:ascii="Calibri" w:cs="Calibri" w:eastAsia="Calibri" w:hAnsi="Calibri"/>
          <w:color w:val="5C566F"/>
          <w:sz w:val="23"/>
          <w:szCs w:val="23"/>
        </w:rPr>
        <w:t xml:space="preserve">Two parts. </w:t>
      </w:r>
      <w:r>
        <w:rPr>
          <w:rFonts w:ascii="Calibri" w:cs="Calibri" w:eastAsia="Calibri" w:hAnsi="Calibri"/>
          <w:b/>
          <w:bCs/>
          <w:color w:val="5C566F"/>
          <w:sz w:val="23"/>
          <w:szCs w:val="23"/>
        </w:rPr>
        <w:t xml:space="preserve">Part 1</w:t>
      </w:r>
      <w:r>
        <w:rPr>
          <w:rFonts w:ascii="Calibri" w:cs="Calibri" w:eastAsia="Calibri" w:hAnsi="Calibri"/>
          <w:color w:val="5C566F"/>
          <w:sz w:val="23"/>
          <w:szCs w:val="23"/>
        </w:rPr>
        <w:t xml:space="preserve"> updates the site you already have. </w:t>
      </w:r>
      <w:r>
        <w:rPr>
          <w:rFonts w:ascii="Calibri" w:cs="Calibri" w:eastAsia="Calibri" w:hAnsi="Calibri"/>
          <w:b/>
          <w:bCs/>
          <w:color w:val="5C566F"/>
          <w:sz w:val="23"/>
          <w:szCs w:val="23"/>
        </w:rPr>
        <w:t xml:space="preserve">Part 2</w:t>
      </w:r>
      <w:r>
        <w:rPr>
          <w:rFonts w:ascii="Calibri" w:cs="Calibri" w:eastAsia="Calibri" w:hAnsi="Calibri"/>
          <w:color w:val="5C566F"/>
          <w:sz w:val="23"/>
          <w:szCs w:val="23"/>
        </w:rPr>
        <w:t xml:space="preserve"> puts it on a virtual server. Do Part 1 on your computer first, even if you’re moving servers today.</w:t>
      </w:r>
    </w:p>
    <w:p>
      <w:pPr>
        <w:keepNext/>
        <w:spacing w:after="120" w:line="300"/>
      </w:pPr>
      <w:r>
        <w:rPr>
          <w:rFonts w:ascii="Calibri" w:cs="Calibri" w:eastAsia="Calibri" w:hAnsi="Calibri"/>
          <w:b/>
          <w:bCs/>
          <w:color w:val="1C1827"/>
          <w:sz w:val="23"/>
          <w:szCs w:val="23"/>
        </w:rPr>
        <w:t xml:space="preserve">You won’t write or edit any code. </w:t>
      </w:r>
      <w:r>
        <w:rPr>
          <w:rFonts w:ascii="Calibri" w:cs="Calibri" w:eastAsia="Calibri" w:hAnsi="Calibri"/>
          <w:color w:val="1C1827"/>
          <w:sz w:val="23"/>
          <w:szCs w:val="23"/>
        </w:rPr>
        <w:t xml:space="preserve">You copy files, run commands, and choose a few settings.</w:t>
      </w:r>
    </w:p>
    <w:p>
      <w:pPr>
        <w:spacing w:after="60"/>
      </w:pPr>
      <w:r>
        <w:rPr>
          <w:rFonts w:ascii="Calibri" w:cs="Calibri" w:eastAsia="Calibri" w:hAnsi="Calibri"/>
          <w:color w:val="1C1827"/>
          <w:sz w:val="23"/>
          <w:szCs w:val="23"/>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28"/>
        <w:gridCol w:w="3785"/>
        <w:gridCol w:w="3027"/>
      </w:tblGrid>
      <w:tr>
        <w:trPr>
          <w:tblHeader/>
        </w:trPr>
        <w:tc>
          <w:tcPr>
            <w:tcW w:type="dxa" w:w="3028"/>
            <w:tcBorders>
              <w:top w:val="single" w:color="D8D4E3" w:sz="4"/>
              <w:left w:val="single" w:color="D8D4E3" w:sz="4"/>
              <w:bottom w:val="single" w:color="D8D4E3" w:sz="4"/>
              <w:right w:val="single" w:color="D8D4E3" w:sz="4"/>
            </w:tcBorders>
            <w:shd w:fill="ECE7FB" w:color="auto" w:val="clear"/>
            <w:tcMar>
              <w:top w:type="dxa" w:w="80"/>
              <w:left w:type="dxa" w:w="120"/>
              <w:bottom w:type="dxa" w:w="80"/>
              <w:right w:type="dxa" w:w="120"/>
            </w:tcMar>
          </w:tcPr>
          <w:p>
            <w:pPr>
              <w:spacing w:after="0" w:line="270"/>
            </w:pPr>
            <w:r>
              <w:rPr>
                <w:rFonts w:ascii="Calibri" w:cs="Calibri" w:eastAsia="Calibri" w:hAnsi="Calibri"/>
                <w:b/>
                <w:bCs/>
                <w:color w:val="1C1827"/>
                <w:sz w:val="21"/>
                <w:szCs w:val="21"/>
              </w:rPr>
              <w:t xml:space="preserve">You got</w:t>
            </w:r>
          </w:p>
        </w:tc>
        <w:tc>
          <w:tcPr>
            <w:tcW w:type="dxa" w:w="3785"/>
            <w:tcBorders>
              <w:top w:val="single" w:color="D8D4E3" w:sz="4"/>
              <w:left w:val="single" w:color="D8D4E3" w:sz="4"/>
              <w:bottom w:val="single" w:color="D8D4E3" w:sz="4"/>
              <w:right w:val="single" w:color="D8D4E3" w:sz="4"/>
            </w:tcBorders>
            <w:shd w:fill="ECE7FB" w:color="auto" w:val="clear"/>
            <w:tcMar>
              <w:top w:type="dxa" w:w="80"/>
              <w:left w:type="dxa" w:w="120"/>
              <w:bottom w:type="dxa" w:w="80"/>
              <w:right w:type="dxa" w:w="120"/>
            </w:tcMar>
          </w:tcPr>
          <w:p>
            <w:pPr>
              <w:spacing w:after="0" w:line="270"/>
            </w:pPr>
            <w:r>
              <w:rPr>
                <w:rFonts w:ascii="Calibri" w:cs="Calibri" w:eastAsia="Calibri" w:hAnsi="Calibri"/>
                <w:b/>
                <w:bCs/>
                <w:color w:val="1C1827"/>
                <w:sz w:val="21"/>
                <w:szCs w:val="21"/>
              </w:rPr>
              <w:t xml:space="preserve">What it is</w:t>
            </w:r>
          </w:p>
        </w:tc>
        <w:tc>
          <w:tcPr>
            <w:tcW w:type="dxa" w:w="3027"/>
            <w:tcBorders>
              <w:top w:val="single" w:color="D8D4E3" w:sz="4"/>
              <w:left w:val="single" w:color="D8D4E3" w:sz="4"/>
              <w:bottom w:val="single" w:color="D8D4E3" w:sz="4"/>
              <w:right w:val="single" w:color="D8D4E3" w:sz="4"/>
            </w:tcBorders>
            <w:shd w:fill="ECE7FB" w:color="auto" w:val="clear"/>
            <w:tcMar>
              <w:top w:type="dxa" w:w="80"/>
              <w:left w:type="dxa" w:w="120"/>
              <w:bottom w:type="dxa" w:w="80"/>
              <w:right w:type="dxa" w:w="120"/>
            </w:tcMar>
          </w:tcPr>
          <w:p>
            <w:pPr>
              <w:spacing w:after="0" w:line="270"/>
            </w:pPr>
            <w:r>
              <w:rPr>
                <w:rFonts w:ascii="Calibri" w:cs="Calibri" w:eastAsia="Calibri" w:hAnsi="Calibri"/>
                <w:b/>
                <w:bCs/>
                <w:color w:val="1C1827"/>
                <w:sz w:val="21"/>
                <w:szCs w:val="21"/>
              </w:rPr>
              <w:t xml:space="preserve">Use it when</w:t>
            </w:r>
          </w:p>
        </w:tc>
      </w:tr>
      <w:tr>
        <w:trPr>
          <w:cantSplit/>
        </w:trPr>
        <w:tc>
          <w:tcPr>
            <w:tcW w:type="dxa" w:w="3028"/>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onsolas" w:cs="Consolas" w:eastAsia="Consolas" w:hAnsi="Consolas"/>
                <w:color w:val="1C1827"/>
                <w:sz w:val="21"/>
                <w:szCs w:val="21"/>
              </w:rPr>
              <w:t xml:space="preserve">magicshow-final-update.zip</w:t>
            </w:r>
          </w:p>
        </w:tc>
        <w:tc>
          <w:tcPr>
            <w:tcW w:type="dxa" w:w="3785"/>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Only the files that changed or are new, plus a safety check</w:t>
            </w:r>
          </w:p>
        </w:tc>
        <w:tc>
          <w:tcPr>
            <w:tcW w:type="dxa" w:w="3027"/>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Updating a project you already have (Part 1)</w:t>
            </w:r>
          </w:p>
        </w:tc>
      </w:tr>
      <w:tr>
        <w:trPr>
          <w:cantSplit/>
        </w:trPr>
        <w:tc>
          <w:tcPr>
            <w:tcW w:type="dxa" w:w="3028"/>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onsolas" w:cs="Consolas" w:eastAsia="Consolas" w:hAnsi="Consolas"/>
                <w:color w:val="1C1827"/>
                <w:sz w:val="21"/>
                <w:szCs w:val="21"/>
              </w:rPr>
              <w:t xml:space="preserve">magicshow-final-full.zip</w:t>
            </w:r>
          </w:p>
        </w:tc>
        <w:tc>
          <w:tcPr>
            <w:tcW w:type="dxa" w:w="3785"/>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The whole project, every file</w:t>
            </w:r>
          </w:p>
        </w:tc>
        <w:tc>
          <w:tcPr>
            <w:tcW w:type="dxa" w:w="3027"/>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Starting clean, or to compare against</w:t>
            </w:r>
          </w:p>
        </w:tc>
      </w:tr>
    </w:tbl>
    <w:p>
      <w:pPr>
        <w:pStyle w:val="Heading1"/>
        <w:keepNext/>
        <w:spacing w:after="140" w:before="360"/>
      </w:pPr>
      <w:r>
        <w:rPr>
          <w:rFonts w:ascii="Calibri" w:cs="Calibri" w:eastAsia="Calibri" w:hAnsi="Calibri"/>
          <w:b/>
          <w:bCs/>
          <w:color w:val="5A3BC2"/>
          <w:sz w:val="34"/>
          <w:szCs w:val="34"/>
        </w:rPr>
        <w:t xml:space="preserve">What’s new in MagicShow final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560"/>
        <w:gridCol w:w="3280"/>
      </w:tblGrid>
      <w:tr>
        <w:trPr>
          <w:tblHeader/>
        </w:trPr>
        <w:tc>
          <w:tcPr>
            <w:tcW w:type="dxa" w:w="6560"/>
            <w:tcBorders>
              <w:top w:val="single" w:color="D8D4E3" w:sz="4"/>
              <w:left w:val="single" w:color="D8D4E3" w:sz="4"/>
              <w:bottom w:val="single" w:color="D8D4E3" w:sz="4"/>
              <w:right w:val="single" w:color="D8D4E3" w:sz="4"/>
            </w:tcBorders>
            <w:shd w:fill="ECE7FB" w:color="auto" w:val="clear"/>
            <w:tcMar>
              <w:top w:type="dxa" w:w="80"/>
              <w:left w:type="dxa" w:w="120"/>
              <w:bottom w:type="dxa" w:w="80"/>
              <w:right w:type="dxa" w:w="120"/>
            </w:tcMar>
          </w:tcPr>
          <w:p>
            <w:pPr>
              <w:spacing w:after="0" w:line="270"/>
            </w:pPr>
            <w:r>
              <w:rPr>
                <w:rFonts w:ascii="Calibri" w:cs="Calibri" w:eastAsia="Calibri" w:hAnsi="Calibri"/>
                <w:b/>
                <w:bCs/>
                <w:color w:val="1C1827"/>
                <w:sz w:val="21"/>
                <w:szCs w:val="21"/>
              </w:rPr>
              <w:t xml:space="preserve">Change</w:t>
            </w:r>
          </w:p>
        </w:tc>
        <w:tc>
          <w:tcPr>
            <w:tcW w:type="dxa" w:w="3280"/>
            <w:tcBorders>
              <w:top w:val="single" w:color="D8D4E3" w:sz="4"/>
              <w:left w:val="single" w:color="D8D4E3" w:sz="4"/>
              <w:bottom w:val="single" w:color="D8D4E3" w:sz="4"/>
              <w:right w:val="single" w:color="D8D4E3" w:sz="4"/>
            </w:tcBorders>
            <w:shd w:fill="ECE7FB" w:color="auto" w:val="clear"/>
            <w:tcMar>
              <w:top w:type="dxa" w:w="80"/>
              <w:left w:type="dxa" w:w="120"/>
              <w:bottom w:type="dxa" w:w="80"/>
              <w:right w:type="dxa" w:w="120"/>
            </w:tcMar>
          </w:tcPr>
          <w:p>
            <w:pPr>
              <w:spacing w:after="0" w:line="270"/>
            </w:pPr>
            <w:r>
              <w:rPr>
                <w:rFonts w:ascii="Calibri" w:cs="Calibri" w:eastAsia="Calibri" w:hAnsi="Calibri"/>
                <w:b/>
                <w:bCs/>
                <w:color w:val="1C1827"/>
                <w:sz w:val="21"/>
                <w:szCs w:val="21"/>
              </w:rPr>
              <w:t xml:space="preserve">Where people find it</w:t>
            </w:r>
          </w:p>
        </w:tc>
      </w:tr>
      <w:tr>
        <w:trPr>
          <w:cantSplit/>
        </w:trPr>
        <w:tc>
          <w:tcPr>
            <w:tcW w:type="dxa" w:w="6560"/>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You stay where you are after a click or an edit. Wide tables no longer jump back to the left; Tab goes to the next box; a click right after typing works the first time</w:t>
            </w:r>
          </w:p>
        </w:tc>
        <w:tc>
          <w:tcPr>
            <w:tcW w:type="dxa" w:w="3280"/>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Every screen</w:t>
            </w:r>
          </w:p>
        </w:tc>
      </w:tr>
      <w:tr>
        <w:trPr>
          <w:cantSplit/>
        </w:trPr>
        <w:tc>
          <w:tcPr>
            <w:tcW w:type="dxa" w:w="6560"/>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Run of show: add a line anywhere, and drag rows up and down (mouse or finger). People and budget lines drag too</w:t>
            </w:r>
          </w:p>
        </w:tc>
        <w:tc>
          <w:tcPr>
            <w:tcW w:type="dxa" w:w="3280"/>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Run of show → Edit</w:t>
            </w:r>
          </w:p>
        </w:tc>
      </w:tr>
      <w:tr>
        <w:trPr>
          <w:cantSplit/>
        </w:trPr>
        <w:tc>
          <w:tcPr>
            <w:tcW w:type="dxa" w:w="6560"/>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Budget downloads as Excel (three sheets, working totals) or CSV</w:t>
            </w:r>
          </w:p>
        </w:tc>
        <w:tc>
          <w:tcPr>
            <w:tcW w:type="dxa" w:w="3280"/>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Budget tab</w:t>
            </w:r>
          </w:p>
        </w:tc>
      </w:tr>
      <w:tr>
        <w:trPr>
          <w:cantSplit/>
        </w:trPr>
        <w:tc>
          <w:tcPr>
            <w:tcW w:type="dxa" w:w="6560"/>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Layout downloads as a PDF, and is in the full master plan right after the Overview</w:t>
            </w:r>
          </w:p>
        </w:tc>
        <w:tc>
          <w:tcPr>
            <w:tcW w:type="dxa" w:w="3280"/>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Layout tab; Download PDF / Word</w:t>
            </w:r>
          </w:p>
        </w:tc>
      </w:tr>
      <w:tr>
        <w:trPr>
          <w:cantSplit/>
        </w:trPr>
        <w:tc>
          <w:tcPr>
            <w:tcW w:type="dxa" w:w="6560"/>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AI meeting summary removed from events</w:t>
            </w:r>
          </w:p>
        </w:tc>
        <w:tc>
          <w:tcPr>
            <w:tcW w:type="dxa" w:w="3280"/>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Gone from the event header</w:t>
            </w:r>
          </w:p>
        </w:tc>
      </w:tr>
      <w:tr>
        <w:trPr>
          <w:cantSplit/>
        </w:trPr>
        <w:tc>
          <w:tcPr>
            <w:tcW w:type="dxa" w:w="6560"/>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People create their own account with an email and password, log in with email, and can reset a forgotten password</w:t>
            </w:r>
          </w:p>
        </w:tc>
        <w:tc>
          <w:tcPr>
            <w:tcW w:type="dxa" w:w="3280"/>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/signup/ and the log-in page</w:t>
            </w:r>
          </w:p>
        </w:tc>
      </w:tr>
      <w:tr>
        <w:trPr>
          <w:cantSplit/>
        </w:trPr>
        <w:tc>
          <w:tcPr>
            <w:tcW w:type="dxa" w:w="6560"/>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Retainer clients can let the Blackmagic team into their workspace</w:t>
            </w:r>
          </w:p>
        </w:tc>
        <w:tc>
          <w:tcPr>
            <w:tcW w:type="dxa" w:w="3280"/>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Tick box at sign-up; Account in the left menu</w:t>
            </w:r>
          </w:p>
        </w:tc>
      </w:tr>
    </w:tbl>
    <w:p>
      <w:pPr>
        <w:spacing w:after="60"/>
      </w:pPr>
      <w:r>
        <w:rPr>
          <w:rFonts w:ascii="Calibri" w:cs="Calibri" w:eastAsia="Calibri" w:hAnsi="Calibri"/>
          <w:color w:val="1C1827"/>
          <w:sz w:val="23"/>
          <w:szCs w:val="23"/>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tcBorders>
              <w:top w:val="single" w:color="D8D4E3" w:sz="4"/>
              <w:left w:val="single" w:color="D8D4E3" w:sz="4"/>
              <w:bottom w:val="single" w:color="D8D4E3" w:sz="4"/>
              <w:right w:val="single" w:color="D8D4E3" w:sz="4"/>
            </w:tcBorders>
            <w:shd w:fill="ECE7FB" w:color="auto" w:val="clear"/>
            <w:tcMar>
              <w:top w:type="dxa" w:w="120"/>
              <w:left w:type="dxa" w:w="200"/>
              <w:bottom w:type="dxa" w:w="120"/>
              <w:right w:type="dxa" w:w="200"/>
            </w:tcMar>
          </w:tcPr>
          <w:p>
            <w:pPr>
              <w:spacing w:after="60"/>
            </w:pPr>
            <w:r>
              <w:rPr>
                <w:rFonts w:ascii="Calibri" w:cs="Calibri" w:eastAsia="Calibri" w:hAnsi="Calibri"/>
                <w:b/>
                <w:bCs/>
                <w:color w:val="5C566F"/>
                <w:sz w:val="17"/>
                <w:szCs w:val="17"/>
              </w:rPr>
              <w:t xml:space="preserve">GOOD TO KNOW</w:t>
            </w:r>
          </w:p>
          <w:p>
            <w:pPr>
              <w:keepNext/>
              <w:spacing w:after="0" w:line="290"/>
            </w:pPr>
            <w:r>
              <w:rPr>
                <w:rFonts w:ascii="Calibri" w:cs="Calibri" w:eastAsia="Calibri" w:hAnsi="Calibri"/>
                <w:b/>
                <w:bCs/>
                <w:color w:val="1C1827"/>
                <w:sz w:val="23"/>
                <w:szCs w:val="23"/>
              </w:rPr>
              <w:t xml:space="preserve">Leave these alone. </w:t>
            </w:r>
            <w:r>
              <w:rPr>
                <w:rFonts w:ascii="Calibri" w:cs="Calibri" w:eastAsia="Calibri" w:hAnsi="Calibri"/>
                <w:color w:val="1C1827"/>
                <w:sz w:val="23"/>
                <w:szCs w:val="23"/>
              </w:rPr>
              <w:t xml:space="preserve">The update does not touch them: </w:t>
            </w:r>
            <w:r>
              <w:rPr>
                <w:rFonts w:ascii="Consolas" w:cs="Consolas" w:eastAsia="Consolas" w:hAnsi="Consolas"/>
                <w:color w:val="1C1827"/>
                <w:sz w:val="21"/>
                <w:szCs w:val="21"/>
              </w:rPr>
              <w:t xml:space="preserve">showday/settings.py</w:t>
            </w:r>
            <w:r>
              <w:rPr>
                <w:rFonts w:ascii="Calibri" w:cs="Calibri" w:eastAsia="Calibri" w:hAnsi="Calibri"/>
                <w:color w:val="1C1827"/>
                <w:sz w:val="23"/>
                <w:szCs w:val="23"/>
              </w:rPr>
              <w:t xml:space="preserve">, </w:t>
            </w:r>
            <w:r>
              <w:rPr>
                <w:rFonts w:ascii="Consolas" w:cs="Consolas" w:eastAsia="Consolas" w:hAnsi="Consolas"/>
                <w:color w:val="1C1827"/>
                <w:sz w:val="21"/>
                <w:szCs w:val="21"/>
              </w:rPr>
              <w:t xml:space="preserve">showday/urls.py</w:t>
            </w:r>
            <w:r>
              <w:rPr>
                <w:rFonts w:ascii="Calibri" w:cs="Calibri" w:eastAsia="Calibri" w:hAnsi="Calibri"/>
                <w:color w:val="1C1827"/>
                <w:sz w:val="23"/>
                <w:szCs w:val="23"/>
              </w:rPr>
              <w:t xml:space="preserve">, </w:t>
            </w:r>
            <w:r>
              <w:rPr>
                <w:rFonts w:ascii="Consolas" w:cs="Consolas" w:eastAsia="Consolas" w:hAnsi="Consolas"/>
                <w:color w:val="1C1827"/>
                <w:sz w:val="21"/>
                <w:szCs w:val="21"/>
              </w:rPr>
              <w:t xml:space="preserve">requirements.txt</w:t>
            </w:r>
            <w:r>
              <w:rPr>
                <w:rFonts w:ascii="Calibri" w:cs="Calibri" w:eastAsia="Calibri" w:hAnsi="Calibri"/>
                <w:color w:val="1C1827"/>
                <w:sz w:val="23"/>
                <w:szCs w:val="23"/>
              </w:rPr>
              <w:t xml:space="preserve">, </w:t>
            </w:r>
            <w:r>
              <w:rPr>
                <w:rFonts w:ascii="Consolas" w:cs="Consolas" w:eastAsia="Consolas" w:hAnsi="Consolas"/>
                <w:color w:val="1C1827"/>
                <w:sz w:val="21"/>
                <w:szCs w:val="21"/>
              </w:rPr>
              <w:t xml:space="preserve">render.yaml</w:t>
            </w:r>
            <w:r>
              <w:rPr>
                <w:rFonts w:ascii="Calibri" w:cs="Calibri" w:eastAsia="Calibri" w:hAnsi="Calibri"/>
                <w:color w:val="1C1827"/>
                <w:sz w:val="23"/>
                <w:szCs w:val="23"/>
              </w:rPr>
              <w:t xml:space="preserve">, </w:t>
            </w:r>
            <w:r>
              <w:rPr>
                <w:rFonts w:ascii="Consolas" w:cs="Consolas" w:eastAsia="Consolas" w:hAnsi="Consolas"/>
                <w:color w:val="1C1827"/>
                <w:sz w:val="21"/>
                <w:szCs w:val="21"/>
              </w:rPr>
              <w:t xml:space="preserve">build.sh</w:t>
            </w:r>
            <w:r>
              <w:rPr>
                <w:rFonts w:ascii="Calibri" w:cs="Calibri" w:eastAsia="Calibri" w:hAnsi="Calibri"/>
                <w:color w:val="1C1827"/>
                <w:sz w:val="23"/>
                <w:szCs w:val="23"/>
              </w:rPr>
              <w:t xml:space="preserve">, </w:t>
            </w:r>
            <w:r>
              <w:rPr>
                <w:rFonts w:ascii="Consolas" w:cs="Consolas" w:eastAsia="Consolas" w:hAnsi="Consolas"/>
                <w:color w:val="1C1827"/>
                <w:sz w:val="21"/>
                <w:szCs w:val="21"/>
              </w:rPr>
              <w:t xml:space="preserve">.env</w:t>
            </w:r>
            <w:r>
              <w:rPr>
                <w:rFonts w:ascii="Calibri" w:cs="Calibri" w:eastAsia="Calibri" w:hAnsi="Calibri"/>
                <w:color w:val="1C1827"/>
                <w:sz w:val="23"/>
                <w:szCs w:val="23"/>
              </w:rPr>
              <w:t xml:space="preserve">. No new packages to install.</w:t>
            </w:r>
          </w:p>
        </w:tc>
      </w:tr>
    </w:tbl>
    <w:p>
      <w:r>
        <w:br w:type="page"/>
      </w:r>
    </w:p>
    <w:p>
      <w:pPr>
        <w:spacing w:after="0"/>
      </w:pPr>
      <w:r>
        <w:rPr>
          <w:rFonts w:ascii="Calibri" w:cs="Calibri" w:eastAsia="Calibri" w:hAnsi="Calibri"/>
          <w:b/>
          <w:bCs/>
          <w:color w:val="5A3BC2"/>
          <w:sz w:val="20"/>
          <w:szCs w:val="20"/>
        </w:rPr>
        <w:t xml:space="preserve">PART 1</w:t>
      </w:r>
    </w:p>
    <w:p>
      <w:pPr>
        <w:pStyle w:val="Heading1"/>
        <w:keepNext/>
        <w:spacing w:after="140" w:before="360"/>
      </w:pPr>
      <w:r>
        <w:rPr>
          <w:rFonts w:ascii="Calibri" w:cs="Calibri" w:eastAsia="Calibri" w:hAnsi="Calibri"/>
          <w:b/>
          <w:bCs/>
          <w:color w:val="5A3BC2"/>
          <w:sz w:val="34"/>
          <w:szCs w:val="34"/>
        </w:rPr>
        <w:t xml:space="preserve">Update the site you have (about 30 minutes)</w:t>
      </w:r>
    </w:p>
    <w:p>
      <w:pPr>
        <w:keepNext/>
        <w:spacing w:after="120" w:line="300"/>
      </w:pPr>
      <w:r>
        <w:rPr>
          <w:rFonts w:ascii="Calibri" w:cs="Calibri" w:eastAsia="Calibri" w:hAnsi="Calibri"/>
          <w:color w:val="1C1827"/>
          <w:sz w:val="23"/>
          <w:szCs w:val="23"/>
        </w:rPr>
        <w:t xml:space="preserve">This works from any earlier version: v2, v3, v4, Magic Maker or MagicShow.</w:t>
      </w:r>
    </w:p>
    <w:p>
      <w:pPr>
        <w:pStyle w:val="Heading2"/>
        <w:keepNext/>
        <w:spacing w:after="100" w:before="220"/>
      </w:pPr>
      <w:r>
        <w:rPr>
          <w:rFonts w:ascii="Calibri" w:cs="Calibri" w:eastAsia="Calibri" w:hAnsi="Calibri"/>
          <w:b/>
          <w:bCs/>
          <w:color w:val="1C1827"/>
          <w:sz w:val="26"/>
          <w:szCs w:val="26"/>
        </w:rPr>
        <w:t xml:space="preserve">Step 1. Back up</w:t>
      </w:r>
    </w:p>
    <w:p>
      <w:pPr>
        <w:pStyle w:val="ListParagraph"/>
        <w:numPr>
          <w:ilvl w:val="0"/>
          <w:numId w:val="2"/>
        </w:numPr>
        <w:spacing w:after="80" w:line="290"/>
      </w:pPr>
      <w:r>
        <w:rPr>
          <w:rFonts w:ascii="Calibri" w:cs="Calibri" w:eastAsia="Calibri" w:hAnsi="Calibri"/>
          <w:b/>
          <w:bCs/>
          <w:color w:val="1C1827"/>
          <w:sz w:val="23"/>
          <w:szCs w:val="23"/>
        </w:rPr>
        <w:t xml:space="preserve">The database. </w:t>
      </w:r>
      <w:r>
        <w:rPr>
          <w:rFonts w:ascii="Calibri" w:cs="Calibri" w:eastAsia="Calibri" w:hAnsi="Calibri"/>
          <w:color w:val="1C1827"/>
          <w:sz w:val="23"/>
          <w:szCs w:val="23"/>
        </w:rPr>
        <w:t xml:space="preserve">On Render: the database page → </w:t>
      </w:r>
      <w:r>
        <w:rPr>
          <w:rFonts w:ascii="Calibri" w:cs="Calibri" w:eastAsia="Calibri" w:hAnsi="Calibri"/>
          <w:b/>
          <w:bCs/>
          <w:color w:val="1C1827"/>
          <w:sz w:val="23"/>
          <w:szCs w:val="23"/>
        </w:rPr>
        <w:t xml:space="preserve">Recovery</w:t>
      </w:r>
      <w:r>
        <w:rPr>
          <w:rFonts w:ascii="Calibri" w:cs="Calibri" w:eastAsia="Calibri" w:hAnsi="Calibri"/>
          <w:color w:val="1C1827"/>
          <w:sz w:val="23"/>
          <w:szCs w:val="23"/>
        </w:rPr>
        <w:t xml:space="preserve"> → make a manual backup. On your own server with Postgres, run the command below. With SQLite, copy db.sqlite3 somewhere safe.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tcBorders>
              <w:top w:val="single" w:color="D8D4E3" w:sz="4"/>
              <w:left w:val="single" w:color="D8D4E3" w:sz="4"/>
              <w:bottom w:val="single" w:color="D8D4E3" w:sz="4"/>
              <w:right w:val="single" w:color="D8D4E3" w:sz="4"/>
            </w:tcBorders>
            <w:shd w:fill="F2F1F6" w:color="auto" w:val="clear"/>
            <w:tcMar>
              <w:top w:type="dxa" w:w="120"/>
              <w:left w:type="dxa" w:w="200"/>
              <w:bottom w:type="dxa" w:w="120"/>
              <w:right w:type="dxa" w:w="200"/>
            </w:tcMar>
          </w:tcPr>
          <w:p>
            <w:pPr>
              <w:spacing w:after="60"/>
            </w:pPr>
            <w:r>
              <w:rPr>
                <w:rFonts w:ascii="Calibri" w:cs="Calibri" w:eastAsia="Calibri" w:hAnsi="Calibri"/>
                <w:b/>
                <w:bCs/>
                <w:color w:val="5C566F"/>
                <w:sz w:val="17"/>
                <w:szCs w:val="17"/>
              </w:rPr>
              <w:t xml:space="preserve">TYPE THIS</w:t>
            </w:r>
          </w:p>
          <w:p>
            <w:pPr>
              <w:spacing w:after="40"/>
            </w:pPr>
            <w:r>
              <w:rPr>
                <w:rFonts w:ascii="Consolas" w:cs="Consolas" w:eastAsia="Consolas" w:hAnsi="Consolas"/>
                <w:color w:val="1C1827"/>
                <w:sz w:val="21"/>
                <w:szCs w:val="21"/>
              </w:rPr>
              <w:t xml:space="preserve">pg_dump "$DATABASE_URL" &gt; backup-before-final.sql</w:t>
            </w:r>
            <w:r>
              <w:rPr>
                <w:rFonts w:ascii="Calibri" w:cs="Calibri" w:eastAsia="Calibri" w:hAnsi="Calibri"/>
                <w:i/>
                <w:iCs/>
                <w:color w:val="5C566F"/>
                <w:sz w:val="19"/>
                <w:szCs w:val="19"/>
              </w:rPr>
              <w:t xml:space="preserve">   ← only on your own server with Postgres</w:t>
            </w:r>
          </w:p>
        </w:tc>
      </w:tr>
    </w:tbl>
    <w:p>
      <w:pPr>
        <w:spacing w:after="60"/>
      </w:pPr>
      <w:r>
        <w:rPr>
          <w:rFonts w:ascii="Calibri" w:cs="Calibri" w:eastAsia="Calibri" w:hAnsi="Calibri"/>
          <w:color w:val="1C1827"/>
          <w:sz w:val="23"/>
          <w:szCs w:val="23"/>
        </w:rPr>
        <w:t xml:space="preserve"/>
      </w:r>
    </w:p>
    <w:p>
      <w:pPr>
        <w:pStyle w:val="ListParagraph"/>
        <w:numPr>
          <w:ilvl w:val="0"/>
          <w:numId w:val="2"/>
        </w:numPr>
        <w:spacing w:after="80" w:line="290"/>
      </w:pPr>
      <w:r>
        <w:rPr>
          <w:rFonts w:ascii="Calibri" w:cs="Calibri" w:eastAsia="Calibri" w:hAnsi="Calibri"/>
          <w:b/>
          <w:bCs/>
          <w:color w:val="1C1827"/>
          <w:sz w:val="23"/>
          <w:szCs w:val="23"/>
        </w:rPr>
        <w:t xml:space="preserve">The code. </w:t>
      </w:r>
      <w:r>
        <w:rPr>
          <w:rFonts w:ascii="Calibri" w:cs="Calibri" w:eastAsia="Calibri" w:hAnsi="Calibri"/>
          <w:color w:val="1C1827"/>
          <w:sz w:val="23"/>
          <w:szCs w:val="23"/>
        </w:rPr>
        <w:t xml:space="preserve">In your project folder: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tcBorders>
              <w:top w:val="single" w:color="D8D4E3" w:sz="4"/>
              <w:left w:val="single" w:color="D8D4E3" w:sz="4"/>
              <w:bottom w:val="single" w:color="D8D4E3" w:sz="4"/>
              <w:right w:val="single" w:color="D8D4E3" w:sz="4"/>
            </w:tcBorders>
            <w:shd w:fill="F2F1F6" w:color="auto" w:val="clear"/>
            <w:tcMar>
              <w:top w:type="dxa" w:w="120"/>
              <w:left w:type="dxa" w:w="200"/>
              <w:bottom w:type="dxa" w:w="120"/>
              <w:right w:type="dxa" w:w="200"/>
            </w:tcMar>
          </w:tcPr>
          <w:p>
            <w:pPr>
              <w:spacing w:after="60"/>
            </w:pPr>
            <w:r>
              <w:rPr>
                <w:rFonts w:ascii="Calibri" w:cs="Calibri" w:eastAsia="Calibri" w:hAnsi="Calibri"/>
                <w:b/>
                <w:bCs/>
                <w:color w:val="5C566F"/>
                <w:sz w:val="17"/>
                <w:szCs w:val="17"/>
              </w:rPr>
              <w:t xml:space="preserve">TYPE THIS</w:t>
            </w:r>
          </w:p>
          <w:p>
            <w:pPr>
              <w:spacing w:after="40"/>
            </w:pPr>
            <w:r>
              <w:rPr>
                <w:rFonts w:ascii="Consolas" w:cs="Consolas" w:eastAsia="Consolas" w:hAnsi="Consolas"/>
                <w:color w:val="1C1827"/>
                <w:sz w:val="21"/>
                <w:szCs w:val="21"/>
              </w:rPr>
              <w:t xml:space="preserve">git status</w:t>
            </w:r>
            <w:r>
              <w:rPr>
                <w:rFonts w:ascii="Calibri" w:cs="Calibri" w:eastAsia="Calibri" w:hAnsi="Calibri"/>
                <w:i/>
                <w:iCs/>
                <w:color w:val="5C566F"/>
                <w:sz w:val="19"/>
                <w:szCs w:val="19"/>
              </w:rPr>
              <w:t xml:space="preserve">   ← should say "nothing to commit"</w:t>
            </w:r>
          </w:p>
          <w:p>
            <w:pPr>
              <w:spacing w:after="40"/>
            </w:pPr>
            <w:r>
              <w:rPr>
                <w:rFonts w:ascii="Consolas" w:cs="Consolas" w:eastAsia="Consolas" w:hAnsi="Consolas"/>
                <w:color w:val="1C1827"/>
                <w:sz w:val="21"/>
                <w:szCs w:val="21"/>
              </w:rPr>
              <w:t xml:space="preserve">git checkout -b magicshow-final</w:t>
            </w:r>
          </w:p>
        </w:tc>
      </w:tr>
    </w:tbl>
    <w:p>
      <w:pPr>
        <w:pStyle w:val="Heading2"/>
        <w:keepNext/>
        <w:spacing w:after="100" w:before="220"/>
      </w:pPr>
      <w:r>
        <w:rPr>
          <w:rFonts w:ascii="Calibri" w:cs="Calibri" w:eastAsia="Calibri" w:hAnsi="Calibri"/>
          <w:b/>
          <w:bCs/>
          <w:color w:val="1C1827"/>
          <w:sz w:val="26"/>
          <w:szCs w:val="26"/>
        </w:rPr>
        <w:t xml:space="preserve">Step 2. Unzip and run the safety check</w:t>
      </w:r>
    </w:p>
    <w:p>
      <w:pPr>
        <w:keepNext/>
        <w:spacing w:after="120" w:line="300"/>
      </w:pPr>
      <w:r>
        <w:rPr>
          <w:rFonts w:ascii="Calibri" w:cs="Calibri" w:eastAsia="Calibri" w:hAnsi="Calibri"/>
          <w:color w:val="1C1827"/>
          <w:sz w:val="23"/>
          <w:szCs w:val="23"/>
        </w:rPr>
        <w:t xml:space="preserve">Unzip </w:t>
      </w:r>
      <w:r>
        <w:rPr>
          <w:rFonts w:ascii="Consolas" w:cs="Consolas" w:eastAsia="Consolas" w:hAnsi="Consolas"/>
          <w:color w:val="1C1827"/>
          <w:sz w:val="21"/>
          <w:szCs w:val="21"/>
        </w:rPr>
        <w:t xml:space="preserve">magicshow-final-update.zip</w:t>
      </w:r>
      <w:r>
        <w:rPr>
          <w:rFonts w:ascii="Calibri" w:cs="Calibri" w:eastAsia="Calibri" w:hAnsi="Calibri"/>
          <w:b/>
          <w:bCs/>
          <w:color w:val="1C1827"/>
          <w:sz w:val="23"/>
          <w:szCs w:val="23"/>
        </w:rPr>
        <w:t xml:space="preserve"> next to </w:t>
      </w:r>
      <w:r>
        <w:rPr>
          <w:rFonts w:ascii="Calibri" w:cs="Calibri" w:eastAsia="Calibri" w:hAnsi="Calibri"/>
          <w:color w:val="1C1827"/>
          <w:sz w:val="23"/>
          <w:szCs w:val="23"/>
        </w:rPr>
        <w:t xml:space="preserve">your project folder, not inside it: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tcBorders>
              <w:top w:val="single" w:color="D8D4E3" w:sz="4"/>
              <w:left w:val="single" w:color="D8D4E3" w:sz="4"/>
              <w:bottom w:val="single" w:color="D8D4E3" w:sz="4"/>
              <w:right w:val="single" w:color="D8D4E3" w:sz="4"/>
            </w:tcBorders>
            <w:shd w:fill="F2F1F6" w:color="auto" w:val="clear"/>
            <w:tcMar>
              <w:top w:type="dxa" w:w="120"/>
              <w:left w:type="dxa" w:w="200"/>
              <w:bottom w:type="dxa" w:w="120"/>
              <w:right w:type="dxa" w:w="200"/>
            </w:tcMar>
          </w:tcPr>
          <w:p>
            <w:pPr>
              <w:spacing w:after="60"/>
            </w:pPr>
            <w:r>
              <w:rPr>
                <w:rFonts w:ascii="Calibri" w:cs="Calibri" w:eastAsia="Calibri" w:hAnsi="Calibri"/>
                <w:b/>
                <w:bCs/>
                <w:color w:val="5C566F"/>
                <w:sz w:val="17"/>
                <w:szCs w:val="17"/>
              </w:rPr>
              <w:t xml:space="preserve">YOUR FOLDERS</w:t>
            </w:r>
          </w:p>
          <w:p>
            <w:pPr>
              <w:spacing w:after="40"/>
            </w:pPr>
            <w:r>
              <w:rPr>
                <w:rFonts w:ascii="Consolas" w:cs="Consolas" w:eastAsia="Consolas" w:hAnsi="Consolas"/>
                <w:color w:val="1C1827"/>
                <w:sz w:val="21"/>
                <w:szCs w:val="21"/>
              </w:rPr>
              <w:t xml:space="preserve">Projects/</w:t>
            </w:r>
          </w:p>
          <w:p>
            <w:pPr>
              <w:spacing w:after="40"/>
            </w:pPr>
            <w:r>
              <w:rPr>
                <w:rFonts w:ascii="Consolas" w:cs="Consolas" w:eastAsia="Consolas" w:hAnsi="Consolas"/>
                <w:color w:val="1C1827"/>
                <w:sz w:val="21"/>
                <w:szCs w:val="21"/>
              </w:rPr>
              <w:t xml:space="preserve">   showday-prep/             </w:t>
            </w:r>
            <w:r>
              <w:rPr>
                <w:rFonts w:ascii="Calibri" w:cs="Calibri" w:eastAsia="Calibri" w:hAnsi="Calibri"/>
                <w:i/>
                <w:iCs/>
                <w:color w:val="5C566F"/>
                <w:sz w:val="19"/>
                <w:szCs w:val="19"/>
              </w:rPr>
              <w:t xml:space="preserve">   ← your project</w:t>
            </w:r>
          </w:p>
          <w:p>
            <w:pPr>
              <w:spacing w:after="40"/>
            </w:pPr>
            <w:r>
              <w:rPr>
                <w:rFonts w:ascii="Consolas" w:cs="Consolas" w:eastAsia="Consolas" w:hAnsi="Consolas"/>
                <w:color w:val="1C1827"/>
                <w:sz w:val="21"/>
                <w:szCs w:val="21"/>
              </w:rPr>
              <w:t xml:space="preserve">   magicshow-final-update/  </w:t>
            </w:r>
            <w:r>
              <w:rPr>
                <w:rFonts w:ascii="Calibri" w:cs="Calibri" w:eastAsia="Calibri" w:hAnsi="Calibri"/>
                <w:i/>
                <w:iCs/>
                <w:color w:val="5C566F"/>
                <w:sz w:val="19"/>
                <w:szCs w:val="19"/>
              </w:rPr>
              <w:t xml:space="preserve">   ← the update you just unzipped</w:t>
            </w:r>
          </w:p>
        </w:tc>
      </w:tr>
    </w:tbl>
    <w:p>
      <w:pPr>
        <w:spacing w:after="60"/>
      </w:pPr>
      <w:r>
        <w:rPr>
          <w:rFonts w:ascii="Calibri" w:cs="Calibri" w:eastAsia="Calibri" w:hAnsi="Calibri"/>
          <w:color w:val="1C1827"/>
          <w:sz w:val="23"/>
          <w:szCs w:val="23"/>
        </w:rPr>
        <w:t xml:space="preserve"/>
      </w:r>
    </w:p>
    <w:p>
      <w:pPr>
        <w:keepNext/>
        <w:spacing w:after="120" w:line="300"/>
      </w:pPr>
      <w:r>
        <w:rPr>
          <w:rFonts w:ascii="Calibri" w:cs="Calibri" w:eastAsia="Calibri" w:hAnsi="Calibri"/>
          <w:color w:val="1C1827"/>
          <w:sz w:val="23"/>
          <w:szCs w:val="23"/>
        </w:rPr>
        <w:t xml:space="preserve">In the terminal, inside your project folder: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tcBorders>
              <w:top w:val="single" w:color="D8D4E3" w:sz="4"/>
              <w:left w:val="single" w:color="D8D4E3" w:sz="4"/>
              <w:bottom w:val="single" w:color="D8D4E3" w:sz="4"/>
              <w:right w:val="single" w:color="D8D4E3" w:sz="4"/>
            </w:tcBorders>
            <w:shd w:fill="F2F1F6" w:color="auto" w:val="clear"/>
            <w:tcMar>
              <w:top w:type="dxa" w:w="120"/>
              <w:left w:type="dxa" w:w="200"/>
              <w:bottom w:type="dxa" w:w="120"/>
              <w:right w:type="dxa" w:w="200"/>
            </w:tcMar>
          </w:tcPr>
          <w:p>
            <w:pPr>
              <w:spacing w:after="60"/>
            </w:pPr>
            <w:r>
              <w:rPr>
                <w:rFonts w:ascii="Calibri" w:cs="Calibri" w:eastAsia="Calibri" w:hAnsi="Calibri"/>
                <w:b/>
                <w:bCs/>
                <w:color w:val="5C566F"/>
                <w:sz w:val="17"/>
                <w:szCs w:val="17"/>
              </w:rPr>
              <w:t xml:space="preserve">TYPE THIS</w:t>
            </w:r>
          </w:p>
          <w:p>
            <w:pPr>
              <w:spacing w:after="40"/>
            </w:pPr>
            <w:r>
              <w:rPr>
                <w:rFonts w:ascii="Consolas" w:cs="Consolas" w:eastAsia="Consolas" w:hAnsi="Consolas"/>
                <w:color w:val="1C1827"/>
                <w:sz w:val="21"/>
                <w:szCs w:val="21"/>
              </w:rPr>
              <w:t xml:space="preserve">python ../magicshow-final-update/check_before_copying.py</w:t>
            </w:r>
          </w:p>
        </w:tc>
      </w:tr>
    </w:tbl>
    <w:p>
      <w:pPr>
        <w:spacing w:after="60"/>
      </w:pPr>
      <w:r>
        <w:rPr>
          <w:rFonts w:ascii="Calibri" w:cs="Calibri" w:eastAsia="Calibri" w:hAnsi="Calibri"/>
          <w:color w:val="1C1827"/>
          <w:sz w:val="23"/>
          <w:szCs w:val="23"/>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578"/>
        <w:gridCol w:w="6262"/>
      </w:tblGrid>
      <w:tr>
        <w:trPr>
          <w:tblHeader/>
        </w:trPr>
        <w:tc>
          <w:tcPr>
            <w:tcW w:type="dxa" w:w="3578"/>
            <w:tcBorders>
              <w:top w:val="single" w:color="D8D4E3" w:sz="4"/>
              <w:left w:val="single" w:color="D8D4E3" w:sz="4"/>
              <w:bottom w:val="single" w:color="D8D4E3" w:sz="4"/>
              <w:right w:val="single" w:color="D8D4E3" w:sz="4"/>
            </w:tcBorders>
            <w:shd w:fill="ECE7FB" w:color="auto" w:val="clear"/>
            <w:tcMar>
              <w:top w:type="dxa" w:w="80"/>
              <w:left w:type="dxa" w:w="120"/>
              <w:bottom w:type="dxa" w:w="80"/>
              <w:right w:type="dxa" w:w="120"/>
            </w:tcMar>
          </w:tcPr>
          <w:p>
            <w:pPr>
              <w:spacing w:after="0" w:line="270"/>
            </w:pPr>
            <w:r>
              <w:rPr>
                <w:rFonts w:ascii="Calibri" w:cs="Calibri" w:eastAsia="Calibri" w:hAnsi="Calibri"/>
                <w:b/>
                <w:bCs/>
                <w:color w:val="1C1827"/>
                <w:sz w:val="21"/>
                <w:szCs w:val="21"/>
              </w:rPr>
              <w:t xml:space="preserve">If it says…</w:t>
            </w:r>
          </w:p>
        </w:tc>
        <w:tc>
          <w:tcPr>
            <w:tcW w:type="dxa" w:w="6262"/>
            <w:tcBorders>
              <w:top w:val="single" w:color="D8D4E3" w:sz="4"/>
              <w:left w:val="single" w:color="D8D4E3" w:sz="4"/>
              <w:bottom w:val="single" w:color="D8D4E3" w:sz="4"/>
              <w:right w:val="single" w:color="D8D4E3" w:sz="4"/>
            </w:tcBorders>
            <w:shd w:fill="ECE7FB" w:color="auto" w:val="clear"/>
            <w:tcMar>
              <w:top w:type="dxa" w:w="80"/>
              <w:left w:type="dxa" w:w="120"/>
              <w:bottom w:type="dxa" w:w="80"/>
              <w:right w:type="dxa" w:w="120"/>
            </w:tcMar>
          </w:tcPr>
          <w:p>
            <w:pPr>
              <w:spacing w:after="0" w:line="270"/>
            </w:pPr>
            <w:r>
              <w:rPr>
                <w:rFonts w:ascii="Calibri" w:cs="Calibri" w:eastAsia="Calibri" w:hAnsi="Calibri"/>
                <w:b/>
                <w:bCs/>
                <w:color w:val="1C1827"/>
                <w:sz w:val="21"/>
                <w:szCs w:val="21"/>
              </w:rPr>
              <w:t xml:space="preserve">Do this</w:t>
            </w:r>
          </w:p>
        </w:tc>
      </w:tr>
      <w:tr>
        <w:trPr>
          <w:cantSplit/>
        </w:trPr>
        <w:tc>
          <w:tcPr>
            <w:tcW w:type="dxa" w:w="3578"/>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b/>
                <w:bCs/>
                <w:color w:val="1C1827"/>
                <w:sz w:val="21"/>
                <w:szCs w:val="21"/>
              </w:rPr>
              <w:t xml:space="preserve">ALL CLEAR</w:t>
            </w:r>
          </w:p>
        </w:tc>
        <w:tc>
          <w:tcPr>
            <w:tcW w:type="dxa" w:w="6262"/>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Go to Step 3.</w:t>
            </w:r>
          </w:p>
        </w:tc>
      </w:tr>
      <w:tr>
        <w:trPr>
          <w:cantSplit/>
        </w:trPr>
        <w:tc>
          <w:tcPr>
            <w:tcW w:type="dxa" w:w="3578"/>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b/>
                <w:bCs/>
                <w:color w:val="1C1827"/>
                <w:sz w:val="21"/>
                <w:szCs w:val="21"/>
              </w:rPr>
              <w:t xml:space="preserve">STOP. These code files were changed by hand</w:t>
            </w:r>
          </w:p>
        </w:tc>
        <w:tc>
          <w:tcPr>
            <w:tcW w:type="dxa" w:w="6262"/>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Don’t copy yet. Send those files to Hananiah to merge into the update first.</w:t>
            </w:r>
          </w:p>
        </w:tc>
      </w:tr>
      <w:tr>
        <w:trPr>
          <w:cantSplit/>
        </w:trPr>
        <w:tc>
          <w:tcPr>
            <w:tcW w:type="dxa" w:w="3578"/>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b/>
                <w:bCs/>
                <w:color w:val="1C1827"/>
                <w:sz w:val="21"/>
                <w:szCs w:val="21"/>
              </w:rPr>
              <w:t xml:space="preserve">STOP. You have database changes of your own</w:t>
            </w:r>
          </w:p>
        </w:tc>
        <w:tc>
          <w:tcPr>
            <w:tcW w:type="dxa" w:w="6262"/>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See “If you made your own database change” at the end of Part 1.</w:t>
            </w:r>
          </w:p>
        </w:tc>
      </w:tr>
    </w:tbl>
    <w:p>
      <w:pPr>
        <w:pStyle w:val="Heading2"/>
        <w:keepNext/>
        <w:spacing w:after="100" w:before="220"/>
      </w:pPr>
      <w:r>
        <w:rPr>
          <w:rFonts w:ascii="Calibri" w:cs="Calibri" w:eastAsia="Calibri" w:hAnsi="Calibri"/>
          <w:b/>
          <w:bCs/>
          <w:color w:val="1C1827"/>
          <w:sz w:val="26"/>
          <w:szCs w:val="26"/>
        </w:rPr>
        <w:t xml:space="preserve">Step 3. Copy the files in</w:t>
      </w:r>
    </w:p>
    <w:p>
      <w:pPr>
        <w:keepNext/>
        <w:spacing w:after="120" w:line="300"/>
      </w:pPr>
      <w:r>
        <w:rPr>
          <w:rFonts w:ascii="Calibri" w:cs="Calibri" w:eastAsia="Calibri" w:hAnsi="Calibri"/>
          <w:color w:val="1C1827"/>
          <w:sz w:val="23"/>
          <w:szCs w:val="23"/>
        </w:rPr>
        <w:t xml:space="preserve">Copy </w:t>
      </w:r>
      <w:r>
        <w:rPr>
          <w:rFonts w:ascii="Calibri" w:cs="Calibri" w:eastAsia="Calibri" w:hAnsi="Calibri"/>
          <w:b/>
          <w:bCs/>
          <w:color w:val="1C1827"/>
          <w:sz w:val="23"/>
          <w:szCs w:val="23"/>
        </w:rPr>
        <w:t xml:space="preserve">everything inside</w:t>
      </w:r>
      <w:r>
        <w:rPr>
          <w:rFonts w:ascii="Calibri" w:cs="Calibri" w:eastAsia="Calibri" w:hAnsi="Calibri"/>
          <w:color w:val="1C1827"/>
          <w:sz w:val="23"/>
          <w:szCs w:val="23"/>
        </w:rPr>
        <w:t xml:space="preserve"> </w:t>
      </w:r>
      <w:r>
        <w:rPr>
          <w:rFonts w:ascii="Consolas" w:cs="Consolas" w:eastAsia="Consolas" w:hAnsi="Consolas"/>
          <w:color w:val="1C1827"/>
          <w:sz w:val="21"/>
          <w:szCs w:val="21"/>
        </w:rPr>
        <w:t xml:space="preserve">magicshow-final-update/showday-prep/</w:t>
      </w:r>
      <w:r>
        <w:rPr>
          <w:rFonts w:ascii="Calibri" w:cs="Calibri" w:eastAsia="Calibri" w:hAnsi="Calibri"/>
          <w:color w:val="1C1827"/>
          <w:sz w:val="23"/>
          <w:szCs w:val="23"/>
        </w:rPr>
        <w:t xml:space="preserve"> into your </w:t>
      </w:r>
      <w:r>
        <w:rPr>
          <w:rFonts w:ascii="Consolas" w:cs="Consolas" w:eastAsia="Consolas" w:hAnsi="Consolas"/>
          <w:color w:val="1C1827"/>
          <w:sz w:val="21"/>
          <w:szCs w:val="21"/>
        </w:rPr>
        <w:t xml:space="preserve">showday-prep/</w:t>
      </w:r>
      <w:r>
        <w:rPr>
          <w:rFonts w:ascii="Calibri" w:cs="Calibri" w:eastAsia="Calibri" w:hAnsi="Calibri"/>
          <w:color w:val="1C1827"/>
          <w:sz w:val="23"/>
          <w:szCs w:val="23"/>
        </w:rPr>
        <w:t xml:space="preserve"> folder. Choose </w:t>
      </w:r>
      <w:r>
        <w:rPr>
          <w:rFonts w:ascii="Calibri" w:cs="Calibri" w:eastAsia="Calibri" w:hAnsi="Calibri"/>
          <w:b/>
          <w:bCs/>
          <w:color w:val="1C1827"/>
          <w:sz w:val="23"/>
          <w:szCs w:val="23"/>
        </w:rPr>
        <w:t xml:space="preserve">Replace</w:t>
      </w:r>
      <w:r>
        <w:rPr>
          <w:rFonts w:ascii="Calibri" w:cs="Calibri" w:eastAsia="Calibri" w:hAnsi="Calibri"/>
          <w:color w:val="1C1827"/>
          <w:sz w:val="23"/>
          <w:szCs w:val="23"/>
        </w:rPr>
        <w:t xml:space="preserve"> for every file.</w:t>
      </w:r>
    </w:p>
    <w:p>
      <w:pPr>
        <w:pStyle w:val="ListParagraph"/>
        <w:numPr>
          <w:ilvl w:val="0"/>
          <w:numId w:val="3"/>
        </w:numPr>
        <w:spacing w:after="80" w:line="290"/>
      </w:pPr>
      <w:r>
        <w:rPr>
          <w:rFonts w:ascii="Calibri" w:cs="Calibri" w:eastAsia="Calibri" w:hAnsi="Calibri"/>
          <w:b/>
          <w:bCs/>
          <w:color w:val="1C1827"/>
          <w:sz w:val="23"/>
          <w:szCs w:val="23"/>
        </w:rPr>
        <w:t xml:space="preserve">Windows: </w:t>
      </w:r>
      <w:r>
        <w:rPr>
          <w:rFonts w:ascii="Calibri" w:cs="Calibri" w:eastAsia="Calibri" w:hAnsi="Calibri"/>
          <w:color w:val="1C1827"/>
          <w:sz w:val="23"/>
          <w:szCs w:val="23"/>
        </w:rPr>
        <w:t xml:space="preserve">open magicshow-final-update\showday-prep, press Ctrl+A then Ctrl+C, open your showday-prep folder, press Ctrl+V, choose “Replace the files in the destination”.</w:t>
      </w:r>
    </w:p>
    <w:p>
      <w:pPr>
        <w:pStyle w:val="ListParagraph"/>
        <w:numPr>
          <w:ilvl w:val="0"/>
          <w:numId w:val="3"/>
        </w:numPr>
        <w:spacing w:after="80" w:line="290"/>
      </w:pPr>
      <w:r>
        <w:rPr>
          <w:rFonts w:ascii="Calibri" w:cs="Calibri" w:eastAsia="Calibri" w:hAnsi="Calibri"/>
          <w:b/>
          <w:bCs/>
          <w:color w:val="1C1827"/>
          <w:sz w:val="23"/>
          <w:szCs w:val="23"/>
        </w:rPr>
        <w:t xml:space="preserve">Mac or Linux: </w:t>
      </w:r>
      <w:r>
        <w:rPr>
          <w:rFonts w:ascii="Calibri" w:cs="Calibri" w:eastAsia="Calibri" w:hAnsi="Calibri"/>
          <w:color w:val="1C1827"/>
          <w:sz w:val="23"/>
          <w:szCs w:val="23"/>
        </w:rPr>
        <w:t xml:space="preserve">use the terminal (Finder can replace whole folders by mistake):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tcBorders>
              <w:top w:val="single" w:color="D8D4E3" w:sz="4"/>
              <w:left w:val="single" w:color="D8D4E3" w:sz="4"/>
              <w:bottom w:val="single" w:color="D8D4E3" w:sz="4"/>
              <w:right w:val="single" w:color="D8D4E3" w:sz="4"/>
            </w:tcBorders>
            <w:shd w:fill="F2F1F6" w:color="auto" w:val="clear"/>
            <w:tcMar>
              <w:top w:type="dxa" w:w="120"/>
              <w:left w:type="dxa" w:w="200"/>
              <w:bottom w:type="dxa" w:w="120"/>
              <w:right w:type="dxa" w:w="200"/>
            </w:tcMar>
          </w:tcPr>
          <w:p>
            <w:pPr>
              <w:spacing w:after="60"/>
            </w:pPr>
            <w:r>
              <w:rPr>
                <w:rFonts w:ascii="Calibri" w:cs="Calibri" w:eastAsia="Calibri" w:hAnsi="Calibri"/>
                <w:b/>
                <w:bCs/>
                <w:color w:val="5C566F"/>
                <w:sz w:val="17"/>
                <w:szCs w:val="17"/>
              </w:rPr>
              <w:t xml:space="preserve">TYPE THIS</w:t>
            </w:r>
          </w:p>
          <w:p>
            <w:pPr>
              <w:spacing w:after="40"/>
            </w:pPr>
            <w:r>
              <w:rPr>
                <w:rFonts w:ascii="Consolas" w:cs="Consolas" w:eastAsia="Consolas" w:hAnsi="Consolas"/>
                <w:color w:val="1C1827"/>
                <w:sz w:val="21"/>
                <w:szCs w:val="21"/>
              </w:rPr>
              <w:t xml:space="preserve">cp -R ../magicshow-final-update/showday-prep/. .</w:t>
            </w:r>
          </w:p>
        </w:tc>
      </w:tr>
    </w:tbl>
    <w:p>
      <w:pPr>
        <w:pStyle w:val="Heading2"/>
        <w:keepNext/>
        <w:spacing w:after="100" w:before="220"/>
      </w:pPr>
      <w:r>
        <w:rPr>
          <w:rFonts w:ascii="Calibri" w:cs="Calibri" w:eastAsia="Calibri" w:hAnsi="Calibri"/>
          <w:b/>
          <w:bCs/>
          <w:color w:val="1C1827"/>
          <w:sz w:val="26"/>
          <w:szCs w:val="26"/>
        </w:rPr>
        <w:t xml:space="preserve">Step 4. Test on your computer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tcBorders>
              <w:top w:val="single" w:color="D8D4E3" w:sz="4"/>
              <w:left w:val="single" w:color="D8D4E3" w:sz="4"/>
              <w:bottom w:val="single" w:color="D8D4E3" w:sz="4"/>
              <w:right w:val="single" w:color="D8D4E3" w:sz="4"/>
            </w:tcBorders>
            <w:shd w:fill="F2F1F6" w:color="auto" w:val="clear"/>
            <w:tcMar>
              <w:top w:type="dxa" w:w="120"/>
              <w:left w:type="dxa" w:w="200"/>
              <w:bottom w:type="dxa" w:w="120"/>
              <w:right w:type="dxa" w:w="200"/>
            </w:tcMar>
          </w:tcPr>
          <w:p>
            <w:pPr>
              <w:spacing w:after="60"/>
            </w:pPr>
            <w:r>
              <w:rPr>
                <w:rFonts w:ascii="Calibri" w:cs="Calibri" w:eastAsia="Calibri" w:hAnsi="Calibri"/>
                <w:b/>
                <w:bCs/>
                <w:color w:val="5C566F"/>
                <w:sz w:val="17"/>
                <w:szCs w:val="17"/>
              </w:rPr>
              <w:t xml:space="preserve">TYPE THIS</w:t>
            </w:r>
          </w:p>
          <w:p>
            <w:pPr>
              <w:spacing w:after="40"/>
            </w:pPr>
            <w:r>
              <w:rPr>
                <w:rFonts w:ascii="Consolas" w:cs="Consolas" w:eastAsia="Consolas" w:hAnsi="Consolas"/>
                <w:color w:val="1C1827"/>
                <w:sz w:val="21"/>
                <w:szCs w:val="21"/>
              </w:rPr>
              <w:t xml:space="preserve">source .venv/bin/activate</w:t>
            </w:r>
            <w:r>
              <w:rPr>
                <w:rFonts w:ascii="Calibri" w:cs="Calibri" w:eastAsia="Calibri" w:hAnsi="Calibri"/>
                <w:i/>
                <w:iCs/>
                <w:color w:val="5C566F"/>
                <w:sz w:val="19"/>
                <w:szCs w:val="19"/>
              </w:rPr>
              <w:t xml:space="preserve">   ← Windows: .venv\Scripts\activate</w:t>
            </w:r>
          </w:p>
          <w:p>
            <w:pPr>
              <w:spacing w:after="40"/>
            </w:pPr>
            <w:r>
              <w:rPr>
                <w:rFonts w:ascii="Consolas" w:cs="Consolas" w:eastAsia="Consolas" w:hAnsi="Consolas"/>
                <w:color w:val="1C1827"/>
                <w:sz w:val="21"/>
                <w:szCs w:val="21"/>
              </w:rPr>
              <w:t xml:space="preserve">python manage.py migrate</w:t>
            </w:r>
          </w:p>
          <w:p>
            <w:pPr>
              <w:spacing w:after="40"/>
            </w:pPr>
            <w:r>
              <w:rPr>
                <w:rFonts w:ascii="Consolas" w:cs="Consolas" w:eastAsia="Consolas" w:hAnsi="Consolas"/>
                <w:color w:val="1C1827"/>
                <w:sz w:val="21"/>
                <w:szCs w:val="21"/>
              </w:rPr>
              <w:t xml:space="preserve">python manage.py test</w:t>
            </w:r>
          </w:p>
          <w:p>
            <w:pPr>
              <w:spacing w:after="40"/>
            </w:pPr>
            <w:r>
              <w:rPr>
                <w:rFonts w:ascii="Consolas" w:cs="Consolas" w:eastAsia="Consolas" w:hAnsi="Consolas"/>
                <w:color w:val="1C1827"/>
                <w:sz w:val="21"/>
                <w:szCs w:val="21"/>
              </w:rPr>
              <w:t xml:space="preserve">python manage.py runserver</w:t>
            </w:r>
          </w:p>
        </w:tc>
      </w:tr>
    </w:tbl>
    <w:p>
      <w:pPr>
        <w:spacing w:after="60"/>
      </w:pPr>
      <w:r>
        <w:rPr>
          <w:rFonts w:ascii="Calibri" w:cs="Calibri" w:eastAsia="Calibri" w:hAnsi="Calibri"/>
          <w:color w:val="1C1827"/>
          <w:sz w:val="23"/>
          <w:szCs w:val="23"/>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84"/>
        <w:gridCol w:w="7156"/>
      </w:tblGrid>
      <w:tr>
        <w:trPr>
          <w:tblHeader/>
        </w:trPr>
        <w:tc>
          <w:tcPr>
            <w:tcW w:type="dxa" w:w="2684"/>
            <w:tcBorders>
              <w:top w:val="single" w:color="D8D4E3" w:sz="4"/>
              <w:left w:val="single" w:color="D8D4E3" w:sz="4"/>
              <w:bottom w:val="single" w:color="D8D4E3" w:sz="4"/>
              <w:right w:val="single" w:color="D8D4E3" w:sz="4"/>
            </w:tcBorders>
            <w:shd w:fill="ECE7FB" w:color="auto" w:val="clear"/>
            <w:tcMar>
              <w:top w:type="dxa" w:w="80"/>
              <w:left w:type="dxa" w:w="120"/>
              <w:bottom w:type="dxa" w:w="80"/>
              <w:right w:type="dxa" w:w="120"/>
            </w:tcMar>
          </w:tcPr>
          <w:p>
            <w:pPr>
              <w:spacing w:after="0" w:line="270"/>
            </w:pPr>
            <w:r>
              <w:rPr>
                <w:rFonts w:ascii="Calibri" w:cs="Calibri" w:eastAsia="Calibri" w:hAnsi="Calibri"/>
                <w:b/>
                <w:bCs/>
                <w:color w:val="1C1827"/>
                <w:sz w:val="21"/>
                <w:szCs w:val="21"/>
              </w:rPr>
              <w:t xml:space="preserve">Command</w:t>
            </w:r>
          </w:p>
        </w:tc>
        <w:tc>
          <w:tcPr>
            <w:tcW w:type="dxa" w:w="7156"/>
            <w:tcBorders>
              <w:top w:val="single" w:color="D8D4E3" w:sz="4"/>
              <w:left w:val="single" w:color="D8D4E3" w:sz="4"/>
              <w:bottom w:val="single" w:color="D8D4E3" w:sz="4"/>
              <w:right w:val="single" w:color="D8D4E3" w:sz="4"/>
            </w:tcBorders>
            <w:shd w:fill="ECE7FB" w:color="auto" w:val="clear"/>
            <w:tcMar>
              <w:top w:type="dxa" w:w="80"/>
              <w:left w:type="dxa" w:w="120"/>
              <w:bottom w:type="dxa" w:w="80"/>
              <w:right w:type="dxa" w:w="120"/>
            </w:tcMar>
          </w:tcPr>
          <w:p>
            <w:pPr>
              <w:spacing w:after="0" w:line="270"/>
            </w:pPr>
            <w:r>
              <w:rPr>
                <w:rFonts w:ascii="Calibri" w:cs="Calibri" w:eastAsia="Calibri" w:hAnsi="Calibri"/>
                <w:b/>
                <w:bCs/>
                <w:color w:val="1C1827"/>
                <w:sz w:val="21"/>
                <w:szCs w:val="21"/>
              </w:rPr>
              <w:t xml:space="preserve">What you should see</w:t>
            </w:r>
          </w:p>
        </w:tc>
      </w:tr>
      <w:tr>
        <w:trPr>
          <w:cantSplit/>
        </w:trPr>
        <w:tc>
          <w:tcPr>
            <w:tcW w:type="dxa" w:w="2684"/>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onsolas" w:cs="Consolas" w:eastAsia="Consolas" w:hAnsi="Consolas"/>
                <w:color w:val="1C1827"/>
                <w:sz w:val="21"/>
                <w:szCs w:val="21"/>
              </w:rPr>
              <w:t xml:space="preserve">migrate</w:t>
            </w:r>
          </w:p>
        </w:tc>
        <w:tc>
          <w:tcPr>
            <w:tcW w:type="dxa" w:w="7156"/>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“Applying planner.0004_final_signup_support... OK” (plus 0002 and 0003 if you didn’t have them)</w:t>
            </w:r>
          </w:p>
        </w:tc>
      </w:tr>
      <w:tr>
        <w:trPr>
          <w:cantSplit/>
        </w:trPr>
        <w:tc>
          <w:tcPr>
            <w:tcW w:type="dxa" w:w="2684"/>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onsolas" w:cs="Consolas" w:eastAsia="Consolas" w:hAnsi="Consolas"/>
                <w:color w:val="1C1827"/>
                <w:sz w:val="21"/>
                <w:szCs w:val="21"/>
              </w:rPr>
              <w:t xml:space="preserve">test</w:t>
            </w:r>
          </w:p>
        </w:tc>
        <w:tc>
          <w:tcPr>
            <w:tcW w:type="dxa" w:w="7156"/>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“Ran 41 tests” and then “OK”. It takes about a minute. If anything says FAILED, stop and send the output to Hananiah.</w:t>
            </w:r>
          </w:p>
        </w:tc>
      </w:tr>
      <w:tr>
        <w:trPr>
          <w:cantSplit/>
        </w:trPr>
        <w:tc>
          <w:tcPr>
            <w:tcW w:type="dxa" w:w="2684"/>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onsolas" w:cs="Consolas" w:eastAsia="Consolas" w:hAnsi="Consolas"/>
                <w:color w:val="1C1827"/>
                <w:sz w:val="21"/>
                <w:szCs w:val="21"/>
              </w:rPr>
              <w:t xml:space="preserve">runserver</w:t>
            </w:r>
          </w:p>
        </w:tc>
        <w:tc>
          <w:tcPr>
            <w:tcW w:type="dxa" w:w="7156"/>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Open http://127.0.0.1:8000. Press Ctrl+Shift+R once so the browser loads the new screens.</w:t>
            </w:r>
          </w:p>
        </w:tc>
      </w:tr>
    </w:tbl>
    <w:p>
      <w:pPr>
        <w:spacing w:after="60"/>
      </w:pPr>
      <w:r>
        <w:rPr>
          <w:rFonts w:ascii="Calibri" w:cs="Calibri" w:eastAsia="Calibri" w:hAnsi="Calibri"/>
          <w:color w:val="1C1827"/>
          <w:sz w:val="23"/>
          <w:szCs w:val="23"/>
        </w:rPr>
        <w:t xml:space="preserve"/>
      </w:r>
    </w:p>
    <w:p>
      <w:pPr>
        <w:keepNext/>
        <w:spacing w:after="120" w:line="300"/>
      </w:pPr>
      <w:r>
        <w:rPr>
          <w:rFonts w:ascii="Calibri" w:cs="Calibri" w:eastAsia="Calibri" w:hAnsi="Calibri"/>
          <w:b/>
          <w:bCs/>
          <w:color w:val="1C1827"/>
          <w:sz w:val="23"/>
          <w:szCs w:val="23"/>
        </w:rPr>
        <w:t xml:space="preserve">Click through these. </w:t>
      </w:r>
      <w:r>
        <w:rPr>
          <w:rFonts w:ascii="Calibri" w:cs="Calibri" w:eastAsia="Calibri" w:hAnsi="Calibri"/>
          <w:color w:val="1C1827"/>
          <w:sz w:val="23"/>
          <w:szCs w:val="23"/>
        </w:rPr>
        <w:t xml:space="preserve">Tick each one off:</w:t>
      </w:r>
    </w:p>
    <w:p>
      <w:pPr>
        <w:pStyle w:val="ListParagraph"/>
        <w:numPr>
          <w:ilvl w:val="0"/>
          <w:numId w:val="4"/>
        </w:numPr>
        <w:spacing w:after="80" w:line="290"/>
      </w:pPr>
      <w:r>
        <w:rPr>
          <w:rFonts w:ascii="Calibri" w:cs="Calibri" w:eastAsia="Calibri" w:hAnsi="Calibri"/>
          <w:color w:val="1C1827"/>
          <w:sz w:val="23"/>
          <w:szCs w:val="23"/>
        </w:rPr>
        <w:t xml:space="preserve">The log-in page says Email, with “Forgot your password?” and “Create an account” under the button</w:t>
      </w:r>
    </w:p>
    <w:p>
      <w:pPr>
        <w:pStyle w:val="ListParagraph"/>
        <w:numPr>
          <w:ilvl w:val="0"/>
          <w:numId w:val="4"/>
        </w:numPr>
        <w:spacing w:after="80" w:line="290"/>
      </w:pPr>
      <w:r>
        <w:rPr>
          <w:rFonts w:ascii="Calibri" w:cs="Calibri" w:eastAsia="Calibri" w:hAnsi="Calibri"/>
          <w:color w:val="1C1827"/>
          <w:sz w:val="23"/>
          <w:szCs w:val="23"/>
        </w:rPr>
        <w:t xml:space="preserve">Your old username and password still log you in</w:t>
      </w:r>
    </w:p>
    <w:p>
      <w:pPr>
        <w:pStyle w:val="ListParagraph"/>
        <w:numPr>
          <w:ilvl w:val="0"/>
          <w:numId w:val="4"/>
        </w:numPr>
        <w:spacing w:after="80" w:line="290"/>
      </w:pPr>
      <w:r>
        <w:rPr>
          <w:rFonts w:ascii="Calibri" w:cs="Calibri" w:eastAsia="Calibri" w:hAnsi="Calibri"/>
          <w:color w:val="1C1827"/>
          <w:sz w:val="23"/>
          <w:szCs w:val="23"/>
        </w:rPr>
        <w:t xml:space="preserve">An event’s header no longer has “AI meeting summary”</w:t>
      </w:r>
    </w:p>
    <w:p>
      <w:pPr>
        <w:pStyle w:val="ListParagraph"/>
        <w:numPr>
          <w:ilvl w:val="0"/>
          <w:numId w:val="4"/>
        </w:numPr>
        <w:spacing w:after="80" w:line="290"/>
      </w:pPr>
      <w:r>
        <w:rPr>
          <w:rFonts w:ascii="Calibri" w:cs="Calibri" w:eastAsia="Calibri" w:hAnsi="Calibri"/>
          <w:color w:val="1C1827"/>
          <w:sz w:val="23"/>
          <w:szCs w:val="23"/>
        </w:rPr>
        <w:t xml:space="preserve">Run of show → Edit: pointing between two program rows shows “+ Add a segment here”; dragging ⠿ moves a row</w:t>
      </w:r>
    </w:p>
    <w:p>
      <w:pPr>
        <w:pStyle w:val="ListParagraph"/>
        <w:numPr>
          <w:ilvl w:val="0"/>
          <w:numId w:val="4"/>
        </w:numPr>
        <w:spacing w:after="80" w:line="290"/>
      </w:pPr>
      <w:r>
        <w:rPr>
          <w:rFonts w:ascii="Calibri" w:cs="Calibri" w:eastAsia="Calibri" w:hAnsi="Calibri"/>
          <w:color w:val="1C1827"/>
          <w:sz w:val="23"/>
          <w:szCs w:val="23"/>
        </w:rPr>
        <w:t xml:space="preserve">People tab: scroll the table to the right, tick a box. The table stays where you scrolled</w:t>
      </w:r>
    </w:p>
    <w:p>
      <w:pPr>
        <w:pStyle w:val="ListParagraph"/>
        <w:numPr>
          <w:ilvl w:val="0"/>
          <w:numId w:val="4"/>
        </w:numPr>
        <w:spacing w:after="80" w:line="290"/>
      </w:pPr>
      <w:r>
        <w:rPr>
          <w:rFonts w:ascii="Calibri" w:cs="Calibri" w:eastAsia="Calibri" w:hAnsi="Calibri"/>
          <w:color w:val="1C1827"/>
          <w:sz w:val="23"/>
          <w:szCs w:val="23"/>
        </w:rPr>
        <w:t xml:space="preserve">Budget tab: “Download Excel” saves a file that opens with Summary, Costs and Income sheets</w:t>
      </w:r>
    </w:p>
    <w:p>
      <w:pPr>
        <w:pStyle w:val="ListParagraph"/>
        <w:numPr>
          <w:ilvl w:val="0"/>
          <w:numId w:val="4"/>
        </w:numPr>
        <w:spacing w:after="80" w:line="290"/>
      </w:pPr>
      <w:r>
        <w:rPr>
          <w:rFonts w:ascii="Calibri" w:cs="Calibri" w:eastAsia="Calibri" w:hAnsi="Calibri"/>
          <w:color w:val="1C1827"/>
          <w:sz w:val="23"/>
          <w:szCs w:val="23"/>
        </w:rPr>
        <w:t xml:space="preserve">Layout tab: “Download layout PDF” saves a PDF with the room drawn</w:t>
      </w:r>
    </w:p>
    <w:p>
      <w:pPr>
        <w:pStyle w:val="ListParagraph"/>
        <w:numPr>
          <w:ilvl w:val="0"/>
          <w:numId w:val="4"/>
        </w:numPr>
        <w:spacing w:after="80" w:line="290"/>
      </w:pPr>
      <w:r>
        <w:rPr>
          <w:rFonts w:ascii="Calibri" w:cs="Calibri" w:eastAsia="Calibri" w:hAnsi="Calibri"/>
          <w:color w:val="1C1827"/>
          <w:sz w:val="23"/>
          <w:szCs w:val="23"/>
        </w:rPr>
        <w:t xml:space="preserve">Left menu: “Account” opens a pop-up with your name and email</w:t>
      </w:r>
    </w:p>
    <w:p>
      <w:pPr>
        <w:pStyle w:val="ListParagraph"/>
        <w:numPr>
          <w:ilvl w:val="0"/>
          <w:numId w:val="4"/>
        </w:numPr>
        <w:spacing w:after="80" w:line="290"/>
      </w:pPr>
      <w:r>
        <w:rPr>
          <w:rFonts w:ascii="Calibri" w:cs="Calibri" w:eastAsia="Calibri" w:hAnsi="Calibri"/>
          <w:color w:val="1C1827"/>
          <w:sz w:val="23"/>
          <w:szCs w:val="23"/>
        </w:rPr>
        <w:t xml:space="preserve">Log out, click “Create an account”, make a test account. It opens an empty workspace of its own</w:t>
      </w:r>
    </w:p>
    <w:p>
      <w:pPr>
        <w:pStyle w:val="Heading2"/>
        <w:keepNext/>
        <w:spacing w:after="100" w:before="220"/>
      </w:pPr>
      <w:r>
        <w:rPr>
          <w:rFonts w:ascii="Calibri" w:cs="Calibri" w:eastAsia="Calibri" w:hAnsi="Calibri"/>
          <w:b/>
          <w:bCs/>
          <w:color w:val="1C1827"/>
          <w:sz w:val="26"/>
          <w:szCs w:val="26"/>
        </w:rPr>
        <w:t xml:space="preserve">Step 5. Put it online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tcBorders>
              <w:top w:val="single" w:color="D8D4E3" w:sz="4"/>
              <w:left w:val="single" w:color="D8D4E3" w:sz="4"/>
              <w:bottom w:val="single" w:color="D8D4E3" w:sz="4"/>
              <w:right w:val="single" w:color="D8D4E3" w:sz="4"/>
            </w:tcBorders>
            <w:shd w:fill="F2F1F6" w:color="auto" w:val="clear"/>
            <w:tcMar>
              <w:top w:type="dxa" w:w="120"/>
              <w:left w:type="dxa" w:w="200"/>
              <w:bottom w:type="dxa" w:w="120"/>
              <w:right w:type="dxa" w:w="200"/>
            </w:tcMar>
          </w:tcPr>
          <w:p>
            <w:pPr>
              <w:spacing w:after="60"/>
            </w:pPr>
            <w:r>
              <w:rPr>
                <w:rFonts w:ascii="Calibri" w:cs="Calibri" w:eastAsia="Calibri" w:hAnsi="Calibri"/>
                <w:b/>
                <w:bCs/>
                <w:color w:val="5C566F"/>
                <w:sz w:val="17"/>
                <w:szCs w:val="17"/>
              </w:rPr>
              <w:t xml:space="preserve">TYPE THIS</w:t>
            </w:r>
          </w:p>
          <w:p>
            <w:pPr>
              <w:spacing w:after="40"/>
            </w:pPr>
            <w:r>
              <w:rPr>
                <w:rFonts w:ascii="Consolas" w:cs="Consolas" w:eastAsia="Consolas" w:hAnsi="Consolas"/>
                <w:color w:val="1C1827"/>
                <w:sz w:val="21"/>
                <w:szCs w:val="21"/>
              </w:rPr>
              <w:t xml:space="preserve">git add .</w:t>
            </w:r>
          </w:p>
          <w:p>
            <w:pPr>
              <w:spacing w:after="40"/>
            </w:pPr>
            <w:r>
              <w:rPr>
                <w:rFonts w:ascii="Consolas" w:cs="Consolas" w:eastAsia="Consolas" w:hAnsi="Consolas"/>
                <w:color w:val="1C1827"/>
                <w:sz w:val="21"/>
                <w:szCs w:val="21"/>
              </w:rPr>
              <w:t xml:space="preserve">git commit -m "MagicShow final"</w:t>
            </w:r>
          </w:p>
          <w:p>
            <w:pPr>
              <w:spacing w:after="40"/>
            </w:pPr>
            <w:r>
              <w:rPr>
                <w:rFonts w:ascii="Consolas" w:cs="Consolas" w:eastAsia="Consolas" w:hAnsi="Consolas"/>
                <w:color w:val="1C1827"/>
                <w:sz w:val="21"/>
                <w:szCs w:val="21"/>
              </w:rPr>
              <w:t xml:space="preserve">git push -u origin magicshow-final</w:t>
            </w:r>
          </w:p>
        </w:tc>
      </w:tr>
    </w:tbl>
    <w:p>
      <w:pPr>
        <w:spacing w:after="60"/>
      </w:pPr>
      <w:r>
        <w:rPr>
          <w:rFonts w:ascii="Calibri" w:cs="Calibri" w:eastAsia="Calibri" w:hAnsi="Calibri"/>
          <w:color w:val="1C1827"/>
          <w:sz w:val="23"/>
          <w:szCs w:val="23"/>
        </w:rPr>
        <w:t xml:space="preserve"/>
      </w:r>
    </w:p>
    <w:p>
      <w:pPr>
        <w:keepNext/>
        <w:spacing w:after="120" w:line="300"/>
      </w:pPr>
      <w:r>
        <w:rPr>
          <w:rFonts w:ascii="Calibri" w:cs="Calibri" w:eastAsia="Calibri" w:hAnsi="Calibri"/>
          <w:color w:val="1C1827"/>
          <w:sz w:val="23"/>
          <w:szCs w:val="23"/>
        </w:rPr>
        <w:t xml:space="preserve">Merge the </w:t>
      </w:r>
      <w:r>
        <w:rPr>
          <w:rFonts w:ascii="Consolas" w:cs="Consolas" w:eastAsia="Consolas" w:hAnsi="Consolas"/>
          <w:color w:val="1C1827"/>
          <w:sz w:val="21"/>
          <w:szCs w:val="21"/>
        </w:rPr>
        <w:t xml:space="preserve">magicshow-final</w:t>
      </w:r>
      <w:r>
        <w:rPr>
          <w:rFonts w:ascii="Calibri" w:cs="Calibri" w:eastAsia="Calibri" w:hAnsi="Calibri"/>
          <w:color w:val="1C1827"/>
          <w:sz w:val="23"/>
          <w:szCs w:val="23"/>
        </w:rPr>
        <w:t xml:space="preserve"> branch into main the way you normally do.</w:t>
      </w:r>
    </w:p>
    <w:p>
      <w:pPr>
        <w:pStyle w:val="ListParagraph"/>
        <w:numPr>
          <w:ilvl w:val="0"/>
          <w:numId w:val="3"/>
        </w:numPr>
        <w:spacing w:after="80" w:line="290"/>
      </w:pPr>
      <w:r>
        <w:rPr>
          <w:rFonts w:ascii="Calibri" w:cs="Calibri" w:eastAsia="Calibri" w:hAnsi="Calibri"/>
          <w:b/>
          <w:bCs/>
          <w:color w:val="1C1827"/>
          <w:sz w:val="23"/>
          <w:szCs w:val="23"/>
        </w:rPr>
        <w:t xml:space="preserve">On Render: </w:t>
      </w:r>
      <w:r>
        <w:rPr>
          <w:rFonts w:ascii="Calibri" w:cs="Calibri" w:eastAsia="Calibri" w:hAnsi="Calibri"/>
          <w:color w:val="1C1827"/>
          <w:sz w:val="23"/>
          <w:szCs w:val="23"/>
        </w:rPr>
        <w:t xml:space="preserve">merging starts a deploy that runs the database update for you. In the log, look for “Applying planner.0004… OK”.</w:t>
      </w:r>
    </w:p>
    <w:p>
      <w:pPr>
        <w:pStyle w:val="ListParagraph"/>
        <w:numPr>
          <w:ilvl w:val="0"/>
          <w:numId w:val="3"/>
        </w:numPr>
        <w:spacing w:after="80" w:line="290"/>
      </w:pPr>
      <w:r>
        <w:rPr>
          <w:rFonts w:ascii="Calibri" w:cs="Calibri" w:eastAsia="Calibri" w:hAnsi="Calibri"/>
          <w:b/>
          <w:bCs/>
          <w:color w:val="1C1827"/>
          <w:sz w:val="23"/>
          <w:szCs w:val="23"/>
        </w:rPr>
        <w:t xml:space="preserve">On your own server: </w:t>
      </w:r>
      <w:r>
        <w:rPr>
          <w:rFonts w:ascii="Calibri" w:cs="Calibri" w:eastAsia="Calibri" w:hAnsi="Calibri"/>
          <w:color w:val="1C1827"/>
          <w:sz w:val="23"/>
          <w:szCs w:val="23"/>
        </w:rPr>
        <w:t xml:space="preserve">pull the new code, then: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tcBorders>
              <w:top w:val="single" w:color="D8D4E3" w:sz="4"/>
              <w:left w:val="single" w:color="D8D4E3" w:sz="4"/>
              <w:bottom w:val="single" w:color="D8D4E3" w:sz="4"/>
              <w:right w:val="single" w:color="D8D4E3" w:sz="4"/>
            </w:tcBorders>
            <w:shd w:fill="F2F1F6" w:color="auto" w:val="clear"/>
            <w:tcMar>
              <w:top w:type="dxa" w:w="120"/>
              <w:left w:type="dxa" w:w="200"/>
              <w:bottom w:type="dxa" w:w="120"/>
              <w:right w:type="dxa" w:w="200"/>
            </w:tcMar>
          </w:tcPr>
          <w:p>
            <w:pPr>
              <w:spacing w:after="60"/>
            </w:pPr>
            <w:r>
              <w:rPr>
                <w:rFonts w:ascii="Calibri" w:cs="Calibri" w:eastAsia="Calibri" w:hAnsi="Calibri"/>
                <w:b/>
                <w:bCs/>
                <w:color w:val="5C566F"/>
                <w:sz w:val="17"/>
                <w:szCs w:val="17"/>
              </w:rPr>
              <w:t xml:space="preserve">TYPE THIS</w:t>
            </w:r>
          </w:p>
          <w:p>
            <w:pPr>
              <w:spacing w:after="40"/>
            </w:pPr>
            <w:r>
              <w:rPr>
                <w:rFonts w:ascii="Consolas" w:cs="Consolas" w:eastAsia="Consolas" w:hAnsi="Consolas"/>
                <w:color w:val="1C1827"/>
                <w:sz w:val="21"/>
                <w:szCs w:val="21"/>
              </w:rPr>
              <w:t xml:space="preserve">python manage.py migrate</w:t>
            </w:r>
          </w:p>
          <w:p>
            <w:pPr>
              <w:spacing w:after="40"/>
            </w:pPr>
            <w:r>
              <w:rPr>
                <w:rFonts w:ascii="Consolas" w:cs="Consolas" w:eastAsia="Consolas" w:hAnsi="Consolas"/>
                <w:color w:val="1C1827"/>
                <w:sz w:val="21"/>
                <w:szCs w:val="21"/>
              </w:rPr>
              <w:t xml:space="preserve">python manage.py collectstatic --no-input</w:t>
            </w:r>
          </w:p>
          <w:p>
            <w:pPr>
              <w:spacing w:after="40"/>
            </w:pPr>
            <w:r>
              <w:rPr>
                <w:rFonts w:ascii="Consolas" w:cs="Consolas" w:eastAsia="Consolas" w:hAnsi="Consolas"/>
                <w:color w:val="1C1827"/>
                <w:sz w:val="21"/>
                <w:szCs w:val="21"/>
              </w:rPr>
              <w:t xml:space="preserve">sudo systemctl restart magicshow</w:t>
            </w:r>
            <w:r>
              <w:rPr>
                <w:rFonts w:ascii="Calibri" w:cs="Calibri" w:eastAsia="Calibri" w:hAnsi="Calibri"/>
                <w:i/>
                <w:iCs/>
                <w:color w:val="5C566F"/>
                <w:sz w:val="19"/>
                <w:szCs w:val="19"/>
              </w:rPr>
              <w:t xml:space="preserve">   ← or however you restart the site</w:t>
            </w:r>
          </w:p>
        </w:tc>
      </w:tr>
    </w:tbl>
    <w:p>
      <w:pPr>
        <w:pStyle w:val="Heading2"/>
        <w:keepNext/>
        <w:spacing w:after="100" w:before="220"/>
      </w:pPr>
      <w:r>
        <w:rPr>
          <w:rFonts w:ascii="Calibri" w:cs="Calibri" w:eastAsia="Calibri" w:hAnsi="Calibri"/>
          <w:b/>
          <w:bCs/>
          <w:color w:val="1C1827"/>
          <w:sz w:val="26"/>
          <w:szCs w:val="26"/>
        </w:rPr>
        <w:t xml:space="preserve">Step 6. Decide who can sign up</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tcBorders>
              <w:top w:val="single" w:color="D8D4E3" w:sz="4"/>
              <w:left w:val="single" w:color="D8D4E3" w:sz="4"/>
              <w:bottom w:val="single" w:color="D8D4E3" w:sz="4"/>
              <w:right w:val="single" w:color="D8D4E3" w:sz="4"/>
            </w:tcBorders>
            <w:shd w:fill="FBEFD9" w:color="auto" w:val="clear"/>
            <w:tcMar>
              <w:top w:type="dxa" w:w="120"/>
              <w:left w:type="dxa" w:w="200"/>
              <w:bottom w:type="dxa" w:w="120"/>
              <w:right w:type="dxa" w:w="200"/>
            </w:tcMar>
          </w:tcPr>
          <w:p>
            <w:pPr>
              <w:spacing w:after="60"/>
            </w:pPr>
            <w:r>
              <w:rPr>
                <w:rFonts w:ascii="Calibri" w:cs="Calibri" w:eastAsia="Calibri" w:hAnsi="Calibri"/>
                <w:b/>
                <w:bCs/>
                <w:color w:val="5C566F"/>
                <w:sz w:val="17"/>
                <w:szCs w:val="17"/>
              </w:rPr>
              <w:t xml:space="preserve">IMPORTANT</w:t>
            </w:r>
          </w:p>
          <w:p>
            <w:pPr>
              <w:keepNext/>
              <w:spacing w:after="0" w:line="290"/>
            </w:pPr>
            <w:r>
              <w:rPr>
                <w:rFonts w:ascii="Calibri" w:cs="Calibri" w:eastAsia="Calibri" w:hAnsi="Calibri"/>
                <w:b/>
                <w:bCs/>
                <w:color w:val="1C1827"/>
                <w:sz w:val="23"/>
                <w:szCs w:val="23"/>
              </w:rPr>
              <w:t xml:space="preserve">Read this one. </w:t>
            </w:r>
            <w:r>
              <w:rPr>
                <w:rFonts w:ascii="Calibri" w:cs="Calibri" w:eastAsia="Calibri" w:hAnsi="Calibri"/>
                <w:color w:val="1C1827"/>
                <w:sz w:val="23"/>
                <w:szCs w:val="23"/>
              </w:rPr>
              <w:t xml:space="preserve">Anyone who finds /signup/ can create an account, and nothing charges them yet. Until payments are connected, use a sign-up code.</w:t>
            </w:r>
          </w:p>
        </w:tc>
      </w:tr>
    </w:tbl>
    <w:p>
      <w:pPr>
        <w:spacing w:after="60"/>
      </w:pPr>
      <w:r>
        <w:rPr>
          <w:rFonts w:ascii="Calibri" w:cs="Calibri" w:eastAsia="Calibri" w:hAnsi="Calibri"/>
          <w:color w:val="1C1827"/>
          <w:sz w:val="23"/>
          <w:szCs w:val="23"/>
        </w:rPr>
        <w:t xml:space="preserve"/>
      </w:r>
    </w:p>
    <w:p>
      <w:pPr>
        <w:keepNext/>
        <w:spacing w:after="120" w:line="300"/>
      </w:pPr>
      <w:r>
        <w:rPr>
          <w:rFonts w:ascii="Calibri" w:cs="Calibri" w:eastAsia="Calibri" w:hAnsi="Calibri"/>
          <w:color w:val="1C1827"/>
          <w:sz w:val="23"/>
          <w:szCs w:val="23"/>
        </w:rPr>
        <w:t xml:space="preserve">Add one of these where the site’s other settings live (Render: Environment; your own server: the .env file), then restart: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367"/>
        <w:gridCol w:w="4473"/>
      </w:tblGrid>
      <w:tr>
        <w:trPr>
          <w:tblHeader/>
        </w:trPr>
        <w:tc>
          <w:tcPr>
            <w:tcW w:type="dxa" w:w="5367"/>
            <w:tcBorders>
              <w:top w:val="single" w:color="D8D4E3" w:sz="4"/>
              <w:left w:val="single" w:color="D8D4E3" w:sz="4"/>
              <w:bottom w:val="single" w:color="D8D4E3" w:sz="4"/>
              <w:right w:val="single" w:color="D8D4E3" w:sz="4"/>
            </w:tcBorders>
            <w:shd w:fill="ECE7FB" w:color="auto" w:val="clear"/>
            <w:tcMar>
              <w:top w:type="dxa" w:w="80"/>
              <w:left w:type="dxa" w:w="120"/>
              <w:bottom w:type="dxa" w:w="80"/>
              <w:right w:type="dxa" w:w="120"/>
            </w:tcMar>
          </w:tcPr>
          <w:p>
            <w:pPr>
              <w:spacing w:after="0" w:line="270"/>
            </w:pPr>
            <w:r>
              <w:rPr>
                <w:rFonts w:ascii="Calibri" w:cs="Calibri" w:eastAsia="Calibri" w:hAnsi="Calibri"/>
                <w:b/>
                <w:bCs/>
                <w:color w:val="1C1827"/>
                <w:sz w:val="21"/>
                <w:szCs w:val="21"/>
              </w:rPr>
              <w:t xml:space="preserve">You want</w:t>
            </w:r>
          </w:p>
        </w:tc>
        <w:tc>
          <w:tcPr>
            <w:tcW w:type="dxa" w:w="4473"/>
            <w:tcBorders>
              <w:top w:val="single" w:color="D8D4E3" w:sz="4"/>
              <w:left w:val="single" w:color="D8D4E3" w:sz="4"/>
              <w:bottom w:val="single" w:color="D8D4E3" w:sz="4"/>
              <w:right w:val="single" w:color="D8D4E3" w:sz="4"/>
            </w:tcBorders>
            <w:shd w:fill="ECE7FB" w:color="auto" w:val="clear"/>
            <w:tcMar>
              <w:top w:type="dxa" w:w="80"/>
              <w:left w:type="dxa" w:w="120"/>
              <w:bottom w:type="dxa" w:w="80"/>
              <w:right w:type="dxa" w:w="120"/>
            </w:tcMar>
          </w:tcPr>
          <w:p>
            <w:pPr>
              <w:spacing w:after="0" w:line="270"/>
            </w:pPr>
            <w:r>
              <w:rPr>
                <w:rFonts w:ascii="Calibri" w:cs="Calibri" w:eastAsia="Calibri" w:hAnsi="Calibri"/>
                <w:b/>
                <w:bCs/>
                <w:color w:val="1C1827"/>
                <w:sz w:val="21"/>
                <w:szCs w:val="21"/>
              </w:rPr>
              <w:t xml:space="preserve">Setting to add</w:t>
            </w:r>
          </w:p>
        </w:tc>
      </w:tr>
      <w:tr>
        <w:trPr>
          <w:cantSplit/>
        </w:trPr>
        <w:tc>
          <w:tcPr>
            <w:tcW w:type="dxa" w:w="5367"/>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b/>
                <w:bCs/>
                <w:color w:val="1C1827"/>
                <w:sz w:val="21"/>
                <w:szCs w:val="21"/>
              </w:rPr>
              <w:t xml:space="preserve">Only people you give a code to</w:t>
            </w:r>
            <w:r>
              <w:rPr>
                <w:rFonts w:ascii="Calibri" w:cs="Calibri" w:eastAsia="Calibri" w:hAnsi="Calibri"/>
                <w:color w:val="5C566F"/>
                <w:sz w:val="19"/>
                <w:szCs w:val="19"/>
              </w:rPr>
              <w:t xml:space="preserve">  (recommended for now)</w:t>
            </w:r>
          </w:p>
        </w:tc>
        <w:tc>
          <w:tcPr>
            <w:tcW w:type="dxa" w:w="4473"/>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onsolas" w:cs="Consolas" w:eastAsia="Consolas" w:hAnsi="Consolas"/>
                <w:color w:val="1C1827"/>
                <w:sz w:val="21"/>
                <w:szCs w:val="21"/>
              </w:rPr>
              <w:t xml:space="preserve">SIGNUP_CODE=pick-a-word</w:t>
            </w:r>
          </w:p>
        </w:tc>
      </w:tr>
      <w:tr>
        <w:trPr>
          <w:cantSplit/>
        </w:trPr>
        <w:tc>
          <w:tcPr>
            <w:tcW w:type="dxa" w:w="5367"/>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Nobody. Accounts are made in /admin/ like before</w:t>
            </w:r>
          </w:p>
        </w:tc>
        <w:tc>
          <w:tcPr>
            <w:tcW w:type="dxa" w:w="4473"/>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onsolas" w:cs="Consolas" w:eastAsia="Consolas" w:hAnsi="Consolas"/>
                <w:color w:val="1C1827"/>
                <w:sz w:val="21"/>
                <w:szCs w:val="21"/>
              </w:rPr>
              <w:t xml:space="preserve">ALLOW_SIGNUP=False</w:t>
            </w:r>
          </w:p>
        </w:tc>
      </w:tr>
      <w:tr>
        <w:trPr>
          <w:cantSplit/>
        </w:trPr>
        <w:tc>
          <w:tcPr>
            <w:tcW w:type="dxa" w:w="5367"/>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Anyone</w:t>
            </w:r>
          </w:p>
        </w:tc>
        <w:tc>
          <w:tcPr>
            <w:tcW w:type="dxa" w:w="4473"/>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Add nothing</w:t>
            </w:r>
          </w:p>
        </w:tc>
      </w:tr>
    </w:tbl>
    <w:p>
      <w:pPr>
        <w:spacing w:after="60"/>
      </w:pPr>
      <w:r>
        <w:rPr>
          <w:rFonts w:ascii="Calibri" w:cs="Calibri" w:eastAsia="Calibri" w:hAnsi="Calibri"/>
          <w:color w:val="1C1827"/>
          <w:sz w:val="23"/>
          <w:szCs w:val="23"/>
        </w:rPr>
        <w:t xml:space="preserve"/>
      </w:r>
    </w:p>
    <w:p>
      <w:pPr>
        <w:keepNext/>
        <w:spacing w:after="120" w:line="300"/>
      </w:pPr>
      <w:r>
        <w:rPr>
          <w:rFonts w:ascii="Calibri" w:cs="Calibri" w:eastAsia="Calibri" w:hAnsi="Calibri"/>
          <w:color w:val="1C1827"/>
          <w:sz w:val="23"/>
          <w:szCs w:val="23"/>
        </w:rPr>
        <w:t xml:space="preserve">With a code set, the sign-up page gets a “Sign-up code” box. Hananiah gives the code to each paying customer or retainer client. Change the word whenever you like.</w:t>
      </w:r>
    </w:p>
    <w:p>
      <w:pPr>
        <w:keepNext/>
        <w:spacing w:after="120" w:line="300"/>
      </w:pPr>
      <w:r>
        <w:rPr>
          <w:rFonts w:ascii="Calibri" w:cs="Calibri" w:eastAsia="Calibri" w:hAnsi="Calibri"/>
          <w:b/>
          <w:bCs/>
          <w:color w:val="1C1827"/>
          <w:sz w:val="23"/>
          <w:szCs w:val="23"/>
        </w:rPr>
        <w:t xml:space="preserve">Password reset emails </w:t>
      </w:r>
      <w:r>
        <w:rPr>
          <w:rFonts w:ascii="Calibri" w:cs="Calibri" w:eastAsia="Calibri" w:hAnsi="Calibri"/>
          <w:color w:val="1C1827"/>
          <w:sz w:val="23"/>
          <w:szCs w:val="23"/>
        </w:rPr>
        <w:t xml:space="preserve">use the same email settings as reminders (</w:t>
      </w:r>
      <w:r>
        <w:rPr>
          <w:rFonts w:ascii="Consolas" w:cs="Consolas" w:eastAsia="Consolas" w:hAnsi="Consolas"/>
          <w:color w:val="1C1827"/>
          <w:sz w:val="21"/>
          <w:szCs w:val="21"/>
        </w:rPr>
        <w:t xml:space="preserve">EMAIL_HOST</w:t>
      </w:r>
      <w:r>
        <w:rPr>
          <w:rFonts w:ascii="Calibri" w:cs="Calibri" w:eastAsia="Calibri" w:hAnsi="Calibri"/>
          <w:color w:val="1C1827"/>
          <w:sz w:val="23"/>
          <w:szCs w:val="23"/>
        </w:rPr>
        <w:t xml:space="preserve"> and friends) and </w:t>
      </w:r>
      <w:r>
        <w:rPr>
          <w:rFonts w:ascii="Consolas" w:cs="Consolas" w:eastAsia="Consolas" w:hAnsi="Consolas"/>
          <w:color w:val="1C1827"/>
          <w:sz w:val="21"/>
          <w:szCs w:val="21"/>
        </w:rPr>
        <w:t xml:space="preserve">DEFAULT_FROM_EMAIL</w:t>
      </w:r>
      <w:r>
        <w:rPr>
          <w:rFonts w:ascii="Calibri" w:cs="Calibri" w:eastAsia="Calibri" w:hAnsi="Calibri"/>
          <w:color w:val="1C1827"/>
          <w:sz w:val="23"/>
          <w:szCs w:val="23"/>
        </w:rPr>
        <w:t xml:space="preserve">. If those were already set for reminders, there’s nothing to add.</w:t>
      </w:r>
    </w:p>
    <w:p>
      <w:pPr>
        <w:pStyle w:val="Heading2"/>
        <w:keepNext/>
        <w:spacing w:after="100" w:before="220"/>
      </w:pPr>
      <w:r>
        <w:rPr>
          <w:rFonts w:ascii="Calibri" w:cs="Calibri" w:eastAsia="Calibri" w:hAnsi="Calibri"/>
          <w:b/>
          <w:bCs/>
          <w:color w:val="1C1827"/>
          <w:sz w:val="26"/>
          <w:szCs w:val="26"/>
        </w:rPr>
        <w:t xml:space="preserve">Step 7. Mark who is on the Blackmagic team</w:t>
      </w:r>
    </w:p>
    <w:p>
      <w:pPr>
        <w:keepNext/>
        <w:spacing w:after="120" w:line="300"/>
      </w:pPr>
      <w:r>
        <w:rPr>
          <w:rFonts w:ascii="Calibri" w:cs="Calibri" w:eastAsia="Calibri" w:hAnsi="Calibri"/>
          <w:color w:val="1C1827"/>
          <w:sz w:val="23"/>
          <w:szCs w:val="23"/>
        </w:rPr>
        <w:t xml:space="preserve">This is what lets you and Hananiah into a retainer client’s account. “The team” means every login with Staff status ticked.</w:t>
      </w:r>
    </w:p>
    <w:p>
      <w:pPr>
        <w:pStyle w:val="ListParagraph"/>
        <w:numPr>
          <w:ilvl w:val="0"/>
          <w:numId w:val="5"/>
        </w:numPr>
        <w:spacing w:after="80" w:line="290"/>
      </w:pPr>
      <w:r>
        <w:rPr>
          <w:rFonts w:ascii="Calibri" w:cs="Calibri" w:eastAsia="Calibri" w:hAnsi="Calibri"/>
          <w:color w:val="1C1827"/>
          <w:sz w:val="23"/>
          <w:szCs w:val="23"/>
        </w:rPr>
        <w:t xml:space="preserve">Go to </w:t>
      </w:r>
      <w:r>
        <w:rPr>
          <w:rFonts w:ascii="Consolas" w:cs="Consolas" w:eastAsia="Consolas" w:hAnsi="Consolas"/>
          <w:color w:val="1C1827"/>
          <w:sz w:val="21"/>
          <w:szCs w:val="21"/>
        </w:rPr>
        <w:t xml:space="preserve">/admin/</w:t>
      </w:r>
      <w:r>
        <w:rPr>
          <w:rFonts w:ascii="Calibri" w:cs="Calibri" w:eastAsia="Calibri" w:hAnsi="Calibri"/>
          <w:color w:val="1C1827"/>
          <w:sz w:val="23"/>
          <w:szCs w:val="23"/>
        </w:rPr>
        <w:t xml:space="preserve"> → </w:t>
      </w:r>
      <w:r>
        <w:rPr>
          <w:rFonts w:ascii="Calibri" w:cs="Calibri" w:eastAsia="Calibri" w:hAnsi="Calibri"/>
          <w:b/>
          <w:bCs/>
          <w:color w:val="1C1827"/>
          <w:sz w:val="23"/>
          <w:szCs w:val="23"/>
        </w:rPr>
        <w:t xml:space="preserve">Users</w:t>
      </w:r>
      <w:r>
        <w:rPr>
          <w:rFonts w:ascii="Calibri" w:cs="Calibri" w:eastAsia="Calibri" w:hAnsi="Calibri"/>
          <w:color w:val="1C1827"/>
          <w:sz w:val="23"/>
          <w:szCs w:val="23"/>
        </w:rPr>
        <w:t xml:space="preserve">.</w:t>
      </w:r>
    </w:p>
    <w:p>
      <w:pPr>
        <w:pStyle w:val="ListParagraph"/>
        <w:numPr>
          <w:ilvl w:val="0"/>
          <w:numId w:val="5"/>
        </w:numPr>
        <w:spacing w:after="80" w:line="290"/>
      </w:pPr>
      <w:r>
        <w:rPr>
          <w:rFonts w:ascii="Calibri" w:cs="Calibri" w:eastAsia="Calibri" w:hAnsi="Calibri"/>
          <w:color w:val="1C1827"/>
          <w:sz w:val="23"/>
          <w:szCs w:val="23"/>
        </w:rPr>
        <w:t xml:space="preserve">Open Hananiah’s login. Tick </w:t>
      </w:r>
      <w:r>
        <w:rPr>
          <w:rFonts w:ascii="Calibri" w:cs="Calibri" w:eastAsia="Calibri" w:hAnsi="Calibri"/>
          <w:b/>
          <w:bCs/>
          <w:color w:val="1C1827"/>
          <w:sz w:val="23"/>
          <w:szCs w:val="23"/>
        </w:rPr>
        <w:t xml:space="preserve">Staff status</w:t>
      </w:r>
      <w:r>
        <w:rPr>
          <w:rFonts w:ascii="Calibri" w:cs="Calibri" w:eastAsia="Calibri" w:hAnsi="Calibri"/>
          <w:color w:val="1C1827"/>
          <w:sz w:val="23"/>
          <w:szCs w:val="23"/>
        </w:rPr>
        <w:t xml:space="preserve">. Make sure </w:t>
      </w:r>
      <w:r>
        <w:rPr>
          <w:rFonts w:ascii="Calibri" w:cs="Calibri" w:eastAsia="Calibri" w:hAnsi="Calibri"/>
          <w:b/>
          <w:bCs/>
          <w:color w:val="1C1827"/>
          <w:sz w:val="23"/>
          <w:szCs w:val="23"/>
        </w:rPr>
        <w:t xml:space="preserve">Email address</w:t>
      </w:r>
      <w:r>
        <w:rPr>
          <w:rFonts w:ascii="Calibri" w:cs="Calibri" w:eastAsia="Calibri" w:hAnsi="Calibri"/>
          <w:color w:val="1C1827"/>
          <w:sz w:val="23"/>
          <w:szCs w:val="23"/>
        </w:rPr>
        <w:t xml:space="preserve"> is filled in. Save.</w:t>
      </w:r>
    </w:p>
    <w:p>
      <w:pPr>
        <w:pStyle w:val="ListParagraph"/>
        <w:numPr>
          <w:ilvl w:val="0"/>
          <w:numId w:val="5"/>
        </w:numPr>
        <w:spacing w:after="80" w:line="290"/>
      </w:pPr>
      <w:r>
        <w:rPr>
          <w:rFonts w:ascii="Calibri" w:cs="Calibri" w:eastAsia="Calibri" w:hAnsi="Calibri"/>
          <w:color w:val="1C1827"/>
          <w:sz w:val="23"/>
          <w:szCs w:val="23"/>
        </w:rPr>
        <w:t xml:space="preserve">Do the same for your own login, and anyone else who helps clients.</w:t>
      </w:r>
    </w:p>
    <w:p>
      <w:pPr>
        <w:spacing w:after="60"/>
      </w:pPr>
      <w:r>
        <w:rPr>
          <w:rFonts w:ascii="Calibri" w:cs="Calibri" w:eastAsia="Calibri" w:hAnsi="Calibri"/>
          <w:color w:val="1C1827"/>
          <w:sz w:val="23"/>
          <w:szCs w:val="23"/>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tcBorders>
              <w:top w:val="single" w:color="D8D4E3" w:sz="4"/>
              <w:left w:val="single" w:color="D8D4E3" w:sz="4"/>
              <w:bottom w:val="single" w:color="D8D4E3" w:sz="4"/>
              <w:right w:val="single" w:color="D8D4E3" w:sz="4"/>
            </w:tcBorders>
            <w:shd w:fill="ECE7FB" w:color="auto" w:val="clear"/>
            <w:tcMar>
              <w:top w:type="dxa" w:w="120"/>
              <w:left w:type="dxa" w:w="200"/>
              <w:bottom w:type="dxa" w:w="120"/>
              <w:right w:type="dxa" w:w="200"/>
            </w:tcMar>
          </w:tcPr>
          <w:p>
            <w:pPr>
              <w:spacing w:after="60"/>
            </w:pPr>
            <w:r>
              <w:rPr>
                <w:rFonts w:ascii="Calibri" w:cs="Calibri" w:eastAsia="Calibri" w:hAnsi="Calibri"/>
                <w:b/>
                <w:bCs/>
                <w:color w:val="5C566F"/>
                <w:sz w:val="17"/>
                <w:szCs w:val="17"/>
              </w:rPr>
              <w:t xml:space="preserve">GOOD TO KNOW</w:t>
            </w:r>
          </w:p>
          <w:p>
            <w:pPr>
              <w:keepNext/>
              <w:spacing w:after="0" w:line="290"/>
            </w:pPr>
            <w:r>
              <w:rPr>
                <w:rFonts w:ascii="Calibri" w:cs="Calibri" w:eastAsia="Calibri" w:hAnsi="Calibri"/>
                <w:color w:val="1C1827"/>
                <w:sz w:val="23"/>
                <w:szCs w:val="23"/>
              </w:rPr>
              <w:t xml:space="preserve">Each team login with an email also gets a short “New MagicShow account” email whenever someone signs up. Only tick Staff status for people on the team: it also lets that login open /admin/ (where they see nothing unless they’re a superuser).</w:t>
            </w:r>
          </w:p>
        </w:tc>
      </w:tr>
    </w:tbl>
    <w:p>
      <w:pPr>
        <w:pStyle w:val="Heading2"/>
        <w:keepNext/>
        <w:spacing w:after="100" w:before="220"/>
      </w:pPr>
      <w:r>
        <w:rPr>
          <w:rFonts w:ascii="Calibri" w:cs="Calibri" w:eastAsia="Calibri" w:hAnsi="Calibri"/>
          <w:b/>
          <w:bCs/>
          <w:color w:val="1C1827"/>
          <w:sz w:val="26"/>
          <w:szCs w:val="26"/>
        </w:rPr>
        <w:t xml:space="preserve">How a retainer client gets connected (no admin work)</w:t>
      </w:r>
    </w:p>
    <w:p>
      <w:pPr>
        <w:pStyle w:val="ListParagraph"/>
        <w:numPr>
          <w:ilvl w:val="0"/>
          <w:numId w:val="6"/>
        </w:numPr>
        <w:spacing w:after="80" w:line="290"/>
      </w:pPr>
      <w:r>
        <w:rPr>
          <w:rFonts w:ascii="Calibri" w:cs="Calibri" w:eastAsia="Calibri" w:hAnsi="Calibri"/>
          <w:color w:val="1C1827"/>
          <w:sz w:val="23"/>
          <w:szCs w:val="23"/>
        </w:rPr>
        <w:t xml:space="preserve">Send the client the site address (and the sign-up code, if you set one).</w:t>
      </w:r>
    </w:p>
    <w:p>
      <w:pPr>
        <w:pStyle w:val="ListParagraph"/>
        <w:numPr>
          <w:ilvl w:val="0"/>
          <w:numId w:val="6"/>
        </w:numPr>
        <w:spacing w:after="80" w:line="290"/>
      </w:pPr>
      <w:r>
        <w:rPr>
          <w:rFonts w:ascii="Calibri" w:cs="Calibri" w:eastAsia="Calibri" w:hAnsi="Calibri"/>
          <w:color w:val="1C1827"/>
          <w:sz w:val="23"/>
          <w:szCs w:val="23"/>
        </w:rPr>
        <w:t xml:space="preserve">They click </w:t>
      </w:r>
      <w:r>
        <w:rPr>
          <w:rFonts w:ascii="Calibri" w:cs="Calibri" w:eastAsia="Calibri" w:hAnsi="Calibri"/>
          <w:b/>
          <w:bCs/>
          <w:color w:val="1C1827"/>
          <w:sz w:val="23"/>
          <w:szCs w:val="23"/>
        </w:rPr>
        <w:t xml:space="preserve">Create an account</w:t>
      </w:r>
      <w:r>
        <w:rPr>
          <w:rFonts w:ascii="Calibri" w:cs="Calibri" w:eastAsia="Calibri" w:hAnsi="Calibri"/>
          <w:color w:val="1C1827"/>
          <w:sz w:val="23"/>
          <w:szCs w:val="23"/>
        </w:rPr>
        <w:t xml:space="preserve">, fill in their name, email and a password, and tick </w:t>
      </w:r>
      <w:r>
        <w:rPr>
          <w:rFonts w:ascii="Calibri" w:cs="Calibri" w:eastAsia="Calibri" w:hAnsi="Calibri"/>
          <w:b/>
          <w:bCs/>
          <w:color w:val="1C1827"/>
          <w:sz w:val="23"/>
          <w:szCs w:val="23"/>
        </w:rPr>
        <w:t xml:space="preserve">“I’m working with Blackmagic Media on a retainer”</w:t>
      </w:r>
      <w:r>
        <w:rPr>
          <w:rFonts w:ascii="Calibri" w:cs="Calibri" w:eastAsia="Calibri" w:hAnsi="Calibri"/>
          <w:color w:val="1C1827"/>
          <w:sz w:val="23"/>
          <w:szCs w:val="23"/>
        </w:rPr>
        <w:t xml:space="preserve">.</w:t>
      </w:r>
    </w:p>
    <w:p>
      <w:pPr>
        <w:pStyle w:val="ListParagraph"/>
        <w:numPr>
          <w:ilvl w:val="0"/>
          <w:numId w:val="6"/>
        </w:numPr>
        <w:spacing w:after="80" w:line="290"/>
      </w:pPr>
      <w:r>
        <w:rPr>
          <w:rFonts w:ascii="Calibri" w:cs="Calibri" w:eastAsia="Calibri" w:hAnsi="Calibri"/>
          <w:color w:val="1C1827"/>
          <w:sz w:val="23"/>
          <w:szCs w:val="23"/>
        </w:rPr>
        <w:t xml:space="preserve">Next time you or Hananiah open the app, their workspace is in the </w:t>
      </w:r>
      <w:r>
        <w:rPr>
          <w:rFonts w:ascii="Calibri" w:cs="Calibri" w:eastAsia="Calibri" w:hAnsi="Calibri"/>
          <w:b/>
          <w:bCs/>
          <w:color w:val="1C1827"/>
          <w:sz w:val="23"/>
          <w:szCs w:val="23"/>
        </w:rPr>
        <w:t xml:space="preserve">Workspace</w:t>
      </w:r>
      <w:r>
        <w:rPr>
          <w:rFonts w:ascii="Calibri" w:cs="Calibri" w:eastAsia="Calibri" w:hAnsi="Calibri"/>
          <w:color w:val="1C1827"/>
          <w:sz w:val="23"/>
          <w:szCs w:val="23"/>
        </w:rPr>
        <w:t xml:space="preserve"> list in the left menu. Pick it. The menu shows a “Client workspace” tag while you’re inside.</w:t>
      </w:r>
    </w:p>
    <w:p>
      <w:pPr>
        <w:pStyle w:val="ListParagraph"/>
        <w:numPr>
          <w:ilvl w:val="0"/>
          <w:numId w:val="6"/>
        </w:numPr>
        <w:spacing w:after="80" w:line="290"/>
      </w:pPr>
      <w:r>
        <w:rPr>
          <w:rFonts w:ascii="Calibri" w:cs="Calibri" w:eastAsia="Calibri" w:hAnsi="Calibri"/>
          <w:color w:val="1C1827"/>
          <w:sz w:val="23"/>
          <w:szCs w:val="23"/>
        </w:rPr>
        <w:t xml:space="preserve">Build events with them there. Set their monthly hours on the </w:t>
      </w:r>
      <w:r>
        <w:rPr>
          <w:rFonts w:ascii="Calibri" w:cs="Calibri" w:eastAsia="Calibri" w:hAnsi="Calibri"/>
          <w:b/>
          <w:bCs/>
          <w:color w:val="1C1827"/>
          <w:sz w:val="23"/>
          <w:szCs w:val="23"/>
        </w:rPr>
        <w:t xml:space="preserve">Hours</w:t>
      </w:r>
      <w:r>
        <w:rPr>
          <w:rFonts w:ascii="Calibri" w:cs="Calibri" w:eastAsia="Calibri" w:hAnsi="Calibri"/>
          <w:color w:val="1C1827"/>
          <w:sz w:val="23"/>
          <w:szCs w:val="23"/>
        </w:rPr>
        <w:t xml:space="preserve"> page.</w:t>
      </w:r>
    </w:p>
    <w:p>
      <w:pPr>
        <w:spacing w:after="60"/>
      </w:pPr>
      <w:r>
        <w:rPr>
          <w:rFonts w:ascii="Calibri" w:cs="Calibri" w:eastAsia="Calibri" w:hAnsi="Calibri"/>
          <w:color w:val="1C1827"/>
          <w:sz w:val="23"/>
          <w:szCs w:val="23"/>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578"/>
        <w:gridCol w:w="6262"/>
      </w:tblGrid>
      <w:tr>
        <w:trPr>
          <w:tblHeader/>
        </w:trPr>
        <w:tc>
          <w:tcPr>
            <w:tcW w:type="dxa" w:w="3578"/>
            <w:tcBorders>
              <w:top w:val="single" w:color="D8D4E3" w:sz="4"/>
              <w:left w:val="single" w:color="D8D4E3" w:sz="4"/>
              <w:bottom w:val="single" w:color="D8D4E3" w:sz="4"/>
              <w:right w:val="single" w:color="D8D4E3" w:sz="4"/>
            </w:tcBorders>
            <w:shd w:fill="ECE7FB" w:color="auto" w:val="clear"/>
            <w:tcMar>
              <w:top w:type="dxa" w:w="80"/>
              <w:left w:type="dxa" w:w="120"/>
              <w:bottom w:type="dxa" w:w="80"/>
              <w:right w:type="dxa" w:w="120"/>
            </w:tcMar>
          </w:tcPr>
          <w:p>
            <w:pPr>
              <w:spacing w:after="0" w:line="270"/>
            </w:pPr>
            <w:r>
              <w:rPr>
                <w:rFonts w:ascii="Calibri" w:cs="Calibri" w:eastAsia="Calibri" w:hAnsi="Calibri"/>
                <w:b/>
                <w:bCs/>
                <w:color w:val="1C1827"/>
                <w:sz w:val="21"/>
                <w:szCs w:val="21"/>
              </w:rPr>
              <w:t xml:space="preserve">Situation</w:t>
            </w:r>
          </w:p>
        </w:tc>
        <w:tc>
          <w:tcPr>
            <w:tcW w:type="dxa" w:w="6262"/>
            <w:tcBorders>
              <w:top w:val="single" w:color="D8D4E3" w:sz="4"/>
              <w:left w:val="single" w:color="D8D4E3" w:sz="4"/>
              <w:bottom w:val="single" w:color="D8D4E3" w:sz="4"/>
              <w:right w:val="single" w:color="D8D4E3" w:sz="4"/>
            </w:tcBorders>
            <w:shd w:fill="ECE7FB" w:color="auto" w:val="clear"/>
            <w:tcMar>
              <w:top w:type="dxa" w:w="80"/>
              <w:left w:type="dxa" w:w="120"/>
              <w:bottom w:type="dxa" w:w="80"/>
              <w:right w:type="dxa" w:w="120"/>
            </w:tcMar>
          </w:tcPr>
          <w:p>
            <w:pPr>
              <w:spacing w:after="0" w:line="270"/>
            </w:pPr>
            <w:r>
              <w:rPr>
                <w:rFonts w:ascii="Calibri" w:cs="Calibri" w:eastAsia="Calibri" w:hAnsi="Calibri"/>
                <w:b/>
                <w:bCs/>
                <w:color w:val="1C1827"/>
                <w:sz w:val="21"/>
                <w:szCs w:val="21"/>
              </w:rPr>
              <w:t xml:space="preserve">What to do</w:t>
            </w:r>
          </w:p>
        </w:tc>
      </w:tr>
      <w:tr>
        <w:trPr>
          <w:cantSplit/>
        </w:trPr>
        <w:tc>
          <w:tcPr>
            <w:tcW w:type="dxa" w:w="3578"/>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They signed up but didn’t tick the box</w:t>
            </w:r>
          </w:p>
        </w:tc>
        <w:tc>
          <w:tcPr>
            <w:tcW w:type="dxa" w:w="6262"/>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They open </w:t>
            </w:r>
            <w:r>
              <w:rPr>
                <w:rFonts w:ascii="Calibri" w:cs="Calibri" w:eastAsia="Calibri" w:hAnsi="Calibri"/>
                <w:b/>
                <w:bCs/>
                <w:color w:val="1C1827"/>
                <w:sz w:val="21"/>
                <w:szCs w:val="21"/>
              </w:rPr>
              <w:t xml:space="preserve">Account</w:t>
            </w:r>
            <w:r>
              <w:rPr>
                <w:rFonts w:ascii="Calibri" w:cs="Calibri" w:eastAsia="Calibri" w:hAnsi="Calibri"/>
                <w:color w:val="1C1827"/>
                <w:sz w:val="21"/>
                <w:szCs w:val="21"/>
              </w:rPr>
              <w:t xml:space="preserve"> in the left menu and tick “Let the Blackmagic Media team into this workspace”. Or you tick “Blackmagic team can open this workspace” on their organization in /admin/ → Organizations.</w:t>
            </w:r>
          </w:p>
        </w:tc>
      </w:tr>
      <w:tr>
        <w:trPr>
          <w:cantSplit/>
        </w:trPr>
        <w:tc>
          <w:tcPr>
            <w:tcW w:type="dxa" w:w="3578"/>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The client wants the team out</w:t>
            </w:r>
          </w:p>
        </w:tc>
        <w:tc>
          <w:tcPr>
            <w:tcW w:type="dxa" w:w="6262"/>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They un-tick the same box. Access ends right away. Nothing is deleted.</w:t>
            </w:r>
          </w:p>
        </w:tc>
      </w:tr>
      <w:tr>
        <w:trPr>
          <w:cantSplit/>
        </w:trPr>
        <w:tc>
          <w:tcPr>
            <w:tcW w:type="dxa" w:w="3578"/>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Someone leaves the team</w:t>
            </w:r>
          </w:p>
        </w:tc>
        <w:tc>
          <w:tcPr>
            <w:tcW w:type="dxa" w:w="6262"/>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Un-tick Staff status on their login. They lose every client workspace the next time they open the app.</w:t>
            </w:r>
          </w:p>
        </w:tc>
      </w:tr>
      <w:tr>
        <w:trPr>
          <w:cantSplit/>
        </w:trPr>
        <w:tc>
          <w:tcPr>
            <w:tcW w:type="dxa" w:w="3578"/>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A regular subscriber (no retainer)</w:t>
            </w:r>
          </w:p>
        </w:tc>
        <w:tc>
          <w:tcPr>
            <w:tcW w:type="dxa" w:w="6262"/>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They sign up without ticking the box. Nobody on the team can see their workspace.</w:t>
            </w:r>
          </w:p>
        </w:tc>
      </w:tr>
    </w:tbl>
    <w:p>
      <w:pPr>
        <w:pStyle w:val="Heading2"/>
        <w:keepNext/>
        <w:spacing w:after="100" w:before="220"/>
      </w:pPr>
      <w:r>
        <w:rPr>
          <w:rFonts w:ascii="Calibri" w:cs="Calibri" w:eastAsia="Calibri" w:hAnsi="Calibri"/>
          <w:b/>
          <w:bCs/>
          <w:color w:val="1C1827"/>
          <w:sz w:val="26"/>
          <w:szCs w:val="26"/>
        </w:rPr>
        <w:t xml:space="preserve">If something goes wrong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578"/>
        <w:gridCol w:w="6262"/>
      </w:tblGrid>
      <w:tr>
        <w:trPr>
          <w:tblHeader/>
        </w:trPr>
        <w:tc>
          <w:tcPr>
            <w:tcW w:type="dxa" w:w="3578"/>
            <w:tcBorders>
              <w:top w:val="single" w:color="D8D4E3" w:sz="4"/>
              <w:left w:val="single" w:color="D8D4E3" w:sz="4"/>
              <w:bottom w:val="single" w:color="D8D4E3" w:sz="4"/>
              <w:right w:val="single" w:color="D8D4E3" w:sz="4"/>
            </w:tcBorders>
            <w:shd w:fill="ECE7FB" w:color="auto" w:val="clear"/>
            <w:tcMar>
              <w:top w:type="dxa" w:w="80"/>
              <w:left w:type="dxa" w:w="120"/>
              <w:bottom w:type="dxa" w:w="80"/>
              <w:right w:type="dxa" w:w="120"/>
            </w:tcMar>
          </w:tcPr>
          <w:p>
            <w:pPr>
              <w:spacing w:after="0" w:line="270"/>
            </w:pPr>
            <w:r>
              <w:rPr>
                <w:rFonts w:ascii="Calibri" w:cs="Calibri" w:eastAsia="Calibri" w:hAnsi="Calibri"/>
                <w:b/>
                <w:bCs/>
                <w:color w:val="1C1827"/>
                <w:sz w:val="21"/>
                <w:szCs w:val="21"/>
              </w:rPr>
              <w:t xml:space="preserve">Problem</w:t>
            </w:r>
          </w:p>
        </w:tc>
        <w:tc>
          <w:tcPr>
            <w:tcW w:type="dxa" w:w="6262"/>
            <w:tcBorders>
              <w:top w:val="single" w:color="D8D4E3" w:sz="4"/>
              <w:left w:val="single" w:color="D8D4E3" w:sz="4"/>
              <w:bottom w:val="single" w:color="D8D4E3" w:sz="4"/>
              <w:right w:val="single" w:color="D8D4E3" w:sz="4"/>
            </w:tcBorders>
            <w:shd w:fill="ECE7FB" w:color="auto" w:val="clear"/>
            <w:tcMar>
              <w:top w:type="dxa" w:w="80"/>
              <w:left w:type="dxa" w:w="120"/>
              <w:bottom w:type="dxa" w:w="80"/>
              <w:right w:type="dxa" w:w="120"/>
            </w:tcMar>
          </w:tcPr>
          <w:p>
            <w:pPr>
              <w:spacing w:after="0" w:line="270"/>
            </w:pPr>
            <w:r>
              <w:rPr>
                <w:rFonts w:ascii="Calibri" w:cs="Calibri" w:eastAsia="Calibri" w:hAnsi="Calibri"/>
                <w:b/>
                <w:bCs/>
                <w:color w:val="1C1827"/>
                <w:sz w:val="21"/>
                <w:szCs w:val="21"/>
              </w:rPr>
              <w:t xml:space="preserve">Fix</w:t>
            </w:r>
          </w:p>
        </w:tc>
      </w:tr>
      <w:tr>
        <w:trPr>
          <w:cantSplit/>
        </w:trPr>
        <w:tc>
          <w:tcPr>
            <w:tcW w:type="dxa" w:w="3578"/>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The site won’t start, or pages show errors</w:t>
            </w:r>
          </w:p>
        </w:tc>
        <w:tc>
          <w:tcPr>
            <w:tcW w:type="dxa" w:w="6262"/>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Undo the code: </w:t>
            </w:r>
            <w:r>
              <w:rPr>
                <w:rFonts w:ascii="Consolas" w:cs="Consolas" w:eastAsia="Consolas" w:hAnsi="Consolas"/>
                <w:color w:val="1C1827"/>
                <w:sz w:val="21"/>
                <w:szCs w:val="21"/>
              </w:rPr>
              <w:t xml:space="preserve">git revert HEAD</w:t>
            </w:r>
            <w:r>
              <w:rPr>
                <w:rFonts w:ascii="Calibri" w:cs="Calibri" w:eastAsia="Calibri" w:hAnsi="Calibri"/>
                <w:color w:val="1C1827"/>
                <w:sz w:val="21"/>
                <w:szCs w:val="21"/>
              </w:rPr>
              <w:t xml:space="preserve">, or on Render: Deploys → last good deploy → Rollback. The database doesn’t need undoing. Send Hananiah the error from the log.</w:t>
            </w:r>
          </w:p>
        </w:tc>
      </w:tr>
      <w:tr>
        <w:trPr>
          <w:cantSplit/>
        </w:trPr>
        <w:tc>
          <w:tcPr>
            <w:tcW w:type="dxa" w:w="3578"/>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“no such column: planner_organization.plan”</w:t>
            </w:r>
          </w:p>
        </w:tc>
        <w:tc>
          <w:tcPr>
            <w:tcW w:type="dxa" w:w="6262"/>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The database update didn’t run. Run </w:t>
            </w:r>
            <w:r>
              <w:rPr>
                <w:rFonts w:ascii="Consolas" w:cs="Consolas" w:eastAsia="Consolas" w:hAnsi="Consolas"/>
                <w:color w:val="1C1827"/>
                <w:sz w:val="21"/>
                <w:szCs w:val="21"/>
              </w:rPr>
              <w:t xml:space="preserve">python manage.py migrate</w:t>
            </w:r>
            <w:r>
              <w:rPr>
                <w:rFonts w:ascii="Calibri" w:cs="Calibri" w:eastAsia="Calibri" w:hAnsi="Calibri"/>
                <w:color w:val="1C1827"/>
                <w:sz w:val="21"/>
                <w:szCs w:val="21"/>
              </w:rPr>
              <w:t xml:space="preserve">.</w:t>
            </w:r>
          </w:p>
        </w:tc>
      </w:tr>
      <w:tr>
        <w:trPr>
          <w:cantSplit/>
        </w:trPr>
        <w:tc>
          <w:tcPr>
            <w:tcW w:type="dxa" w:w="3578"/>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Screens look unchanged, or buttons do nothing</w:t>
            </w:r>
          </w:p>
        </w:tc>
        <w:tc>
          <w:tcPr>
            <w:tcW w:type="dxa" w:w="6262"/>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The browser has old files: Ctrl+Shift+R. On your own server, run collectstatic and restart.</w:t>
            </w:r>
          </w:p>
        </w:tc>
      </w:tr>
      <w:tr>
        <w:trPr>
          <w:cantSplit/>
        </w:trPr>
        <w:tc>
          <w:tcPr>
            <w:tcW w:type="dxa" w:w="3578"/>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A team member doesn’t see a client’s workspace</w:t>
            </w:r>
          </w:p>
        </w:tc>
        <w:tc>
          <w:tcPr>
            <w:tcW w:type="dxa" w:w="6262"/>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Check Staff status is ticked on their login, and the box is ticked in the client’s Account. Then reload the app.</w:t>
            </w:r>
          </w:p>
        </w:tc>
      </w:tr>
      <w:tr>
        <w:trPr>
          <w:cantSplit/>
        </w:trPr>
        <w:tc>
          <w:tcPr>
            <w:tcW w:type="dxa" w:w="3578"/>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The password reset email never arrives</w:t>
            </w:r>
          </w:p>
        </w:tc>
        <w:tc>
          <w:tcPr>
            <w:tcW w:type="dxa" w:w="6262"/>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Check the email settings. With them blank, the email prints in the server log instead.</w:t>
            </w:r>
          </w:p>
        </w:tc>
      </w:tr>
      <w:tr>
        <w:trPr>
          <w:cantSplit/>
        </w:trPr>
        <w:tc>
          <w:tcPr>
            <w:tcW w:type="dxa" w:w="3578"/>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“Too many accounts were just created from this connection”</w:t>
            </w:r>
          </w:p>
        </w:tc>
        <w:tc>
          <w:tcPr>
            <w:tcW w:type="dxa" w:w="6262"/>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Sign-up allows 8 new accounts an hour from one internet address. Wait an hour, or make the account in /admin/.</w:t>
            </w:r>
          </w:p>
        </w:tc>
      </w:tr>
    </w:tbl>
    <w:p>
      <w:pPr>
        <w:pStyle w:val="Heading2"/>
        <w:keepNext/>
        <w:spacing w:after="100" w:before="220"/>
      </w:pPr>
      <w:r>
        <w:rPr>
          <w:rFonts w:ascii="Calibri" w:cs="Calibri" w:eastAsia="Calibri" w:hAnsi="Calibri"/>
          <w:b/>
          <w:bCs/>
          <w:color w:val="1C1827"/>
          <w:sz w:val="26"/>
          <w:szCs w:val="26"/>
        </w:rPr>
        <w:t xml:space="preserve">If you made your own database change</w:t>
      </w:r>
    </w:p>
    <w:p>
      <w:pPr>
        <w:keepNext/>
        <w:spacing w:after="120" w:line="300"/>
      </w:pPr>
      <w:r>
        <w:rPr>
          <w:rFonts w:ascii="Calibri" w:cs="Calibri" w:eastAsia="Calibri" w:hAnsi="Calibri"/>
          <w:color w:val="1C1827"/>
          <w:sz w:val="23"/>
          <w:szCs w:val="23"/>
        </w:rPr>
        <w:t xml:space="preserve">The safety check stops you if planner/migrations has a file you added yourself. Copy the update in anyway (your file stays), then run: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tcBorders>
              <w:top w:val="single" w:color="D8D4E3" w:sz="4"/>
              <w:left w:val="single" w:color="D8D4E3" w:sz="4"/>
              <w:bottom w:val="single" w:color="D8D4E3" w:sz="4"/>
              <w:right w:val="single" w:color="D8D4E3" w:sz="4"/>
            </w:tcBorders>
            <w:shd w:fill="F2F1F6" w:color="auto" w:val="clear"/>
            <w:tcMar>
              <w:top w:type="dxa" w:w="120"/>
              <w:left w:type="dxa" w:w="200"/>
              <w:bottom w:type="dxa" w:w="120"/>
              <w:right w:type="dxa" w:w="200"/>
            </w:tcMar>
          </w:tcPr>
          <w:p>
            <w:pPr>
              <w:spacing w:after="60"/>
            </w:pPr>
            <w:r>
              <w:rPr>
                <w:rFonts w:ascii="Calibri" w:cs="Calibri" w:eastAsia="Calibri" w:hAnsi="Calibri"/>
                <w:b/>
                <w:bCs/>
                <w:color w:val="5C566F"/>
                <w:sz w:val="17"/>
                <w:szCs w:val="17"/>
              </w:rPr>
              <w:t xml:space="preserve">TYPE THIS</w:t>
            </w:r>
          </w:p>
          <w:p>
            <w:pPr>
              <w:spacing w:after="40"/>
            </w:pPr>
            <w:r>
              <w:rPr>
                <w:rFonts w:ascii="Consolas" w:cs="Consolas" w:eastAsia="Consolas" w:hAnsi="Consolas"/>
                <w:color w:val="1C1827"/>
                <w:sz w:val="21"/>
                <w:szCs w:val="21"/>
              </w:rPr>
              <w:t xml:space="preserve">python manage.py makemigrations --merge</w:t>
            </w:r>
          </w:p>
          <w:p>
            <w:pPr>
              <w:spacing w:after="40"/>
            </w:pPr>
            <w:r>
              <w:rPr>
                <w:rFonts w:ascii="Consolas" w:cs="Consolas" w:eastAsia="Consolas" w:hAnsi="Consolas"/>
                <w:color w:val="1C1827"/>
                <w:sz w:val="21"/>
                <w:szCs w:val="21"/>
              </w:rPr>
              <w:t xml:space="preserve">python manage.py migrate</w:t>
            </w:r>
          </w:p>
          <w:p>
            <w:pPr>
              <w:spacing w:after="40"/>
            </w:pPr>
            <w:r>
              <w:rPr>
                <w:rFonts w:ascii="Consolas" w:cs="Consolas" w:eastAsia="Consolas" w:hAnsi="Consolas"/>
                <w:color w:val="1C1827"/>
                <w:sz w:val="21"/>
                <w:szCs w:val="21"/>
              </w:rPr>
              <w:t xml:space="preserve">python manage.py test</w:t>
            </w:r>
          </w:p>
        </w:tc>
      </w:tr>
    </w:tbl>
    <w:p>
      <w:r>
        <w:br w:type="page"/>
      </w:r>
    </w:p>
    <w:p>
      <w:pPr>
        <w:spacing w:after="0"/>
      </w:pPr>
      <w:r>
        <w:rPr>
          <w:rFonts w:ascii="Calibri" w:cs="Calibri" w:eastAsia="Calibri" w:hAnsi="Calibri"/>
          <w:b/>
          <w:bCs/>
          <w:color w:val="5A3BC2"/>
          <w:sz w:val="20"/>
          <w:szCs w:val="20"/>
        </w:rPr>
        <w:t xml:space="preserve">PART 2</w:t>
      </w:r>
    </w:p>
    <w:p>
      <w:pPr>
        <w:pStyle w:val="Heading1"/>
        <w:keepNext/>
        <w:spacing w:after="140" w:before="360"/>
      </w:pPr>
      <w:r>
        <w:rPr>
          <w:rFonts w:ascii="Calibri" w:cs="Calibri" w:eastAsia="Calibri" w:hAnsi="Calibri"/>
          <w:b/>
          <w:bCs/>
          <w:color w:val="5A3BC2"/>
          <w:sz w:val="34"/>
          <w:szCs w:val="34"/>
        </w:rPr>
        <w:t xml:space="preserve">Put it on a virtual server (about 2 hours)</w:t>
      </w:r>
    </w:p>
    <w:p>
      <w:pPr>
        <w:keepNext/>
        <w:spacing w:after="120" w:line="300"/>
      </w:pPr>
      <w:r>
        <w:rPr>
          <w:rFonts w:ascii="Calibri" w:cs="Calibri" w:eastAsia="Calibri" w:hAnsi="Calibri"/>
          <w:color w:val="1C1827"/>
          <w:sz w:val="23"/>
          <w:szCs w:val="23"/>
        </w:rPr>
        <w:t xml:space="preserve">For Ubuntu 24.04 on any provider (DigitalOcean, Vultr, Linode, Hetzner). The same guide, with more explanation, is in the project at </w:t>
      </w:r>
      <w:r>
        <w:rPr>
          <w:rFonts w:ascii="Consolas" w:cs="Consolas" w:eastAsia="Consolas" w:hAnsi="Consolas"/>
          <w:color w:val="1C1827"/>
          <w:sz w:val="21"/>
          <w:szCs w:val="21"/>
        </w:rPr>
        <w:t xml:space="preserve">docs/09-run-on-your-own-server.md</w:t>
      </w:r>
      <w:r>
        <w:rPr>
          <w:rFonts w:ascii="Calibri" w:cs="Calibri" w:eastAsia="Calibri" w:hAnsi="Calibri"/>
          <w:color w:val="1C1827"/>
          <w:sz w:val="23"/>
          <w:szCs w:val="23"/>
        </w:rPr>
        <w:t xml:space="preserv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tcBorders>
              <w:top w:val="single" w:color="D8D4E3" w:sz="4"/>
              <w:left w:val="single" w:color="D8D4E3" w:sz="4"/>
              <w:bottom w:val="single" w:color="D8D4E3" w:sz="4"/>
              <w:right w:val="single" w:color="D8D4E3" w:sz="4"/>
            </w:tcBorders>
            <w:shd w:fill="FBEFD9" w:color="auto" w:val="clear"/>
            <w:tcMar>
              <w:top w:type="dxa" w:w="120"/>
              <w:left w:type="dxa" w:w="200"/>
              <w:bottom w:type="dxa" w:w="120"/>
              <w:right w:type="dxa" w:w="200"/>
            </w:tcMar>
          </w:tcPr>
          <w:p>
            <w:pPr>
              <w:spacing w:after="60"/>
            </w:pPr>
            <w:r>
              <w:rPr>
                <w:rFonts w:ascii="Calibri" w:cs="Calibri" w:eastAsia="Calibri" w:hAnsi="Calibri"/>
                <w:b/>
                <w:bCs/>
                <w:color w:val="5C566F"/>
                <w:sz w:val="17"/>
                <w:szCs w:val="17"/>
              </w:rPr>
              <w:t xml:space="preserve">BEFORE YOU START</w:t>
            </w:r>
          </w:p>
          <w:p>
            <w:pPr>
              <w:keepNext/>
              <w:spacing w:after="0" w:line="290"/>
            </w:pPr>
            <w:r>
              <w:rPr>
                <w:rFonts w:ascii="Calibri" w:cs="Calibri" w:eastAsia="Calibri" w:hAnsi="Calibri"/>
                <w:color w:val="1C1827"/>
                <w:sz w:val="23"/>
                <w:szCs w:val="23"/>
              </w:rPr>
              <w:t xml:space="preserve">These steps follow the standard way to run a Django site and match this project’s settings, but they haven’t been run on your particular server. Go one part at a time and check each “should see” before moving on. Replace </w:t>
            </w:r>
            <w:r>
              <w:rPr>
                <w:rFonts w:ascii="Consolas" w:cs="Consolas" w:eastAsia="Consolas" w:hAnsi="Consolas"/>
                <w:color w:val="1C1827"/>
                <w:sz w:val="21"/>
                <w:szCs w:val="21"/>
              </w:rPr>
              <w:t xml:space="preserve">magicshow.example.com</w:t>
            </w:r>
            <w:r>
              <w:rPr>
                <w:rFonts w:ascii="Calibri" w:cs="Calibri" w:eastAsia="Calibri" w:hAnsi="Calibri"/>
                <w:color w:val="1C1827"/>
                <w:sz w:val="23"/>
                <w:szCs w:val="23"/>
              </w:rPr>
              <w:t xml:space="preserve"> with your real address everywhere.</w:t>
            </w:r>
          </w:p>
        </w:tc>
      </w:tr>
    </w:tbl>
    <w:p>
      <w:pPr>
        <w:spacing w:after="60"/>
      </w:pPr>
      <w:r>
        <w:rPr>
          <w:rFonts w:ascii="Calibri" w:cs="Calibri" w:eastAsia="Calibri" w:hAnsi="Calibri"/>
          <w:color w:val="1C1827"/>
          <w:sz w:val="23"/>
          <w:szCs w:val="23"/>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tcBorders>
              <w:top w:val="single" w:color="D8D4E3" w:sz="4"/>
              <w:left w:val="single" w:color="D8D4E3" w:sz="4"/>
              <w:bottom w:val="single" w:color="D8D4E3" w:sz="4"/>
              <w:right w:val="single" w:color="D8D4E3" w:sz="4"/>
            </w:tcBorders>
            <w:shd w:fill="ECE7FB" w:color="auto" w:val="clear"/>
            <w:tcMar>
              <w:top w:type="dxa" w:w="120"/>
              <w:left w:type="dxa" w:w="200"/>
              <w:bottom w:type="dxa" w:w="120"/>
              <w:right w:type="dxa" w:w="200"/>
            </w:tcMar>
          </w:tcPr>
          <w:p>
            <w:pPr>
              <w:spacing w:after="60"/>
            </w:pPr>
            <w:r>
              <w:rPr>
                <w:rFonts w:ascii="Calibri" w:cs="Calibri" w:eastAsia="Calibri" w:hAnsi="Calibri"/>
                <w:b/>
                <w:bCs/>
                <w:color w:val="5C566F"/>
                <w:sz w:val="17"/>
                <w:szCs w:val="17"/>
              </w:rPr>
              <w:t xml:space="preserve">GOOD TO KNOW</w:t>
            </w:r>
          </w:p>
          <w:p>
            <w:pPr>
              <w:keepNext/>
              <w:spacing w:after="0" w:line="290"/>
            </w:pPr>
            <w:r>
              <w:rPr>
                <w:rFonts w:ascii="Calibri" w:cs="Calibri" w:eastAsia="Calibri" w:hAnsi="Calibri"/>
                <w:b/>
                <w:bCs/>
                <w:color w:val="1C1827"/>
                <w:sz w:val="23"/>
                <w:szCs w:val="23"/>
              </w:rPr>
              <w:t xml:space="preserve">Copying commands. </w:t>
            </w:r>
            <w:r>
              <w:rPr>
                <w:rFonts w:ascii="Calibri" w:cs="Calibri" w:eastAsia="Calibri" w:hAnsi="Calibri"/>
                <w:color w:val="1C1827"/>
                <w:sz w:val="23"/>
                <w:szCs w:val="23"/>
              </w:rPr>
              <w:t xml:space="preserve">A few long commands wrap onto two lines in this document. Each grey line that starts at the left edge is one command. To copy them safely, copy from the Word version of this file, or from </w:t>
            </w:r>
            <w:r>
              <w:rPr>
                <w:rFonts w:ascii="Consolas" w:cs="Consolas" w:eastAsia="Consolas" w:hAnsi="Consolas"/>
                <w:color w:val="1C1827"/>
                <w:sz w:val="21"/>
                <w:szCs w:val="21"/>
              </w:rPr>
              <w:t xml:space="preserve">docs/09-run-on-your-own-server.md</w:t>
            </w:r>
            <w:r>
              <w:rPr>
                <w:rFonts w:ascii="Calibri" w:cs="Calibri" w:eastAsia="Calibri" w:hAnsi="Calibri"/>
                <w:color w:val="1C1827"/>
                <w:sz w:val="23"/>
                <w:szCs w:val="23"/>
              </w:rPr>
              <w:t xml:space="preserve"> in the project.</w:t>
            </w:r>
          </w:p>
        </w:tc>
      </w:tr>
    </w:tbl>
    <w:p>
      <w:pPr>
        <w:spacing w:after="60"/>
      </w:pPr>
      <w:r>
        <w:rPr>
          <w:rFonts w:ascii="Calibri" w:cs="Calibri" w:eastAsia="Calibri" w:hAnsi="Calibri"/>
          <w:color w:val="1C1827"/>
          <w:sz w:val="23"/>
          <w:szCs w:val="23"/>
        </w:rPr>
        <w:t xml:space="preserve"/>
      </w:r>
    </w:p>
    <w:p>
      <w:pPr>
        <w:keepNext/>
        <w:spacing w:after="120" w:line="300"/>
      </w:pPr>
      <w:r>
        <w:rPr>
          <w:rFonts w:ascii="Calibri" w:cs="Calibri" w:eastAsia="Calibri" w:hAnsi="Calibri"/>
          <w:b/>
          <w:bCs/>
          <w:color w:val="1C1827"/>
          <w:sz w:val="23"/>
          <w:szCs w:val="23"/>
        </w:rPr>
        <w:t xml:space="preserve">The pieces: </w:t>
      </w:r>
      <w:r>
        <w:rPr>
          <w:rFonts w:ascii="Calibri" w:cs="Calibri" w:eastAsia="Calibri" w:hAnsi="Calibri"/>
          <w:color w:val="1C1827"/>
          <w:sz w:val="23"/>
          <w:szCs w:val="23"/>
        </w:rPr>
        <w:t xml:space="preserve">Postgres holds the data. Gunicorn runs the Python code. Nginx faces the internet and handles https. systemd keeps Gunicorn running. cron sends the reminder emails each morning.</w:t>
      </w:r>
    </w:p>
    <w:p>
      <w:pPr>
        <w:pStyle w:val="Heading2"/>
        <w:keepNext/>
        <w:spacing w:after="100" w:before="220"/>
      </w:pPr>
      <w:r>
        <w:rPr>
          <w:rFonts w:ascii="Calibri" w:cs="Calibri" w:eastAsia="Calibri" w:hAnsi="Calibri"/>
          <w:b/>
          <w:bCs/>
          <w:color w:val="1C1827"/>
          <w:sz w:val="26"/>
          <w:szCs w:val="26"/>
        </w:rPr>
        <w:t xml:space="preserve">A. Prepare the server</w:t>
      </w:r>
    </w:p>
    <w:p>
      <w:pPr>
        <w:keepNext/>
        <w:spacing w:after="120" w:line="300"/>
      </w:pPr>
      <w:r>
        <w:rPr>
          <w:rFonts w:ascii="Calibri" w:cs="Calibri" w:eastAsia="Calibri" w:hAnsi="Calibri"/>
          <w:color w:val="1C1827"/>
          <w:sz w:val="23"/>
          <w:szCs w:val="23"/>
        </w:rPr>
        <w:t xml:space="preserve">First, at your domain company, add an </w:t>
      </w:r>
      <w:r>
        <w:rPr>
          <w:rFonts w:ascii="Calibri" w:cs="Calibri" w:eastAsia="Calibri" w:hAnsi="Calibri"/>
          <w:b/>
          <w:bCs/>
          <w:color w:val="1C1827"/>
          <w:sz w:val="23"/>
          <w:szCs w:val="23"/>
        </w:rPr>
        <w:t xml:space="preserve">A record</w:t>
      </w:r>
      <w:r>
        <w:rPr>
          <w:rFonts w:ascii="Calibri" w:cs="Calibri" w:eastAsia="Calibri" w:hAnsi="Calibri"/>
          <w:color w:val="1C1827"/>
          <w:sz w:val="23"/>
          <w:szCs w:val="23"/>
        </w:rPr>
        <w:t xml:space="preserve"> for your subdomain pointing to the server’s IP address. Then log in to the server: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tcBorders>
              <w:top w:val="single" w:color="D8D4E3" w:sz="4"/>
              <w:left w:val="single" w:color="D8D4E3" w:sz="4"/>
              <w:bottom w:val="single" w:color="D8D4E3" w:sz="4"/>
              <w:right w:val="single" w:color="D8D4E3" w:sz="4"/>
            </w:tcBorders>
            <w:shd w:fill="F2F1F6" w:color="auto" w:val="clear"/>
            <w:tcMar>
              <w:top w:type="dxa" w:w="120"/>
              <w:left w:type="dxa" w:w="200"/>
              <w:bottom w:type="dxa" w:w="120"/>
              <w:right w:type="dxa" w:w="200"/>
            </w:tcMar>
          </w:tcPr>
          <w:p>
            <w:pPr>
              <w:spacing w:after="60"/>
            </w:pPr>
            <w:r>
              <w:rPr>
                <w:rFonts w:ascii="Calibri" w:cs="Calibri" w:eastAsia="Calibri" w:hAnsi="Calibri"/>
                <w:b/>
                <w:bCs/>
                <w:color w:val="5C566F"/>
                <w:sz w:val="17"/>
                <w:szCs w:val="17"/>
              </w:rPr>
              <w:t xml:space="preserve">TYPE THIS</w:t>
            </w:r>
          </w:p>
          <w:p>
            <w:pPr>
              <w:spacing w:after="40"/>
            </w:pPr>
            <w:r>
              <w:rPr>
                <w:rFonts w:ascii="Consolas" w:cs="Consolas" w:eastAsia="Consolas" w:hAnsi="Consolas"/>
                <w:color w:val="1C1827"/>
                <w:sz w:val="21"/>
                <w:szCs w:val="21"/>
              </w:rPr>
              <w:t xml:space="preserve">sudo apt update &amp;&amp; sudo apt upgrade -y</w:t>
            </w:r>
          </w:p>
          <w:p>
            <w:pPr>
              <w:spacing w:after="40"/>
            </w:pPr>
            <w:r>
              <w:rPr>
                <w:rFonts w:ascii="Consolas" w:cs="Consolas" w:eastAsia="Consolas" w:hAnsi="Consolas"/>
                <w:color w:val="1C1827"/>
                <w:sz w:val="21"/>
                <w:szCs w:val="21"/>
              </w:rPr>
              <w:t xml:space="preserve">sudo apt install -y python3-venv python3-pip git nginx postgresql certbot python3-certbot-nginx</w:t>
            </w:r>
          </w:p>
          <w:p>
            <w:pPr>
              <w:spacing w:after="40"/>
            </w:pPr>
            <w:r>
              <w:rPr>
                <w:rFonts w:ascii="Consolas" w:cs="Consolas" w:eastAsia="Consolas" w:hAnsi="Consolas"/>
                <w:color w:val="1C1827"/>
                <w:sz w:val="21"/>
                <w:szCs w:val="21"/>
              </w:rPr>
              <w:t xml:space="preserve">sudo adduser --system --group --home /srv/magicshow magicshow</w:t>
            </w:r>
          </w:p>
          <w:p>
            <w:pPr>
              <w:spacing w:after="40"/>
            </w:pPr>
            <w:r>
              <w:rPr>
                <w:rFonts w:ascii="Consolas" w:cs="Consolas" w:eastAsia="Consolas" w:hAnsi="Consolas"/>
                <w:color w:val="1C1827"/>
                <w:sz w:val="21"/>
                <w:szCs w:val="21"/>
              </w:rPr>
              <w:t xml:space="preserve">sudo ufw allow OpenSSH &amp;&amp; sudo ufw allow 'Nginx Full' &amp;&amp; sudo ufw enable</w:t>
            </w:r>
          </w:p>
        </w:tc>
      </w:tr>
    </w:tbl>
    <w:p>
      <w:pPr>
        <w:spacing w:after="60"/>
      </w:pPr>
      <w:r>
        <w:rPr>
          <w:rFonts w:ascii="Calibri" w:cs="Calibri" w:eastAsia="Calibri" w:hAnsi="Calibri"/>
          <w:color w:val="1C1827"/>
          <w:sz w:val="23"/>
          <w:szCs w:val="23"/>
        </w:rPr>
        <w:t xml:space="preserve"/>
      </w:r>
    </w:p>
    <w:p>
      <w:pPr>
        <w:keepNext/>
        <w:spacing w:after="120" w:line="300"/>
      </w:pPr>
      <w:r>
        <w:rPr>
          <w:rFonts w:ascii="Calibri" w:cs="Calibri" w:eastAsia="Calibri" w:hAnsi="Calibri"/>
          <w:color w:val="1C1827"/>
          <w:sz w:val="23"/>
          <w:szCs w:val="23"/>
        </w:rPr>
        <w:t xml:space="preserve">The third line makes a user named magicshow that owns the site. The site never runs as root. The fourth turns on the firewall.</w:t>
      </w:r>
    </w:p>
    <w:p>
      <w:pPr>
        <w:pStyle w:val="Heading2"/>
        <w:keepNext/>
        <w:spacing w:after="100" w:before="220"/>
      </w:pPr>
      <w:r>
        <w:rPr>
          <w:rFonts w:ascii="Calibri" w:cs="Calibri" w:eastAsia="Calibri" w:hAnsi="Calibri"/>
          <w:b/>
          <w:bCs/>
          <w:color w:val="1C1827"/>
          <w:sz w:val="26"/>
          <w:szCs w:val="26"/>
        </w:rPr>
        <w:t xml:space="preserve">B. The database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tcBorders>
              <w:top w:val="single" w:color="D8D4E3" w:sz="4"/>
              <w:left w:val="single" w:color="D8D4E3" w:sz="4"/>
              <w:bottom w:val="single" w:color="D8D4E3" w:sz="4"/>
              <w:right w:val="single" w:color="D8D4E3" w:sz="4"/>
            </w:tcBorders>
            <w:shd w:fill="F2F1F6" w:color="auto" w:val="clear"/>
            <w:tcMar>
              <w:top w:type="dxa" w:w="120"/>
              <w:left w:type="dxa" w:w="200"/>
              <w:bottom w:type="dxa" w:w="120"/>
              <w:right w:type="dxa" w:w="200"/>
            </w:tcMar>
          </w:tcPr>
          <w:p>
            <w:pPr>
              <w:spacing w:after="60"/>
            </w:pPr>
            <w:r>
              <w:rPr>
                <w:rFonts w:ascii="Calibri" w:cs="Calibri" w:eastAsia="Calibri" w:hAnsi="Calibri"/>
                <w:b/>
                <w:bCs/>
                <w:color w:val="5C566F"/>
                <w:sz w:val="17"/>
                <w:szCs w:val="17"/>
              </w:rPr>
              <w:t xml:space="preserve">TYPE THIS</w:t>
            </w:r>
          </w:p>
          <w:p>
            <w:pPr>
              <w:spacing w:after="40"/>
            </w:pPr>
            <w:r>
              <w:rPr>
                <w:rFonts w:ascii="Consolas" w:cs="Consolas" w:eastAsia="Consolas" w:hAnsi="Consolas"/>
                <w:color w:val="1C1827"/>
                <w:sz w:val="21"/>
                <w:szCs w:val="21"/>
              </w:rPr>
              <w:t xml:space="preserve">sudo -u postgres psql</w:t>
            </w:r>
          </w:p>
        </w:tc>
      </w:tr>
    </w:tbl>
    <w:p>
      <w:pPr>
        <w:spacing w:after="60"/>
      </w:pPr>
      <w:r>
        <w:rPr>
          <w:rFonts w:ascii="Calibri" w:cs="Calibri" w:eastAsia="Calibri" w:hAnsi="Calibri"/>
          <w:color w:val="1C1827"/>
          <w:sz w:val="23"/>
          <w:szCs w:val="23"/>
        </w:rPr>
        <w:t xml:space="preserve"/>
      </w:r>
    </w:p>
    <w:p>
      <w:pPr>
        <w:keepNext/>
        <w:spacing w:after="120" w:line="300"/>
      </w:pPr>
      <w:r>
        <w:rPr>
          <w:rFonts w:ascii="Calibri" w:cs="Calibri" w:eastAsia="Calibri" w:hAnsi="Calibri"/>
          <w:color w:val="1C1827"/>
          <w:sz w:val="23"/>
          <w:szCs w:val="23"/>
        </w:rPr>
        <w:t xml:space="preserve">Inside, type these. Pick your own password, with no spaces and none of @ : / in it: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tcBorders>
              <w:top w:val="single" w:color="D8D4E3" w:sz="4"/>
              <w:left w:val="single" w:color="D8D4E3" w:sz="4"/>
              <w:bottom w:val="single" w:color="D8D4E3" w:sz="4"/>
              <w:right w:val="single" w:color="D8D4E3" w:sz="4"/>
            </w:tcBorders>
            <w:shd w:fill="F2F1F6" w:color="auto" w:val="clear"/>
            <w:tcMar>
              <w:top w:type="dxa" w:w="120"/>
              <w:left w:type="dxa" w:w="200"/>
              <w:bottom w:type="dxa" w:w="120"/>
              <w:right w:type="dxa" w:w="200"/>
            </w:tcMar>
          </w:tcPr>
          <w:p>
            <w:pPr>
              <w:spacing w:after="60"/>
            </w:pPr>
            <w:r>
              <w:rPr>
                <w:rFonts w:ascii="Calibri" w:cs="Calibri" w:eastAsia="Calibri" w:hAnsi="Calibri"/>
                <w:b/>
                <w:bCs/>
                <w:color w:val="5C566F"/>
                <w:sz w:val="17"/>
                <w:szCs w:val="17"/>
              </w:rPr>
              <w:t xml:space="preserve">TYPE THIS INSIDE PSQL</w:t>
            </w:r>
          </w:p>
          <w:p>
            <w:pPr>
              <w:spacing w:after="40"/>
            </w:pPr>
            <w:r>
              <w:rPr>
                <w:rFonts w:ascii="Consolas" w:cs="Consolas" w:eastAsia="Consolas" w:hAnsi="Consolas"/>
                <w:color w:val="1C1827"/>
                <w:sz w:val="21"/>
                <w:szCs w:val="21"/>
              </w:rPr>
              <w:t xml:space="preserve">CREATE USER magicshow WITH PASSWORD 'pick-a-long-password';</w:t>
            </w:r>
          </w:p>
          <w:p>
            <w:pPr>
              <w:spacing w:after="40"/>
            </w:pPr>
            <w:r>
              <w:rPr>
                <w:rFonts w:ascii="Consolas" w:cs="Consolas" w:eastAsia="Consolas" w:hAnsi="Consolas"/>
                <w:color w:val="1C1827"/>
                <w:sz w:val="21"/>
                <w:szCs w:val="21"/>
              </w:rPr>
              <w:t xml:space="preserve">CREATE DATABASE magicshow OWNER magicshow;</w:t>
            </w:r>
          </w:p>
          <w:p>
            <w:pPr>
              <w:spacing w:after="40"/>
            </w:pPr>
            <w:r>
              <w:rPr>
                <w:rFonts w:ascii="Consolas" w:cs="Consolas" w:eastAsia="Consolas" w:hAnsi="Consolas"/>
                <w:color w:val="1C1827"/>
                <w:sz w:val="21"/>
                <w:szCs w:val="21"/>
              </w:rPr>
              <w:t xml:space="preserve">ALTER USER magicshow CREATEDB;</w:t>
            </w:r>
          </w:p>
          <w:p>
            <w:pPr>
              <w:spacing w:after="40"/>
            </w:pPr>
            <w:r>
              <w:rPr>
                <w:rFonts w:ascii="Consolas" w:cs="Consolas" w:eastAsia="Consolas" w:hAnsi="Consolas"/>
                <w:color w:val="1C1827"/>
                <w:sz w:val="21"/>
                <w:szCs w:val="21"/>
              </w:rPr>
              <w:t xml:space="preserve">\q</w:t>
            </w:r>
          </w:p>
        </w:tc>
      </w:tr>
    </w:tbl>
    <w:p>
      <w:pPr>
        <w:pStyle w:val="Heading2"/>
        <w:keepNext/>
        <w:spacing w:after="100" w:before="220"/>
      </w:pPr>
      <w:r>
        <w:rPr>
          <w:rFonts w:ascii="Calibri" w:cs="Calibri" w:eastAsia="Calibri" w:hAnsi="Calibri"/>
          <w:b/>
          <w:bCs/>
          <w:color w:val="1C1827"/>
          <w:sz w:val="26"/>
          <w:szCs w:val="26"/>
        </w:rPr>
        <w:t xml:space="preserve">C. The code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tcBorders>
              <w:top w:val="single" w:color="D8D4E3" w:sz="4"/>
              <w:left w:val="single" w:color="D8D4E3" w:sz="4"/>
              <w:bottom w:val="single" w:color="D8D4E3" w:sz="4"/>
              <w:right w:val="single" w:color="D8D4E3" w:sz="4"/>
            </w:tcBorders>
            <w:shd w:fill="F2F1F6" w:color="auto" w:val="clear"/>
            <w:tcMar>
              <w:top w:type="dxa" w:w="120"/>
              <w:left w:type="dxa" w:w="200"/>
              <w:bottom w:type="dxa" w:w="120"/>
              <w:right w:type="dxa" w:w="200"/>
            </w:tcMar>
          </w:tcPr>
          <w:p>
            <w:pPr>
              <w:spacing w:after="60"/>
            </w:pPr>
            <w:r>
              <w:rPr>
                <w:rFonts w:ascii="Calibri" w:cs="Calibri" w:eastAsia="Calibri" w:hAnsi="Calibri"/>
                <w:b/>
                <w:bCs/>
                <w:color w:val="5C566F"/>
                <w:sz w:val="17"/>
                <w:szCs w:val="17"/>
              </w:rPr>
              <w:t xml:space="preserve">TYPE THIS</w:t>
            </w:r>
          </w:p>
          <w:p>
            <w:pPr>
              <w:spacing w:after="40"/>
            </w:pPr>
            <w:r>
              <w:rPr>
                <w:rFonts w:ascii="Consolas" w:cs="Consolas" w:eastAsia="Consolas" w:hAnsi="Consolas"/>
                <w:color w:val="1C1827"/>
                <w:sz w:val="21"/>
                <w:szCs w:val="21"/>
              </w:rPr>
              <w:t xml:space="preserve">sudo -u magicshow -H bash</w:t>
            </w:r>
          </w:p>
          <w:p>
            <w:pPr>
              <w:spacing w:after="40"/>
            </w:pPr>
            <w:r>
              <w:rPr>
                <w:rFonts w:ascii="Consolas" w:cs="Consolas" w:eastAsia="Consolas" w:hAnsi="Consolas"/>
                <w:color w:val="1C1827"/>
                <w:sz w:val="21"/>
                <w:szCs w:val="21"/>
              </w:rPr>
              <w:t xml:space="preserve">cd /srv/magicshow</w:t>
            </w:r>
          </w:p>
          <w:p>
            <w:pPr>
              <w:spacing w:after="40"/>
            </w:pPr>
            <w:r>
              <w:rPr>
                <w:rFonts w:ascii="Consolas" w:cs="Consolas" w:eastAsia="Consolas" w:hAnsi="Consolas"/>
                <w:color w:val="1C1827"/>
                <w:sz w:val="21"/>
                <w:szCs w:val="21"/>
              </w:rPr>
              <w:t xml:space="preserve">git clone https://github.com/YOUR-ACCOUNT/YOUR-REPO.git app</w:t>
            </w:r>
          </w:p>
          <w:p>
            <w:pPr>
              <w:spacing w:after="40"/>
            </w:pPr>
            <w:r>
              <w:rPr>
                <w:rFonts w:ascii="Consolas" w:cs="Consolas" w:eastAsia="Consolas" w:hAnsi="Consolas"/>
                <w:color w:val="1C1827"/>
                <w:sz w:val="21"/>
                <w:szCs w:val="21"/>
              </w:rPr>
              <w:t xml:space="preserve">cd app</w:t>
            </w:r>
          </w:p>
          <w:p>
            <w:pPr>
              <w:spacing w:after="40"/>
            </w:pPr>
            <w:r>
              <w:rPr>
                <w:rFonts w:ascii="Consolas" w:cs="Consolas" w:eastAsia="Consolas" w:hAnsi="Consolas"/>
                <w:color w:val="1C1827"/>
                <w:sz w:val="21"/>
                <w:szCs w:val="21"/>
              </w:rPr>
              <w:t xml:space="preserve">python3 -m venv .venv</w:t>
            </w:r>
          </w:p>
          <w:p>
            <w:pPr>
              <w:spacing w:after="40"/>
            </w:pPr>
            <w:r>
              <w:rPr>
                <w:rFonts w:ascii="Consolas" w:cs="Consolas" w:eastAsia="Consolas" w:hAnsi="Consolas"/>
                <w:color w:val="1C1827"/>
                <w:sz w:val="21"/>
                <w:szCs w:val="21"/>
              </w:rPr>
              <w:t xml:space="preserve">.venv/bin/pip install -r requirements.txt</w:t>
            </w:r>
          </w:p>
        </w:tc>
      </w:tr>
    </w:tbl>
    <w:p>
      <w:pPr>
        <w:spacing w:after="60"/>
      </w:pPr>
      <w:r>
        <w:rPr>
          <w:rFonts w:ascii="Calibri" w:cs="Calibri" w:eastAsia="Calibri" w:hAnsi="Calibri"/>
          <w:color w:val="1C1827"/>
          <w:sz w:val="23"/>
          <w:szCs w:val="23"/>
        </w:rPr>
        <w:t xml:space="preserve"/>
      </w:r>
    </w:p>
    <w:p>
      <w:pPr>
        <w:keepNext/>
        <w:spacing w:after="120" w:line="300"/>
      </w:pPr>
      <w:r>
        <w:rPr>
          <w:rFonts w:ascii="Calibri" w:cs="Calibri" w:eastAsia="Calibri" w:hAnsi="Calibri"/>
          <w:color w:val="1C1827"/>
          <w:sz w:val="23"/>
          <w:szCs w:val="23"/>
        </w:rPr>
        <w:t xml:space="preserve">No GitHub? Copy the showday-prep folder to </w:t>
      </w:r>
      <w:r>
        <w:rPr>
          <w:rFonts w:ascii="Consolas" w:cs="Consolas" w:eastAsia="Consolas" w:hAnsi="Consolas"/>
          <w:color w:val="1C1827"/>
          <w:sz w:val="21"/>
          <w:szCs w:val="21"/>
        </w:rPr>
        <w:t xml:space="preserve">/srv/magicshow/app</w:t>
      </w:r>
      <w:r>
        <w:rPr>
          <w:rFonts w:ascii="Calibri" w:cs="Calibri" w:eastAsia="Calibri" w:hAnsi="Calibri"/>
          <w:color w:val="1C1827"/>
          <w:sz w:val="23"/>
          <w:szCs w:val="23"/>
        </w:rPr>
        <w:t xml:space="preserve"> with SFTP instead, then run the last two lines.</w:t>
      </w:r>
    </w:p>
    <w:p>
      <w:pPr>
        <w:pStyle w:val="Heading2"/>
        <w:keepNext/>
        <w:spacing w:after="100" w:before="220"/>
      </w:pPr>
      <w:r>
        <w:rPr>
          <w:rFonts w:ascii="Calibri" w:cs="Calibri" w:eastAsia="Calibri" w:hAnsi="Calibri"/>
          <w:b/>
          <w:bCs/>
          <w:color w:val="1C1827"/>
          <w:sz w:val="26"/>
          <w:szCs w:val="26"/>
        </w:rPr>
        <w:t xml:space="preserve">D. The settings file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tcBorders>
              <w:top w:val="single" w:color="D8D4E3" w:sz="4"/>
              <w:left w:val="single" w:color="D8D4E3" w:sz="4"/>
              <w:bottom w:val="single" w:color="D8D4E3" w:sz="4"/>
              <w:right w:val="single" w:color="D8D4E3" w:sz="4"/>
            </w:tcBorders>
            <w:shd w:fill="F2F1F6" w:color="auto" w:val="clear"/>
            <w:tcMar>
              <w:top w:type="dxa" w:w="120"/>
              <w:left w:type="dxa" w:w="200"/>
              <w:bottom w:type="dxa" w:w="120"/>
              <w:right w:type="dxa" w:w="200"/>
            </w:tcMar>
          </w:tcPr>
          <w:p>
            <w:pPr>
              <w:spacing w:after="60"/>
            </w:pPr>
            <w:r>
              <w:rPr>
                <w:rFonts w:ascii="Calibri" w:cs="Calibri" w:eastAsia="Calibri" w:hAnsi="Calibri"/>
                <w:b/>
                <w:bCs/>
                <w:color w:val="5C566F"/>
                <w:sz w:val="17"/>
                <w:szCs w:val="17"/>
              </w:rPr>
              <w:t xml:space="preserve">TYPE THIS</w:t>
            </w:r>
          </w:p>
          <w:p>
            <w:pPr>
              <w:spacing w:after="40"/>
            </w:pPr>
            <w:r>
              <w:rPr>
                <w:rFonts w:ascii="Consolas" w:cs="Consolas" w:eastAsia="Consolas" w:hAnsi="Consolas"/>
                <w:color w:val="1C1827"/>
                <w:sz w:val="21"/>
                <w:szCs w:val="21"/>
              </w:rPr>
              <w:t xml:space="preserve">cp .env.example .env</w:t>
            </w:r>
          </w:p>
          <w:p>
            <w:pPr>
              <w:spacing w:after="40"/>
            </w:pPr>
            <w:r>
              <w:rPr>
                <w:rFonts w:ascii="Consolas" w:cs="Consolas" w:eastAsia="Consolas" w:hAnsi="Consolas"/>
                <w:color w:val="1C1827"/>
                <w:sz w:val="21"/>
                <w:szCs w:val="21"/>
              </w:rPr>
              <w:t xml:space="preserve">python3 -c "import secrets; print(secrets.token_urlsafe(50))"</w:t>
            </w:r>
            <w:r>
              <w:rPr>
                <w:rFonts w:ascii="Calibri" w:cs="Calibri" w:eastAsia="Calibri" w:hAnsi="Calibri"/>
                <w:i/>
                <w:iCs/>
                <w:color w:val="5C566F"/>
                <w:sz w:val="19"/>
                <w:szCs w:val="19"/>
              </w:rPr>
              <w:t xml:space="preserve">   ← copy what it prints</w:t>
            </w:r>
          </w:p>
          <w:p>
            <w:pPr>
              <w:spacing w:after="40"/>
            </w:pPr>
            <w:r>
              <w:rPr>
                <w:rFonts w:ascii="Consolas" w:cs="Consolas" w:eastAsia="Consolas" w:hAnsi="Consolas"/>
                <w:color w:val="1C1827"/>
                <w:sz w:val="21"/>
                <w:szCs w:val="21"/>
              </w:rPr>
              <w:t xml:space="preserve">nano .env</w:t>
            </w:r>
          </w:p>
        </w:tc>
      </w:tr>
    </w:tbl>
    <w:p>
      <w:pPr>
        <w:spacing w:after="60"/>
      </w:pPr>
      <w:r>
        <w:rPr>
          <w:rFonts w:ascii="Calibri" w:cs="Calibri" w:eastAsia="Calibri" w:hAnsi="Calibri"/>
          <w:color w:val="1C1827"/>
          <w:sz w:val="23"/>
          <w:szCs w:val="23"/>
        </w:rPr>
        <w:t xml:space="preserve"/>
      </w:r>
    </w:p>
    <w:p>
      <w:pPr>
        <w:keepNext/>
        <w:spacing w:after="120" w:line="300"/>
      </w:pPr>
      <w:r>
        <w:rPr>
          <w:rFonts w:ascii="Calibri" w:cs="Calibri" w:eastAsia="Calibri" w:hAnsi="Calibri"/>
          <w:color w:val="1C1827"/>
          <w:sz w:val="23"/>
          <w:szCs w:val="23"/>
        </w:rPr>
        <w:t xml:space="preserve">Set these lines. Leave the others as they are: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tcBorders>
              <w:top w:val="single" w:color="D8D4E3" w:sz="4"/>
              <w:left w:val="single" w:color="D8D4E3" w:sz="4"/>
              <w:bottom w:val="single" w:color="D8D4E3" w:sz="4"/>
              <w:right w:val="single" w:color="D8D4E3" w:sz="4"/>
            </w:tcBorders>
            <w:shd w:fill="F2F1F6" w:color="auto" w:val="clear"/>
            <w:tcMar>
              <w:top w:type="dxa" w:w="120"/>
              <w:left w:type="dxa" w:w="200"/>
              <w:bottom w:type="dxa" w:w="120"/>
              <w:right w:type="dxa" w:w="200"/>
            </w:tcMar>
          </w:tcPr>
          <w:p>
            <w:pPr>
              <w:spacing w:after="60"/>
            </w:pPr>
            <w:r>
              <w:rPr>
                <w:rFonts w:ascii="Calibri" w:cs="Calibri" w:eastAsia="Calibri" w:hAnsi="Calibri"/>
                <w:b/>
                <w:bCs/>
                <w:color w:val="5C566F"/>
                <w:sz w:val="17"/>
                <w:szCs w:val="17"/>
              </w:rPr>
              <w:t xml:space="preserve">IN THE .ENV FILE</w:t>
            </w:r>
          </w:p>
          <w:p>
            <w:pPr>
              <w:spacing w:after="40"/>
            </w:pPr>
            <w:r>
              <w:rPr>
                <w:rFonts w:ascii="Consolas" w:cs="Consolas" w:eastAsia="Consolas" w:hAnsi="Consolas"/>
                <w:color w:val="1C1827"/>
                <w:sz w:val="21"/>
                <w:szCs w:val="21"/>
              </w:rPr>
              <w:t xml:space="preserve">SECRET_KEY=paste-the-long-random-text</w:t>
            </w:r>
          </w:p>
          <w:p>
            <w:pPr>
              <w:spacing w:after="40"/>
            </w:pPr>
            <w:r>
              <w:rPr>
                <w:rFonts w:ascii="Consolas" w:cs="Consolas" w:eastAsia="Consolas" w:hAnsi="Consolas"/>
                <w:color w:val="1C1827"/>
                <w:sz w:val="21"/>
                <w:szCs w:val="21"/>
              </w:rPr>
              <w:t xml:space="preserve">DEBUG=False</w:t>
            </w:r>
          </w:p>
          <w:p>
            <w:pPr>
              <w:spacing w:after="40"/>
            </w:pPr>
            <w:r>
              <w:rPr>
                <w:rFonts w:ascii="Consolas" w:cs="Consolas" w:eastAsia="Consolas" w:hAnsi="Consolas"/>
                <w:color w:val="1C1827"/>
                <w:sz w:val="21"/>
                <w:szCs w:val="21"/>
              </w:rPr>
              <w:t xml:space="preserve">ALLOWED_HOSTS=magicshow.example.com</w:t>
            </w:r>
          </w:p>
          <w:p>
            <w:pPr>
              <w:spacing w:after="40"/>
            </w:pPr>
            <w:r>
              <w:rPr>
                <w:rFonts w:ascii="Consolas" w:cs="Consolas" w:eastAsia="Consolas" w:hAnsi="Consolas"/>
                <w:color w:val="1C1827"/>
                <w:sz w:val="21"/>
                <w:szCs w:val="21"/>
              </w:rPr>
              <w:t xml:space="preserve">DATABASE_URL=postgres://magicshow:pick-a-long-password@localhost:5432/magicshow</w:t>
            </w:r>
          </w:p>
          <w:p>
            <w:pPr>
              <w:spacing w:after="40"/>
            </w:pPr>
            <w:r>
              <w:rPr>
                <w:rFonts w:ascii="Consolas" w:cs="Consolas" w:eastAsia="Consolas" w:hAnsi="Consolas"/>
                <w:color w:val="1C1827"/>
                <w:sz w:val="21"/>
                <w:szCs w:val="21"/>
              </w:rPr>
              <w:t xml:space="preserve">SITE_URL=https://magicshow.example.com</w:t>
            </w:r>
          </w:p>
          <w:p>
            <w:pPr>
              <w:spacing w:after="40"/>
            </w:pPr>
            <w:r>
              <w:rPr>
                <w:rFonts w:ascii="Consolas" w:cs="Consolas" w:eastAsia="Consolas" w:hAnsi="Consolas"/>
                <w:color w:val="1C1827"/>
                <w:sz w:val="21"/>
                <w:szCs w:val="21"/>
              </w:rPr>
              <w:t xml:space="preserve">SECURE_SSL=False</w:t>
            </w:r>
          </w:p>
          <w:p>
            <w:pPr>
              <w:spacing w:after="40"/>
            </w:pPr>
            <w:r>
              <w:rPr>
                <w:rFonts w:ascii="Consolas" w:cs="Consolas" w:eastAsia="Consolas" w:hAnsi="Consolas"/>
                <w:color w:val="1C1827"/>
                <w:sz w:val="21"/>
                <w:szCs w:val="21"/>
              </w:rPr>
              <w:t xml:space="preserve">SIGNUP_CODE=pick-a-word</w:t>
            </w:r>
          </w:p>
          <w:p>
            <w:pPr>
              <w:spacing w:after="40"/>
            </w:pPr>
            <w:r>
              <w:rPr>
                <w:rFonts w:ascii="Consolas" w:cs="Consolas" w:eastAsia="Consolas" w:hAnsi="Consolas"/>
                <w:color w:val="1C1827"/>
                <w:sz w:val="21"/>
                <w:szCs w:val="21"/>
              </w:rPr>
              <w:t xml:space="preserve">EMAIL_HOST=</w:t>
            </w:r>
            <w:r>
              <w:rPr>
                <w:rFonts w:ascii="Calibri" w:cs="Calibri" w:eastAsia="Calibri" w:hAnsi="Calibri"/>
                <w:i/>
                <w:iCs/>
                <w:color w:val="5C566F"/>
                <w:sz w:val="19"/>
                <w:szCs w:val="19"/>
              </w:rPr>
              <w:t xml:space="preserve">   ← your email service, with EMAIL_PORT, EMAIL_HOST_USER, EMAIL_HOST_PASSWORD</w:t>
            </w:r>
          </w:p>
          <w:p>
            <w:pPr>
              <w:spacing w:after="40"/>
            </w:pPr>
            <w:r>
              <w:rPr>
                <w:rFonts w:ascii="Consolas" w:cs="Consolas" w:eastAsia="Consolas" w:hAnsi="Consolas"/>
                <w:color w:val="1C1827"/>
                <w:sz w:val="21"/>
                <w:szCs w:val="21"/>
              </w:rPr>
              <w:t xml:space="preserve">DEFAULT_FROM_EMAIL=MagicShow &lt;no-reply@your-domain&gt;</w:t>
            </w:r>
          </w:p>
        </w:tc>
      </w:tr>
    </w:tbl>
    <w:p>
      <w:pPr>
        <w:spacing w:after="60"/>
      </w:pPr>
      <w:r>
        <w:rPr>
          <w:rFonts w:ascii="Calibri" w:cs="Calibri" w:eastAsia="Calibri" w:hAnsi="Calibri"/>
          <w:color w:val="1C1827"/>
          <w:sz w:val="23"/>
          <w:szCs w:val="23"/>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tcBorders>
              <w:top w:val="single" w:color="D8D4E3" w:sz="4"/>
              <w:left w:val="single" w:color="D8D4E3" w:sz="4"/>
              <w:bottom w:val="single" w:color="D8D4E3" w:sz="4"/>
              <w:right w:val="single" w:color="D8D4E3" w:sz="4"/>
            </w:tcBorders>
            <w:shd w:fill="F2F1F6" w:color="auto" w:val="clear"/>
            <w:tcMar>
              <w:top w:type="dxa" w:w="120"/>
              <w:left w:type="dxa" w:w="200"/>
              <w:bottom w:type="dxa" w:w="120"/>
              <w:right w:type="dxa" w:w="200"/>
            </w:tcMar>
          </w:tcPr>
          <w:p>
            <w:pPr>
              <w:spacing w:after="60"/>
            </w:pPr>
            <w:r>
              <w:rPr>
                <w:rFonts w:ascii="Calibri" w:cs="Calibri" w:eastAsia="Calibri" w:hAnsi="Calibri"/>
                <w:b/>
                <w:bCs/>
                <w:color w:val="5C566F"/>
                <w:sz w:val="17"/>
                <w:szCs w:val="17"/>
              </w:rPr>
              <w:t xml:space="preserve">TYPE THIS</w:t>
            </w:r>
          </w:p>
          <w:p>
            <w:pPr>
              <w:spacing w:after="40"/>
            </w:pPr>
            <w:r>
              <w:rPr>
                <w:rFonts w:ascii="Consolas" w:cs="Consolas" w:eastAsia="Consolas" w:hAnsi="Consolas"/>
                <w:color w:val="1C1827"/>
                <w:sz w:val="21"/>
                <w:szCs w:val="21"/>
              </w:rPr>
              <w:t xml:space="preserve">chmod 600 .env</w:t>
            </w:r>
            <w:r>
              <w:rPr>
                <w:rFonts w:ascii="Calibri" w:cs="Calibri" w:eastAsia="Calibri" w:hAnsi="Calibri"/>
                <w:i/>
                <w:iCs/>
                <w:color w:val="5C566F"/>
                <w:sz w:val="19"/>
                <w:szCs w:val="19"/>
              </w:rPr>
              <w:t xml:space="preserve">   ← only the site can read it</w:t>
            </w:r>
          </w:p>
        </w:tc>
      </w:tr>
    </w:tbl>
    <w:p>
      <w:pPr>
        <w:spacing w:after="60"/>
      </w:pPr>
      <w:r>
        <w:rPr>
          <w:rFonts w:ascii="Calibri" w:cs="Calibri" w:eastAsia="Calibri" w:hAnsi="Calibri"/>
          <w:color w:val="1C1827"/>
          <w:sz w:val="23"/>
          <w:szCs w:val="23"/>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tcBorders>
              <w:top w:val="single" w:color="D8D4E3" w:sz="4"/>
              <w:left w:val="single" w:color="D8D4E3" w:sz="4"/>
              <w:bottom w:val="single" w:color="D8D4E3" w:sz="4"/>
              <w:right w:val="single" w:color="D8D4E3" w:sz="4"/>
            </w:tcBorders>
            <w:shd w:fill="FBEFD9" w:color="auto" w:val="clear"/>
            <w:tcMar>
              <w:top w:type="dxa" w:w="120"/>
              <w:left w:type="dxa" w:w="200"/>
              <w:bottom w:type="dxa" w:w="120"/>
              <w:right w:type="dxa" w:w="200"/>
            </w:tcMar>
          </w:tcPr>
          <w:p>
            <w:pPr>
              <w:spacing w:after="60"/>
            </w:pPr>
            <w:r>
              <w:rPr>
                <w:rFonts w:ascii="Calibri" w:cs="Calibri" w:eastAsia="Calibri" w:hAnsi="Calibri"/>
                <w:b/>
                <w:bCs/>
                <w:color w:val="5C566F"/>
                <w:sz w:val="17"/>
                <w:szCs w:val="17"/>
              </w:rPr>
              <w:t xml:space="preserve">IMPORTANT</w:t>
            </w:r>
          </w:p>
          <w:p>
            <w:pPr>
              <w:keepNext/>
              <w:spacing w:after="0" w:line="290"/>
            </w:pPr>
            <w:r>
              <w:rPr>
                <w:rFonts w:ascii="Calibri" w:cs="Calibri" w:eastAsia="Calibri" w:hAnsi="Calibri"/>
                <w:b/>
                <w:bCs/>
                <w:color w:val="1C1827"/>
                <w:sz w:val="23"/>
                <w:szCs w:val="23"/>
              </w:rPr>
              <w:t xml:space="preserve">Moving from the old server? </w:t>
            </w:r>
            <w:r>
              <w:rPr>
                <w:rFonts w:ascii="Calibri" w:cs="Calibri" w:eastAsia="Calibri" w:hAnsi="Calibri"/>
                <w:color w:val="1C1827"/>
                <w:sz w:val="23"/>
                <w:szCs w:val="23"/>
              </w:rPr>
              <w:t xml:space="preserve">Use the same SECRET_KEY as the old site. A new key breaks the “Mark done” links in emails already sent, and logs everyone out.</w:t>
            </w:r>
          </w:p>
        </w:tc>
      </w:tr>
    </w:tbl>
    <w:p>
      <w:pPr>
        <w:pStyle w:val="Heading2"/>
        <w:keepNext/>
        <w:spacing w:after="100" w:before="220"/>
      </w:pPr>
      <w:r>
        <w:rPr>
          <w:rFonts w:ascii="Calibri" w:cs="Calibri" w:eastAsia="Calibri" w:hAnsi="Calibri"/>
          <w:b/>
          <w:bCs/>
          <w:color w:val="1C1827"/>
          <w:sz w:val="26"/>
          <w:szCs w:val="26"/>
        </w:rPr>
        <w:t xml:space="preserve">E. Build the database and the first login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tcBorders>
              <w:top w:val="single" w:color="D8D4E3" w:sz="4"/>
              <w:left w:val="single" w:color="D8D4E3" w:sz="4"/>
              <w:bottom w:val="single" w:color="D8D4E3" w:sz="4"/>
              <w:right w:val="single" w:color="D8D4E3" w:sz="4"/>
            </w:tcBorders>
            <w:shd w:fill="F2F1F6" w:color="auto" w:val="clear"/>
            <w:tcMar>
              <w:top w:type="dxa" w:w="120"/>
              <w:left w:type="dxa" w:w="200"/>
              <w:bottom w:type="dxa" w:w="120"/>
              <w:right w:type="dxa" w:w="200"/>
            </w:tcMar>
          </w:tcPr>
          <w:p>
            <w:pPr>
              <w:spacing w:after="60"/>
            </w:pPr>
            <w:r>
              <w:rPr>
                <w:rFonts w:ascii="Calibri" w:cs="Calibri" w:eastAsia="Calibri" w:hAnsi="Calibri"/>
                <w:b/>
                <w:bCs/>
                <w:color w:val="5C566F"/>
                <w:sz w:val="17"/>
                <w:szCs w:val="17"/>
              </w:rPr>
              <w:t xml:space="preserve">TYPE THIS</w:t>
            </w:r>
          </w:p>
          <w:p>
            <w:pPr>
              <w:spacing w:after="40"/>
            </w:pPr>
            <w:r>
              <w:rPr>
                <w:rFonts w:ascii="Consolas" w:cs="Consolas" w:eastAsia="Consolas" w:hAnsi="Consolas"/>
                <w:color w:val="1C1827"/>
                <w:sz w:val="21"/>
                <w:szCs w:val="21"/>
              </w:rPr>
              <w:t xml:space="preserve">.venv/bin/python manage.py migrate</w:t>
            </w:r>
          </w:p>
          <w:p>
            <w:pPr>
              <w:spacing w:after="40"/>
            </w:pPr>
            <w:r>
              <w:rPr>
                <w:rFonts w:ascii="Consolas" w:cs="Consolas" w:eastAsia="Consolas" w:hAnsi="Consolas"/>
                <w:color w:val="1C1827"/>
                <w:sz w:val="21"/>
                <w:szCs w:val="21"/>
              </w:rPr>
              <w:t xml:space="preserve">.venv/bin/python manage.py collectstatic --no-input</w:t>
            </w:r>
          </w:p>
          <w:p>
            <w:pPr>
              <w:spacing w:after="40"/>
            </w:pPr>
            <w:r>
              <w:rPr>
                <w:rFonts w:ascii="Consolas" w:cs="Consolas" w:eastAsia="Consolas" w:hAnsi="Consolas"/>
                <w:color w:val="1C1827"/>
                <w:sz w:val="21"/>
                <w:szCs w:val="21"/>
              </w:rPr>
              <w:t xml:space="preserve">.venv/bin/python manage.py createsuperuser</w:t>
            </w:r>
          </w:p>
          <w:p>
            <w:pPr>
              <w:spacing w:after="40"/>
            </w:pPr>
            <w:r>
              <w:rPr>
                <w:rFonts w:ascii="Consolas" w:cs="Consolas" w:eastAsia="Consolas" w:hAnsi="Consolas"/>
                <w:color w:val="1C1827"/>
                <w:sz w:val="21"/>
                <w:szCs w:val="21"/>
              </w:rPr>
              <w:t xml:space="preserve">.venv/bin/python manage.py setup_org "Blackmagic Media" --user THE_USERNAME_YOU_JUST_MADE</w:t>
            </w:r>
          </w:p>
          <w:p>
            <w:pPr>
              <w:spacing w:after="40"/>
            </w:pPr>
            <w:r>
              <w:rPr>
                <w:rFonts w:ascii="Consolas" w:cs="Consolas" w:eastAsia="Consolas" w:hAnsi="Consolas"/>
                <w:color w:val="1C1827"/>
                <w:sz w:val="21"/>
                <w:szCs w:val="21"/>
              </w:rPr>
              <w:t xml:space="preserve">.venv/bin/python manage.py test</w:t>
            </w:r>
            <w:r>
              <w:rPr>
                <w:rFonts w:ascii="Calibri" w:cs="Calibri" w:eastAsia="Calibri" w:hAnsi="Calibri"/>
                <w:i/>
                <w:iCs/>
                <w:color w:val="5C566F"/>
                <w:sz w:val="19"/>
                <w:szCs w:val="19"/>
              </w:rPr>
              <w:t xml:space="preserve">   ← should end: Ran 41 tests ... OK</w:t>
            </w:r>
          </w:p>
          <w:p>
            <w:pPr>
              <w:spacing w:after="40"/>
            </w:pPr>
            <w:r>
              <w:rPr>
                <w:rFonts w:ascii="Consolas" w:cs="Consolas" w:eastAsia="Consolas" w:hAnsi="Consolas"/>
                <w:color w:val="1C1827"/>
                <w:sz w:val="21"/>
                <w:szCs w:val="21"/>
              </w:rPr>
              <w:t xml:space="preserve">exit</w:t>
            </w:r>
          </w:p>
        </w:tc>
      </w:tr>
    </w:tbl>
    <w:p>
      <w:pPr>
        <w:spacing w:after="60"/>
      </w:pPr>
      <w:r>
        <w:rPr>
          <w:rFonts w:ascii="Calibri" w:cs="Calibri" w:eastAsia="Calibri" w:hAnsi="Calibri"/>
          <w:color w:val="1C1827"/>
          <w:sz w:val="23"/>
          <w:szCs w:val="23"/>
        </w:rPr>
        <w:t xml:space="preserve"/>
      </w:r>
    </w:p>
    <w:p>
      <w:pPr>
        <w:keepNext/>
        <w:spacing w:after="120" w:line="300"/>
      </w:pPr>
      <w:r>
        <w:rPr>
          <w:rFonts w:ascii="Calibri" w:cs="Calibri" w:eastAsia="Calibri" w:hAnsi="Calibri"/>
          <w:b/>
          <w:bCs/>
          <w:color w:val="1C1827"/>
          <w:sz w:val="23"/>
          <w:szCs w:val="23"/>
        </w:rPr>
        <w:t xml:space="preserve">Bringing your existing data over instead? </w:t>
      </w:r>
      <w:r>
        <w:rPr>
          <w:rFonts w:ascii="Calibri" w:cs="Calibri" w:eastAsia="Calibri" w:hAnsi="Calibri"/>
          <w:color w:val="1C1827"/>
          <w:sz w:val="23"/>
          <w:szCs w:val="23"/>
        </w:rPr>
        <w:t xml:space="preserve">On the old server: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tcBorders>
              <w:top w:val="single" w:color="D8D4E3" w:sz="4"/>
              <w:left w:val="single" w:color="D8D4E3" w:sz="4"/>
              <w:bottom w:val="single" w:color="D8D4E3" w:sz="4"/>
              <w:right w:val="single" w:color="D8D4E3" w:sz="4"/>
            </w:tcBorders>
            <w:shd w:fill="F2F1F6" w:color="auto" w:val="clear"/>
            <w:tcMar>
              <w:top w:type="dxa" w:w="120"/>
              <w:left w:type="dxa" w:w="200"/>
              <w:bottom w:type="dxa" w:w="120"/>
              <w:right w:type="dxa" w:w="200"/>
            </w:tcMar>
          </w:tcPr>
          <w:p>
            <w:pPr>
              <w:spacing w:after="60"/>
            </w:pPr>
            <w:r>
              <w:rPr>
                <w:rFonts w:ascii="Calibri" w:cs="Calibri" w:eastAsia="Calibri" w:hAnsi="Calibri"/>
                <w:b/>
                <w:bCs/>
                <w:color w:val="5C566F"/>
                <w:sz w:val="17"/>
                <w:szCs w:val="17"/>
              </w:rPr>
              <w:t xml:space="preserve">TYPE THIS</w:t>
            </w:r>
          </w:p>
          <w:p>
            <w:pPr>
              <w:spacing w:after="40"/>
            </w:pPr>
            <w:r>
              <w:rPr>
                <w:rFonts w:ascii="Consolas" w:cs="Consolas" w:eastAsia="Consolas" w:hAnsi="Consolas"/>
                <w:color w:val="1C1827"/>
                <w:sz w:val="21"/>
                <w:szCs w:val="21"/>
              </w:rPr>
              <w:t xml:space="preserve">pg_dump --no-owner --no-acl "$DATABASE_URL" &gt; magicshow.sql</w:t>
            </w:r>
          </w:p>
        </w:tc>
      </w:tr>
    </w:tbl>
    <w:p>
      <w:pPr>
        <w:spacing w:after="60"/>
      </w:pPr>
      <w:r>
        <w:rPr>
          <w:rFonts w:ascii="Calibri" w:cs="Calibri" w:eastAsia="Calibri" w:hAnsi="Calibri"/>
          <w:color w:val="1C1827"/>
          <w:sz w:val="23"/>
          <w:szCs w:val="23"/>
        </w:rPr>
        <w:t xml:space="preserve"/>
      </w:r>
    </w:p>
    <w:p>
      <w:pPr>
        <w:keepNext/>
        <w:spacing w:after="120" w:line="300"/>
      </w:pPr>
      <w:r>
        <w:rPr>
          <w:rFonts w:ascii="Calibri" w:cs="Calibri" w:eastAsia="Calibri" w:hAnsi="Calibri"/>
          <w:color w:val="1C1827"/>
          <w:sz w:val="23"/>
          <w:szCs w:val="23"/>
        </w:rPr>
        <w:t xml:space="preserve">Copy that file to the new server. Then, </w:t>
      </w:r>
      <w:r>
        <w:rPr>
          <w:rFonts w:ascii="Calibri" w:cs="Calibri" w:eastAsia="Calibri" w:hAnsi="Calibri"/>
          <w:b/>
          <w:bCs/>
          <w:color w:val="1C1827"/>
          <w:sz w:val="23"/>
          <w:szCs w:val="23"/>
        </w:rPr>
        <w:t xml:space="preserve">before</w:t>
      </w:r>
      <w:r>
        <w:rPr>
          <w:rFonts w:ascii="Calibri" w:cs="Calibri" w:eastAsia="Calibri" w:hAnsi="Calibri"/>
          <w:color w:val="1C1827"/>
          <w:sz w:val="23"/>
          <w:szCs w:val="23"/>
        </w:rPr>
        <w:t xml:space="preserve"> the migrate line above, run the line below. After it, run migrate, collectstatic and test, and skip createsuperuser and setup_org (your logins came over with the data). Also copy the old server’s </w:t>
      </w:r>
      <w:r>
        <w:rPr>
          <w:rFonts w:ascii="Consolas" w:cs="Consolas" w:eastAsia="Consolas" w:hAnsi="Consolas"/>
          <w:color w:val="1C1827"/>
          <w:sz w:val="21"/>
          <w:szCs w:val="21"/>
        </w:rPr>
        <w:t xml:space="preserve">media/</w:t>
      </w:r>
      <w:r>
        <w:rPr>
          <w:rFonts w:ascii="Calibri" w:cs="Calibri" w:eastAsia="Calibri" w:hAnsi="Calibri"/>
          <w:color w:val="1C1827"/>
          <w:sz w:val="23"/>
          <w:szCs w:val="23"/>
        </w:rPr>
        <w:t xml:space="preserve"> folder, which holds uploaded files, into </w:t>
      </w:r>
      <w:r>
        <w:rPr>
          <w:rFonts w:ascii="Consolas" w:cs="Consolas" w:eastAsia="Consolas" w:hAnsi="Consolas"/>
          <w:color w:val="1C1827"/>
          <w:sz w:val="21"/>
          <w:szCs w:val="21"/>
        </w:rPr>
        <w:t xml:space="preserve">/srv/magicshow/app/media/</w:t>
      </w:r>
      <w:r>
        <w:rPr>
          <w:rFonts w:ascii="Calibri" w:cs="Calibri" w:eastAsia="Calibri" w:hAnsi="Calibri"/>
          <w:color w:val="1C1827"/>
          <w:sz w:val="23"/>
          <w:szCs w:val="23"/>
        </w:rPr>
        <w:t xml:space="preserv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tcBorders>
              <w:top w:val="single" w:color="D8D4E3" w:sz="4"/>
              <w:left w:val="single" w:color="D8D4E3" w:sz="4"/>
              <w:bottom w:val="single" w:color="D8D4E3" w:sz="4"/>
              <w:right w:val="single" w:color="D8D4E3" w:sz="4"/>
            </w:tcBorders>
            <w:shd w:fill="F2F1F6" w:color="auto" w:val="clear"/>
            <w:tcMar>
              <w:top w:type="dxa" w:w="120"/>
              <w:left w:type="dxa" w:w="200"/>
              <w:bottom w:type="dxa" w:w="120"/>
              <w:right w:type="dxa" w:w="200"/>
            </w:tcMar>
          </w:tcPr>
          <w:p>
            <w:pPr>
              <w:spacing w:after="60"/>
            </w:pPr>
            <w:r>
              <w:rPr>
                <w:rFonts w:ascii="Calibri" w:cs="Calibri" w:eastAsia="Calibri" w:hAnsi="Calibri"/>
                <w:b/>
                <w:bCs/>
                <w:color w:val="5C566F"/>
                <w:sz w:val="17"/>
                <w:szCs w:val="17"/>
              </w:rPr>
              <w:t xml:space="preserve">TYPE THIS</w:t>
            </w:r>
          </w:p>
          <w:p>
            <w:pPr>
              <w:spacing w:after="40"/>
            </w:pPr>
            <w:r>
              <w:rPr>
                <w:rFonts w:ascii="Consolas" w:cs="Consolas" w:eastAsia="Consolas" w:hAnsi="Consolas"/>
                <w:color w:val="1C1827"/>
                <w:sz w:val="21"/>
                <w:szCs w:val="21"/>
              </w:rPr>
              <w:t xml:space="preserve">psql "postgres://magicshow:pick-a-long-password@localhost:5432/magicshow" &lt; magicshow.sql</w:t>
            </w:r>
          </w:p>
        </w:tc>
      </w:tr>
    </w:tbl>
    <w:p>
      <w:pPr>
        <w:pStyle w:val="Heading2"/>
        <w:keepNext/>
        <w:spacing w:after="100" w:before="220"/>
      </w:pPr>
      <w:r>
        <w:rPr>
          <w:rFonts w:ascii="Calibri" w:cs="Calibri" w:eastAsia="Calibri" w:hAnsi="Calibri"/>
          <w:b/>
          <w:bCs/>
          <w:color w:val="1C1827"/>
          <w:sz w:val="26"/>
          <w:szCs w:val="26"/>
        </w:rPr>
        <w:t xml:space="preserve">F. Keep the site running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tcBorders>
              <w:top w:val="single" w:color="D8D4E3" w:sz="4"/>
              <w:left w:val="single" w:color="D8D4E3" w:sz="4"/>
              <w:bottom w:val="single" w:color="D8D4E3" w:sz="4"/>
              <w:right w:val="single" w:color="D8D4E3" w:sz="4"/>
            </w:tcBorders>
            <w:shd w:fill="F2F1F6" w:color="auto" w:val="clear"/>
            <w:tcMar>
              <w:top w:type="dxa" w:w="120"/>
              <w:left w:type="dxa" w:w="200"/>
              <w:bottom w:type="dxa" w:w="120"/>
              <w:right w:type="dxa" w:w="200"/>
            </w:tcMar>
          </w:tcPr>
          <w:p>
            <w:pPr>
              <w:spacing w:after="60"/>
            </w:pPr>
            <w:r>
              <w:rPr>
                <w:rFonts w:ascii="Calibri" w:cs="Calibri" w:eastAsia="Calibri" w:hAnsi="Calibri"/>
                <w:b/>
                <w:bCs/>
                <w:color w:val="5C566F"/>
                <w:sz w:val="17"/>
                <w:szCs w:val="17"/>
              </w:rPr>
              <w:t xml:space="preserve">TYPE THIS</w:t>
            </w:r>
          </w:p>
          <w:p>
            <w:pPr>
              <w:spacing w:after="40"/>
            </w:pPr>
            <w:r>
              <w:rPr>
                <w:rFonts w:ascii="Consolas" w:cs="Consolas" w:eastAsia="Consolas" w:hAnsi="Consolas"/>
                <w:color w:val="1C1827"/>
                <w:sz w:val="21"/>
                <w:szCs w:val="21"/>
              </w:rPr>
              <w:t xml:space="preserve">sudo nano /etc/systemd/system/magicshow.service</w:t>
            </w:r>
          </w:p>
        </w:tc>
      </w:tr>
    </w:tbl>
    <w:p>
      <w:pPr>
        <w:spacing w:after="60"/>
      </w:pPr>
      <w:r>
        <w:rPr>
          <w:rFonts w:ascii="Calibri" w:cs="Calibri" w:eastAsia="Calibri" w:hAnsi="Calibri"/>
          <w:color w:val="1C1827"/>
          <w:sz w:val="23"/>
          <w:szCs w:val="23"/>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tcBorders>
              <w:top w:val="single" w:color="D8D4E3" w:sz="4"/>
              <w:left w:val="single" w:color="D8D4E3" w:sz="4"/>
              <w:bottom w:val="single" w:color="D8D4E3" w:sz="4"/>
              <w:right w:val="single" w:color="D8D4E3" w:sz="4"/>
            </w:tcBorders>
            <w:shd w:fill="F2F1F6" w:color="auto" w:val="clear"/>
            <w:tcMar>
              <w:top w:type="dxa" w:w="120"/>
              <w:left w:type="dxa" w:w="200"/>
              <w:bottom w:type="dxa" w:w="120"/>
              <w:right w:type="dxa" w:w="200"/>
            </w:tcMar>
          </w:tcPr>
          <w:p>
            <w:pPr>
              <w:spacing w:after="60"/>
            </w:pPr>
            <w:r>
              <w:rPr>
                <w:rFonts w:ascii="Calibri" w:cs="Calibri" w:eastAsia="Calibri" w:hAnsi="Calibri"/>
                <w:b/>
                <w:bCs/>
                <w:color w:val="5C566F"/>
                <w:sz w:val="17"/>
                <w:szCs w:val="17"/>
              </w:rPr>
              <w:t xml:space="preserve">PASTE THIS INTO THE FILE</w:t>
            </w:r>
          </w:p>
          <w:p>
            <w:pPr>
              <w:spacing w:after="40"/>
            </w:pPr>
            <w:r>
              <w:rPr>
                <w:rFonts w:ascii="Consolas" w:cs="Consolas" w:eastAsia="Consolas" w:hAnsi="Consolas"/>
                <w:color w:val="1C1827"/>
                <w:sz w:val="21"/>
                <w:szCs w:val="21"/>
              </w:rPr>
              <w:t xml:space="preserve">[Unit]</w:t>
            </w:r>
          </w:p>
          <w:p>
            <w:pPr>
              <w:spacing w:after="40"/>
            </w:pPr>
            <w:r>
              <w:rPr>
                <w:rFonts w:ascii="Consolas" w:cs="Consolas" w:eastAsia="Consolas" w:hAnsi="Consolas"/>
                <w:color w:val="1C1827"/>
                <w:sz w:val="21"/>
                <w:szCs w:val="21"/>
              </w:rPr>
              <w:t xml:space="preserve">Description=MagicShow (Gunicorn)</w:t>
            </w:r>
          </w:p>
          <w:p>
            <w:pPr>
              <w:spacing w:after="40"/>
            </w:pPr>
            <w:r>
              <w:rPr>
                <w:rFonts w:ascii="Consolas" w:cs="Consolas" w:eastAsia="Consolas" w:hAnsi="Consolas"/>
                <w:color w:val="1C1827"/>
                <w:sz w:val="21"/>
                <w:szCs w:val="21"/>
              </w:rPr>
              <w:t xml:space="preserve">After=network.target postgresql.service</w:t>
            </w:r>
          </w:p>
          <w:p>
            <w:pPr>
              <w:spacing w:after="40"/>
            </w:pPr>
            <w:r>
              <w:rPr>
                <w:rFonts w:ascii="Consolas" w:cs="Consolas" w:eastAsia="Consolas" w:hAnsi="Consolas"/>
                <w:color w:val="1C1827"/>
                <w:sz w:val="21"/>
                <w:szCs w:val="21"/>
              </w:rPr>
              <w:t xml:space="preserve"/>
            </w:r>
          </w:p>
          <w:p>
            <w:pPr>
              <w:spacing w:after="40"/>
            </w:pPr>
            <w:r>
              <w:rPr>
                <w:rFonts w:ascii="Consolas" w:cs="Consolas" w:eastAsia="Consolas" w:hAnsi="Consolas"/>
                <w:color w:val="1C1827"/>
                <w:sz w:val="21"/>
                <w:szCs w:val="21"/>
              </w:rPr>
              <w:t xml:space="preserve">[Service]</w:t>
            </w:r>
          </w:p>
          <w:p>
            <w:pPr>
              <w:spacing w:after="40"/>
            </w:pPr>
            <w:r>
              <w:rPr>
                <w:rFonts w:ascii="Consolas" w:cs="Consolas" w:eastAsia="Consolas" w:hAnsi="Consolas"/>
                <w:color w:val="1C1827"/>
                <w:sz w:val="21"/>
                <w:szCs w:val="21"/>
              </w:rPr>
              <w:t xml:space="preserve">User=magicshow</w:t>
            </w:r>
          </w:p>
          <w:p>
            <w:pPr>
              <w:spacing w:after="40"/>
            </w:pPr>
            <w:r>
              <w:rPr>
                <w:rFonts w:ascii="Consolas" w:cs="Consolas" w:eastAsia="Consolas" w:hAnsi="Consolas"/>
                <w:color w:val="1C1827"/>
                <w:sz w:val="21"/>
                <w:szCs w:val="21"/>
              </w:rPr>
              <w:t xml:space="preserve">Group=magicshow</w:t>
            </w:r>
          </w:p>
          <w:p>
            <w:pPr>
              <w:spacing w:after="40"/>
            </w:pPr>
            <w:r>
              <w:rPr>
                <w:rFonts w:ascii="Consolas" w:cs="Consolas" w:eastAsia="Consolas" w:hAnsi="Consolas"/>
                <w:color w:val="1C1827"/>
                <w:sz w:val="21"/>
                <w:szCs w:val="21"/>
              </w:rPr>
              <w:t xml:space="preserve">WorkingDirectory=/srv/magicshow/app</w:t>
            </w:r>
          </w:p>
          <w:p>
            <w:pPr>
              <w:spacing w:after="40"/>
            </w:pPr>
            <w:r>
              <w:rPr>
                <w:rFonts w:ascii="Consolas" w:cs="Consolas" w:eastAsia="Consolas" w:hAnsi="Consolas"/>
                <w:color w:val="1C1827"/>
                <w:sz w:val="21"/>
                <w:szCs w:val="21"/>
              </w:rPr>
              <w:t xml:space="preserve">ExecStart=/srv/magicshow/app/.venv/bin/gunicorn showday.wsgi:application --bind 127.0.0.1:8001 --workers 3 --timeout 60</w:t>
            </w:r>
          </w:p>
          <w:p>
            <w:pPr>
              <w:spacing w:after="40"/>
            </w:pPr>
            <w:r>
              <w:rPr>
                <w:rFonts w:ascii="Consolas" w:cs="Consolas" w:eastAsia="Consolas" w:hAnsi="Consolas"/>
                <w:color w:val="1C1827"/>
                <w:sz w:val="21"/>
                <w:szCs w:val="21"/>
              </w:rPr>
              <w:t xml:space="preserve">Restart=always</w:t>
            </w:r>
          </w:p>
          <w:p>
            <w:pPr>
              <w:spacing w:after="40"/>
            </w:pPr>
            <w:r>
              <w:rPr>
                <w:rFonts w:ascii="Consolas" w:cs="Consolas" w:eastAsia="Consolas" w:hAnsi="Consolas"/>
                <w:color w:val="1C1827"/>
                <w:sz w:val="21"/>
                <w:szCs w:val="21"/>
              </w:rPr>
              <w:t xml:space="preserve">RestartSec=3</w:t>
            </w:r>
          </w:p>
          <w:p>
            <w:pPr>
              <w:spacing w:after="40"/>
            </w:pPr>
            <w:r>
              <w:rPr>
                <w:rFonts w:ascii="Consolas" w:cs="Consolas" w:eastAsia="Consolas" w:hAnsi="Consolas"/>
                <w:color w:val="1C1827"/>
                <w:sz w:val="21"/>
                <w:szCs w:val="21"/>
              </w:rPr>
              <w:t xml:space="preserve"/>
            </w:r>
          </w:p>
          <w:p>
            <w:pPr>
              <w:spacing w:after="40"/>
            </w:pPr>
            <w:r>
              <w:rPr>
                <w:rFonts w:ascii="Consolas" w:cs="Consolas" w:eastAsia="Consolas" w:hAnsi="Consolas"/>
                <w:color w:val="1C1827"/>
                <w:sz w:val="21"/>
                <w:szCs w:val="21"/>
              </w:rPr>
              <w:t xml:space="preserve">[Install]</w:t>
            </w:r>
          </w:p>
          <w:p>
            <w:pPr>
              <w:spacing w:after="40"/>
            </w:pPr>
            <w:r>
              <w:rPr>
                <w:rFonts w:ascii="Consolas" w:cs="Consolas" w:eastAsia="Consolas" w:hAnsi="Consolas"/>
                <w:color w:val="1C1827"/>
                <w:sz w:val="21"/>
                <w:szCs w:val="21"/>
              </w:rPr>
              <w:t xml:space="preserve">WantedBy=multi-user.target</w:t>
            </w:r>
          </w:p>
        </w:tc>
      </w:tr>
    </w:tbl>
    <w:p>
      <w:pPr>
        <w:spacing w:after="60"/>
      </w:pPr>
      <w:r>
        <w:rPr>
          <w:rFonts w:ascii="Calibri" w:cs="Calibri" w:eastAsia="Calibri" w:hAnsi="Calibri"/>
          <w:color w:val="1C1827"/>
          <w:sz w:val="23"/>
          <w:szCs w:val="23"/>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tcBorders>
              <w:top w:val="single" w:color="D8D4E3" w:sz="4"/>
              <w:left w:val="single" w:color="D8D4E3" w:sz="4"/>
              <w:bottom w:val="single" w:color="D8D4E3" w:sz="4"/>
              <w:right w:val="single" w:color="D8D4E3" w:sz="4"/>
            </w:tcBorders>
            <w:shd w:fill="F2F1F6" w:color="auto" w:val="clear"/>
            <w:tcMar>
              <w:top w:type="dxa" w:w="120"/>
              <w:left w:type="dxa" w:w="200"/>
              <w:bottom w:type="dxa" w:w="120"/>
              <w:right w:type="dxa" w:w="200"/>
            </w:tcMar>
          </w:tcPr>
          <w:p>
            <w:pPr>
              <w:spacing w:after="60"/>
            </w:pPr>
            <w:r>
              <w:rPr>
                <w:rFonts w:ascii="Calibri" w:cs="Calibri" w:eastAsia="Calibri" w:hAnsi="Calibri"/>
                <w:b/>
                <w:bCs/>
                <w:color w:val="5C566F"/>
                <w:sz w:val="17"/>
                <w:szCs w:val="17"/>
              </w:rPr>
              <w:t xml:space="preserve">TYPE THIS</w:t>
            </w:r>
          </w:p>
          <w:p>
            <w:pPr>
              <w:spacing w:after="40"/>
            </w:pPr>
            <w:r>
              <w:rPr>
                <w:rFonts w:ascii="Consolas" w:cs="Consolas" w:eastAsia="Consolas" w:hAnsi="Consolas"/>
                <w:color w:val="1C1827"/>
                <w:sz w:val="21"/>
                <w:szCs w:val="21"/>
              </w:rPr>
              <w:t xml:space="preserve">sudo systemctl daemon-reload</w:t>
            </w:r>
          </w:p>
          <w:p>
            <w:pPr>
              <w:spacing w:after="40"/>
            </w:pPr>
            <w:r>
              <w:rPr>
                <w:rFonts w:ascii="Consolas" w:cs="Consolas" w:eastAsia="Consolas" w:hAnsi="Consolas"/>
                <w:color w:val="1C1827"/>
                <w:sz w:val="21"/>
                <w:szCs w:val="21"/>
              </w:rPr>
              <w:t xml:space="preserve">sudo systemctl enable --now magicshow</w:t>
            </w:r>
          </w:p>
          <w:p>
            <w:pPr>
              <w:spacing w:after="40"/>
            </w:pPr>
            <w:r>
              <w:rPr>
                <w:rFonts w:ascii="Consolas" w:cs="Consolas" w:eastAsia="Consolas" w:hAnsi="Consolas"/>
                <w:color w:val="1C1827"/>
                <w:sz w:val="21"/>
                <w:szCs w:val="21"/>
              </w:rPr>
              <w:t xml:space="preserve">sudo systemctl status magicshow --no-pager</w:t>
            </w:r>
            <w:r>
              <w:rPr>
                <w:rFonts w:ascii="Calibri" w:cs="Calibri" w:eastAsia="Calibri" w:hAnsi="Calibri"/>
                <w:i/>
                <w:iCs/>
                <w:color w:val="5C566F"/>
                <w:sz w:val="19"/>
                <w:szCs w:val="19"/>
              </w:rPr>
              <w:t xml:space="preserve">   ← should say "active (running)"</w:t>
            </w:r>
          </w:p>
        </w:tc>
      </w:tr>
    </w:tbl>
    <w:p>
      <w:pPr>
        <w:spacing w:after="60"/>
      </w:pPr>
      <w:r>
        <w:rPr>
          <w:rFonts w:ascii="Calibri" w:cs="Calibri" w:eastAsia="Calibri" w:hAnsi="Calibri"/>
          <w:color w:val="1C1827"/>
          <w:sz w:val="23"/>
          <w:szCs w:val="23"/>
        </w:rPr>
        <w:t xml:space="preserve"/>
      </w:r>
    </w:p>
    <w:p>
      <w:pPr>
        <w:keepNext/>
        <w:spacing w:after="120" w:line="300"/>
      </w:pPr>
      <w:r>
        <w:rPr>
          <w:rFonts w:ascii="Calibri" w:cs="Calibri" w:eastAsia="Calibri" w:hAnsi="Calibri"/>
          <w:color w:val="1C1827"/>
          <w:sz w:val="23"/>
          <w:szCs w:val="23"/>
        </w:rPr>
        <w:t xml:space="preserve">Not running? Read the error with </w:t>
      </w:r>
      <w:r>
        <w:rPr>
          <w:rFonts w:ascii="Consolas" w:cs="Consolas" w:eastAsia="Consolas" w:hAnsi="Consolas"/>
          <w:color w:val="1C1827"/>
          <w:sz w:val="21"/>
          <w:szCs w:val="21"/>
        </w:rPr>
        <w:t xml:space="preserve">sudo journalctl -u magicshow -n 50 --no-pager</w:t>
      </w:r>
      <w:r>
        <w:rPr>
          <w:rFonts w:ascii="Calibri" w:cs="Calibri" w:eastAsia="Calibri" w:hAnsi="Calibri"/>
          <w:color w:val="1C1827"/>
          <w:sz w:val="23"/>
          <w:szCs w:val="23"/>
        </w:rPr>
        <w:t xml:space="preserve">.</w:t>
      </w:r>
    </w:p>
    <w:p>
      <w:pPr>
        <w:pStyle w:val="Heading2"/>
        <w:keepNext/>
        <w:spacing w:after="100" w:before="220"/>
      </w:pPr>
      <w:r>
        <w:rPr>
          <w:rFonts w:ascii="Calibri" w:cs="Calibri" w:eastAsia="Calibri" w:hAnsi="Calibri"/>
          <w:b/>
          <w:bCs/>
          <w:color w:val="1C1827"/>
          <w:sz w:val="26"/>
          <w:szCs w:val="26"/>
        </w:rPr>
        <w:t xml:space="preserve">G. Nginx and https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tcBorders>
              <w:top w:val="single" w:color="D8D4E3" w:sz="4"/>
              <w:left w:val="single" w:color="D8D4E3" w:sz="4"/>
              <w:bottom w:val="single" w:color="D8D4E3" w:sz="4"/>
              <w:right w:val="single" w:color="D8D4E3" w:sz="4"/>
            </w:tcBorders>
            <w:shd w:fill="F2F1F6" w:color="auto" w:val="clear"/>
            <w:tcMar>
              <w:top w:type="dxa" w:w="120"/>
              <w:left w:type="dxa" w:w="200"/>
              <w:bottom w:type="dxa" w:w="120"/>
              <w:right w:type="dxa" w:w="200"/>
            </w:tcMar>
          </w:tcPr>
          <w:p>
            <w:pPr>
              <w:spacing w:after="60"/>
            </w:pPr>
            <w:r>
              <w:rPr>
                <w:rFonts w:ascii="Calibri" w:cs="Calibri" w:eastAsia="Calibri" w:hAnsi="Calibri"/>
                <w:b/>
                <w:bCs/>
                <w:color w:val="5C566F"/>
                <w:sz w:val="17"/>
                <w:szCs w:val="17"/>
              </w:rPr>
              <w:t xml:space="preserve">TYPE THIS</w:t>
            </w:r>
          </w:p>
          <w:p>
            <w:pPr>
              <w:spacing w:after="40"/>
            </w:pPr>
            <w:r>
              <w:rPr>
                <w:rFonts w:ascii="Consolas" w:cs="Consolas" w:eastAsia="Consolas" w:hAnsi="Consolas"/>
                <w:color w:val="1C1827"/>
                <w:sz w:val="21"/>
                <w:szCs w:val="21"/>
              </w:rPr>
              <w:t xml:space="preserve">sudo nano /etc/nginx/sites-available/magicshow</w:t>
            </w:r>
          </w:p>
        </w:tc>
      </w:tr>
    </w:tbl>
    <w:p>
      <w:pPr>
        <w:spacing w:after="60"/>
      </w:pPr>
      <w:r>
        <w:rPr>
          <w:rFonts w:ascii="Calibri" w:cs="Calibri" w:eastAsia="Calibri" w:hAnsi="Calibri"/>
          <w:color w:val="1C1827"/>
          <w:sz w:val="23"/>
          <w:szCs w:val="23"/>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tcBorders>
              <w:top w:val="single" w:color="D8D4E3" w:sz="4"/>
              <w:left w:val="single" w:color="D8D4E3" w:sz="4"/>
              <w:bottom w:val="single" w:color="D8D4E3" w:sz="4"/>
              <w:right w:val="single" w:color="D8D4E3" w:sz="4"/>
            </w:tcBorders>
            <w:shd w:fill="F2F1F6" w:color="auto" w:val="clear"/>
            <w:tcMar>
              <w:top w:type="dxa" w:w="120"/>
              <w:left w:type="dxa" w:w="200"/>
              <w:bottom w:type="dxa" w:w="120"/>
              <w:right w:type="dxa" w:w="200"/>
            </w:tcMar>
          </w:tcPr>
          <w:p>
            <w:pPr>
              <w:spacing w:after="60"/>
            </w:pPr>
            <w:r>
              <w:rPr>
                <w:rFonts w:ascii="Calibri" w:cs="Calibri" w:eastAsia="Calibri" w:hAnsi="Calibri"/>
                <w:b/>
                <w:bCs/>
                <w:color w:val="5C566F"/>
                <w:sz w:val="17"/>
                <w:szCs w:val="17"/>
              </w:rPr>
              <w:t xml:space="preserve">PASTE THIS INTO THE FILE (WITH YOUR ADDRESS)</w:t>
            </w:r>
          </w:p>
          <w:p>
            <w:pPr>
              <w:spacing w:after="40"/>
            </w:pPr>
            <w:r>
              <w:rPr>
                <w:rFonts w:ascii="Consolas" w:cs="Consolas" w:eastAsia="Consolas" w:hAnsi="Consolas"/>
                <w:color w:val="1C1827"/>
                <w:sz w:val="21"/>
                <w:szCs w:val="21"/>
              </w:rPr>
              <w:t xml:space="preserve">server {</w:t>
            </w:r>
          </w:p>
          <w:p>
            <w:pPr>
              <w:spacing w:after="40"/>
            </w:pPr>
            <w:r>
              <w:rPr>
                <w:rFonts w:ascii="Consolas" w:cs="Consolas" w:eastAsia="Consolas" w:hAnsi="Consolas"/>
                <w:color w:val="1C1827"/>
                <w:sz w:val="21"/>
                <w:szCs w:val="21"/>
              </w:rPr>
              <w:t xml:space="preserve">    listen 80;</w:t>
            </w:r>
          </w:p>
          <w:p>
            <w:pPr>
              <w:spacing w:after="40"/>
            </w:pPr>
            <w:r>
              <w:rPr>
                <w:rFonts w:ascii="Consolas" w:cs="Consolas" w:eastAsia="Consolas" w:hAnsi="Consolas"/>
                <w:color w:val="1C1827"/>
                <w:sz w:val="21"/>
                <w:szCs w:val="21"/>
              </w:rPr>
              <w:t xml:space="preserve">    server_name magicshow.example.com;</w:t>
            </w:r>
          </w:p>
          <w:p>
            <w:pPr>
              <w:spacing w:after="40"/>
            </w:pPr>
            <w:r>
              <w:rPr>
                <w:rFonts w:ascii="Consolas" w:cs="Consolas" w:eastAsia="Consolas" w:hAnsi="Consolas"/>
                <w:color w:val="1C1827"/>
                <w:sz w:val="21"/>
                <w:szCs w:val="21"/>
              </w:rPr>
              <w:t xml:space="preserve">    client_max_body_size 25m;</w:t>
            </w:r>
          </w:p>
          <w:p>
            <w:pPr>
              <w:spacing w:after="40"/>
            </w:pPr>
            <w:r>
              <w:rPr>
                <w:rFonts w:ascii="Consolas" w:cs="Consolas" w:eastAsia="Consolas" w:hAnsi="Consolas"/>
                <w:color w:val="1C1827"/>
                <w:sz w:val="21"/>
                <w:szCs w:val="21"/>
              </w:rPr>
              <w:t xml:space="preserve"/>
            </w:r>
          </w:p>
          <w:p>
            <w:pPr>
              <w:spacing w:after="40"/>
            </w:pPr>
            <w:r>
              <w:rPr>
                <w:rFonts w:ascii="Consolas" w:cs="Consolas" w:eastAsia="Consolas" w:hAnsi="Consolas"/>
                <w:color w:val="1C1827"/>
                <w:sz w:val="21"/>
                <w:szCs w:val="21"/>
              </w:rPr>
              <w:t xml:space="preserve">    location / {</w:t>
            </w:r>
          </w:p>
          <w:p>
            <w:pPr>
              <w:spacing w:after="40"/>
            </w:pPr>
            <w:r>
              <w:rPr>
                <w:rFonts w:ascii="Consolas" w:cs="Consolas" w:eastAsia="Consolas" w:hAnsi="Consolas"/>
                <w:color w:val="1C1827"/>
                <w:sz w:val="21"/>
                <w:szCs w:val="21"/>
              </w:rPr>
              <w:t xml:space="preserve">        proxy_pass http://127.0.0.1:8001;</w:t>
            </w:r>
          </w:p>
          <w:p>
            <w:pPr>
              <w:spacing w:after="40"/>
            </w:pPr>
            <w:r>
              <w:rPr>
                <w:rFonts w:ascii="Consolas" w:cs="Consolas" w:eastAsia="Consolas" w:hAnsi="Consolas"/>
                <w:color w:val="1C1827"/>
                <w:sz w:val="21"/>
                <w:szCs w:val="21"/>
              </w:rPr>
              <w:t xml:space="preserve">        proxy_set_header Host $host;</w:t>
            </w:r>
          </w:p>
          <w:p>
            <w:pPr>
              <w:spacing w:after="40"/>
            </w:pPr>
            <w:r>
              <w:rPr>
                <w:rFonts w:ascii="Consolas" w:cs="Consolas" w:eastAsia="Consolas" w:hAnsi="Consolas"/>
                <w:color w:val="1C1827"/>
                <w:sz w:val="21"/>
                <w:szCs w:val="21"/>
              </w:rPr>
              <w:t xml:space="preserve">        proxy_set_header X-Real-IP $remote_addr;</w:t>
            </w:r>
          </w:p>
          <w:p>
            <w:pPr>
              <w:spacing w:after="40"/>
            </w:pPr>
            <w:r>
              <w:rPr>
                <w:rFonts w:ascii="Consolas" w:cs="Consolas" w:eastAsia="Consolas" w:hAnsi="Consolas"/>
                <w:color w:val="1C1827"/>
                <w:sz w:val="21"/>
                <w:szCs w:val="21"/>
              </w:rPr>
              <w:t xml:space="preserve">        proxy_set_header X-Forwarded-For $proxy_add_x_forwarded_for;</w:t>
            </w:r>
          </w:p>
          <w:p>
            <w:pPr>
              <w:spacing w:after="40"/>
            </w:pPr>
            <w:r>
              <w:rPr>
                <w:rFonts w:ascii="Consolas" w:cs="Consolas" w:eastAsia="Consolas" w:hAnsi="Consolas"/>
                <w:color w:val="1C1827"/>
                <w:sz w:val="21"/>
                <w:szCs w:val="21"/>
              </w:rPr>
              <w:t xml:space="preserve">        proxy_set_header X-Forwarded-Proto $scheme;</w:t>
            </w:r>
          </w:p>
          <w:p>
            <w:pPr>
              <w:spacing w:after="40"/>
            </w:pPr>
            <w:r>
              <w:rPr>
                <w:rFonts w:ascii="Consolas" w:cs="Consolas" w:eastAsia="Consolas" w:hAnsi="Consolas"/>
                <w:color w:val="1C1827"/>
                <w:sz w:val="21"/>
                <w:szCs w:val="21"/>
              </w:rPr>
              <w:t xml:space="preserve">    }</w:t>
            </w:r>
          </w:p>
          <w:p>
            <w:pPr>
              <w:spacing w:after="40"/>
            </w:pPr>
            <w:r>
              <w:rPr>
                <w:rFonts w:ascii="Consolas" w:cs="Consolas" w:eastAsia="Consolas" w:hAnsi="Consolas"/>
                <w:color w:val="1C1827"/>
                <w:sz w:val="21"/>
                <w:szCs w:val="21"/>
              </w:rPr>
              <w:t xml:space="preserve">}</w:t>
            </w:r>
          </w:p>
        </w:tc>
      </w:tr>
    </w:tbl>
    <w:p>
      <w:pPr>
        <w:spacing w:after="60"/>
      </w:pPr>
      <w:r>
        <w:rPr>
          <w:rFonts w:ascii="Calibri" w:cs="Calibri" w:eastAsia="Calibri" w:hAnsi="Calibri"/>
          <w:color w:val="1C1827"/>
          <w:sz w:val="23"/>
          <w:szCs w:val="23"/>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tcBorders>
              <w:top w:val="single" w:color="D8D4E3" w:sz="4"/>
              <w:left w:val="single" w:color="D8D4E3" w:sz="4"/>
              <w:bottom w:val="single" w:color="D8D4E3" w:sz="4"/>
              <w:right w:val="single" w:color="D8D4E3" w:sz="4"/>
            </w:tcBorders>
            <w:shd w:fill="F2F1F6" w:color="auto" w:val="clear"/>
            <w:tcMar>
              <w:top w:type="dxa" w:w="120"/>
              <w:left w:type="dxa" w:w="200"/>
              <w:bottom w:type="dxa" w:w="120"/>
              <w:right w:type="dxa" w:w="200"/>
            </w:tcMar>
          </w:tcPr>
          <w:p>
            <w:pPr>
              <w:spacing w:after="60"/>
            </w:pPr>
            <w:r>
              <w:rPr>
                <w:rFonts w:ascii="Calibri" w:cs="Calibri" w:eastAsia="Calibri" w:hAnsi="Calibri"/>
                <w:b/>
                <w:bCs/>
                <w:color w:val="5C566F"/>
                <w:sz w:val="17"/>
                <w:szCs w:val="17"/>
              </w:rPr>
              <w:t xml:space="preserve">TYPE THIS</w:t>
            </w:r>
          </w:p>
          <w:p>
            <w:pPr>
              <w:spacing w:after="40"/>
            </w:pPr>
            <w:r>
              <w:rPr>
                <w:rFonts w:ascii="Consolas" w:cs="Consolas" w:eastAsia="Consolas" w:hAnsi="Consolas"/>
                <w:color w:val="1C1827"/>
                <w:sz w:val="21"/>
                <w:szCs w:val="21"/>
              </w:rPr>
              <w:t xml:space="preserve">sudo ln -s /etc/nginx/sites-available/magicshow /etc/nginx/sites-enabled/</w:t>
            </w:r>
          </w:p>
          <w:p>
            <w:pPr>
              <w:spacing w:after="40"/>
            </w:pPr>
            <w:r>
              <w:rPr>
                <w:rFonts w:ascii="Consolas" w:cs="Consolas" w:eastAsia="Consolas" w:hAnsi="Consolas"/>
                <w:color w:val="1C1827"/>
                <w:sz w:val="21"/>
                <w:szCs w:val="21"/>
              </w:rPr>
              <w:t xml:space="preserve">sudo nginx -t &amp;&amp; sudo systemctl reload nginx</w:t>
            </w:r>
          </w:p>
          <w:p>
            <w:pPr>
              <w:spacing w:after="40"/>
            </w:pPr>
            <w:r>
              <w:rPr>
                <w:rFonts w:ascii="Consolas" w:cs="Consolas" w:eastAsia="Consolas" w:hAnsi="Consolas"/>
                <w:color w:val="1C1827"/>
                <w:sz w:val="21"/>
                <w:szCs w:val="21"/>
              </w:rPr>
              <w:t xml:space="preserve">sudo certbot --nginx -d magicshow.example.com</w:t>
            </w:r>
          </w:p>
        </w:tc>
      </w:tr>
    </w:tbl>
    <w:p>
      <w:pPr>
        <w:spacing w:after="60"/>
      </w:pPr>
      <w:r>
        <w:rPr>
          <w:rFonts w:ascii="Calibri" w:cs="Calibri" w:eastAsia="Calibri" w:hAnsi="Calibri"/>
          <w:color w:val="1C1827"/>
          <w:sz w:val="23"/>
          <w:szCs w:val="23"/>
        </w:rPr>
        <w:t xml:space="preserve"/>
      </w:r>
    </w:p>
    <w:p>
      <w:pPr>
        <w:keepNext/>
        <w:spacing w:after="120" w:line="300"/>
      </w:pPr>
      <w:r>
        <w:rPr>
          <w:rFonts w:ascii="Calibri" w:cs="Calibri" w:eastAsia="Calibri" w:hAnsi="Calibri"/>
          <w:color w:val="1C1827"/>
          <w:sz w:val="23"/>
          <w:szCs w:val="23"/>
        </w:rPr>
        <w:t xml:space="preserve">Open </w:t>
      </w:r>
      <w:r>
        <w:rPr>
          <w:rFonts w:ascii="Consolas" w:cs="Consolas" w:eastAsia="Consolas" w:hAnsi="Consolas"/>
          <w:color w:val="1C1827"/>
          <w:sz w:val="21"/>
          <w:szCs w:val="21"/>
        </w:rPr>
        <w:t xml:space="preserve">https://magicshow.example.com</w:t>
      </w:r>
      <w:r>
        <w:rPr>
          <w:rFonts w:ascii="Calibri" w:cs="Calibri" w:eastAsia="Calibri" w:hAnsi="Calibri"/>
          <w:color w:val="1C1827"/>
          <w:sz w:val="23"/>
          <w:szCs w:val="23"/>
        </w:rPr>
        <w:t xml:space="preserve"> and log in. Once that works, turn on the https-only protections: change </w:t>
      </w:r>
      <w:r>
        <w:rPr>
          <w:rFonts w:ascii="Consolas" w:cs="Consolas" w:eastAsia="Consolas" w:hAnsi="Consolas"/>
          <w:color w:val="1C1827"/>
          <w:sz w:val="21"/>
          <w:szCs w:val="21"/>
        </w:rPr>
        <w:t xml:space="preserve">SECURE_SSL=False</w:t>
      </w:r>
      <w:r>
        <w:rPr>
          <w:rFonts w:ascii="Calibri" w:cs="Calibri" w:eastAsia="Calibri" w:hAnsi="Calibri"/>
          <w:color w:val="1C1827"/>
          <w:sz w:val="23"/>
          <w:szCs w:val="23"/>
        </w:rPr>
        <w:t xml:space="preserve"> to </w:t>
      </w:r>
      <w:r>
        <w:rPr>
          <w:rFonts w:ascii="Consolas" w:cs="Consolas" w:eastAsia="Consolas" w:hAnsi="Consolas"/>
          <w:color w:val="1C1827"/>
          <w:sz w:val="21"/>
          <w:szCs w:val="21"/>
        </w:rPr>
        <w:t xml:space="preserve">SECURE_SSL=True</w:t>
      </w:r>
      <w:r>
        <w:rPr>
          <w:rFonts w:ascii="Calibri" w:cs="Calibri" w:eastAsia="Calibri" w:hAnsi="Calibri"/>
          <w:color w:val="1C1827"/>
          <w:sz w:val="23"/>
          <w:szCs w:val="23"/>
        </w:rPr>
        <w:t xml:space="preserve"> and restart: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tcBorders>
              <w:top w:val="single" w:color="D8D4E3" w:sz="4"/>
              <w:left w:val="single" w:color="D8D4E3" w:sz="4"/>
              <w:bottom w:val="single" w:color="D8D4E3" w:sz="4"/>
              <w:right w:val="single" w:color="D8D4E3" w:sz="4"/>
            </w:tcBorders>
            <w:shd w:fill="F2F1F6" w:color="auto" w:val="clear"/>
            <w:tcMar>
              <w:top w:type="dxa" w:w="120"/>
              <w:left w:type="dxa" w:w="200"/>
              <w:bottom w:type="dxa" w:w="120"/>
              <w:right w:type="dxa" w:w="200"/>
            </w:tcMar>
          </w:tcPr>
          <w:p>
            <w:pPr>
              <w:spacing w:after="60"/>
            </w:pPr>
            <w:r>
              <w:rPr>
                <w:rFonts w:ascii="Calibri" w:cs="Calibri" w:eastAsia="Calibri" w:hAnsi="Calibri"/>
                <w:b/>
                <w:bCs/>
                <w:color w:val="5C566F"/>
                <w:sz w:val="17"/>
                <w:szCs w:val="17"/>
              </w:rPr>
              <w:t xml:space="preserve">TYPE THIS</w:t>
            </w:r>
          </w:p>
          <w:p>
            <w:pPr>
              <w:spacing w:after="40"/>
            </w:pPr>
            <w:r>
              <w:rPr>
                <w:rFonts w:ascii="Consolas" w:cs="Consolas" w:eastAsia="Consolas" w:hAnsi="Consolas"/>
                <w:color w:val="1C1827"/>
                <w:sz w:val="21"/>
                <w:szCs w:val="21"/>
              </w:rPr>
              <w:t xml:space="preserve">sudo -u magicshow nano /srv/magicshow/app/.env</w:t>
            </w:r>
          </w:p>
          <w:p>
            <w:pPr>
              <w:spacing w:after="40"/>
            </w:pPr>
            <w:r>
              <w:rPr>
                <w:rFonts w:ascii="Consolas" w:cs="Consolas" w:eastAsia="Consolas" w:hAnsi="Consolas"/>
                <w:color w:val="1C1827"/>
                <w:sz w:val="21"/>
                <w:szCs w:val="21"/>
              </w:rPr>
              <w:t xml:space="preserve">sudo systemctl restart magicshow</w:t>
            </w:r>
          </w:p>
        </w:tc>
      </w:tr>
    </w:tbl>
    <w:p>
      <w:pPr>
        <w:pStyle w:val="Heading2"/>
        <w:keepNext/>
        <w:spacing w:after="100" w:before="220"/>
      </w:pPr>
      <w:r>
        <w:rPr>
          <w:rFonts w:ascii="Calibri" w:cs="Calibri" w:eastAsia="Calibri" w:hAnsi="Calibri"/>
          <w:b/>
          <w:bCs/>
          <w:color w:val="1C1827"/>
          <w:sz w:val="26"/>
          <w:szCs w:val="26"/>
        </w:rPr>
        <w:t xml:space="preserve">H. The daily reminder emails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tcBorders>
              <w:top w:val="single" w:color="D8D4E3" w:sz="4"/>
              <w:left w:val="single" w:color="D8D4E3" w:sz="4"/>
              <w:bottom w:val="single" w:color="D8D4E3" w:sz="4"/>
              <w:right w:val="single" w:color="D8D4E3" w:sz="4"/>
            </w:tcBorders>
            <w:shd w:fill="F2F1F6" w:color="auto" w:val="clear"/>
            <w:tcMar>
              <w:top w:type="dxa" w:w="120"/>
              <w:left w:type="dxa" w:w="200"/>
              <w:bottom w:type="dxa" w:w="120"/>
              <w:right w:type="dxa" w:w="200"/>
            </w:tcMar>
          </w:tcPr>
          <w:p>
            <w:pPr>
              <w:spacing w:after="60"/>
            </w:pPr>
            <w:r>
              <w:rPr>
                <w:rFonts w:ascii="Calibri" w:cs="Calibri" w:eastAsia="Calibri" w:hAnsi="Calibri"/>
                <w:b/>
                <w:bCs/>
                <w:color w:val="5C566F"/>
                <w:sz w:val="17"/>
                <w:szCs w:val="17"/>
              </w:rPr>
              <w:t xml:space="preserve">TYPE THIS</w:t>
            </w:r>
          </w:p>
          <w:p>
            <w:pPr>
              <w:spacing w:after="40"/>
            </w:pPr>
            <w:r>
              <w:rPr>
                <w:rFonts w:ascii="Consolas" w:cs="Consolas" w:eastAsia="Consolas" w:hAnsi="Consolas"/>
                <w:color w:val="1C1827"/>
                <w:sz w:val="21"/>
                <w:szCs w:val="21"/>
              </w:rPr>
              <w:t xml:space="preserve">sudo crontab -u magicshow -e</w:t>
            </w:r>
          </w:p>
        </w:tc>
      </w:tr>
    </w:tbl>
    <w:p>
      <w:pPr>
        <w:spacing w:after="60"/>
      </w:pPr>
      <w:r>
        <w:rPr>
          <w:rFonts w:ascii="Calibri" w:cs="Calibri" w:eastAsia="Calibri" w:hAnsi="Calibri"/>
          <w:color w:val="1C1827"/>
          <w:sz w:val="23"/>
          <w:szCs w:val="23"/>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tcBorders>
              <w:top w:val="single" w:color="D8D4E3" w:sz="4"/>
              <w:left w:val="single" w:color="D8D4E3" w:sz="4"/>
              <w:bottom w:val="single" w:color="D8D4E3" w:sz="4"/>
              <w:right w:val="single" w:color="D8D4E3" w:sz="4"/>
            </w:tcBorders>
            <w:shd w:fill="F2F1F6" w:color="auto" w:val="clear"/>
            <w:tcMar>
              <w:top w:type="dxa" w:w="120"/>
              <w:left w:type="dxa" w:w="200"/>
              <w:bottom w:type="dxa" w:w="120"/>
              <w:right w:type="dxa" w:w="200"/>
            </w:tcMar>
          </w:tcPr>
          <w:p>
            <w:pPr>
              <w:spacing w:after="60"/>
            </w:pPr>
            <w:r>
              <w:rPr>
                <w:rFonts w:ascii="Calibri" w:cs="Calibri" w:eastAsia="Calibri" w:hAnsi="Calibri"/>
                <w:b/>
                <w:bCs/>
                <w:color w:val="5C566F"/>
                <w:sz w:val="17"/>
                <w:szCs w:val="17"/>
              </w:rPr>
              <w:t xml:space="preserve">ADD THIS ONE LINE (8 AM SERVER TIME)</w:t>
            </w:r>
          </w:p>
          <w:p>
            <w:pPr>
              <w:spacing w:after="40"/>
            </w:pPr>
            <w:r>
              <w:rPr>
                <w:rFonts w:ascii="Consolas" w:cs="Consolas" w:eastAsia="Consolas" w:hAnsi="Consolas"/>
                <w:color w:val="1C1827"/>
                <w:sz w:val="21"/>
                <w:szCs w:val="21"/>
              </w:rPr>
              <w:t xml:space="preserve">0 8 * * * cd /srv/magicshow/app &amp;&amp; .venv/bin/python manage.py send_reminders &gt;&gt; /srv/magicshow/reminders.log 2&gt;&amp;1</w:t>
            </w:r>
          </w:p>
        </w:tc>
      </w:tr>
    </w:tbl>
    <w:p>
      <w:pPr>
        <w:spacing w:after="60"/>
      </w:pPr>
      <w:r>
        <w:rPr>
          <w:rFonts w:ascii="Calibri" w:cs="Calibri" w:eastAsia="Calibri" w:hAnsi="Calibri"/>
          <w:color w:val="1C1827"/>
          <w:sz w:val="23"/>
          <w:szCs w:val="23"/>
        </w:rPr>
        <w:t xml:space="preserve"/>
      </w:r>
    </w:p>
    <w:p>
      <w:pPr>
        <w:keepNext/>
        <w:spacing w:after="120" w:line="300"/>
      </w:pPr>
      <w:r>
        <w:rPr>
          <w:rFonts w:ascii="Calibri" w:cs="Calibri" w:eastAsia="Calibri" w:hAnsi="Calibri"/>
          <w:color w:val="1C1827"/>
          <w:sz w:val="23"/>
          <w:szCs w:val="23"/>
        </w:rPr>
        <w:t xml:space="preserve">To see what would be sent without sending anything: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tcBorders>
              <w:top w:val="single" w:color="D8D4E3" w:sz="4"/>
              <w:left w:val="single" w:color="D8D4E3" w:sz="4"/>
              <w:bottom w:val="single" w:color="D8D4E3" w:sz="4"/>
              <w:right w:val="single" w:color="D8D4E3" w:sz="4"/>
            </w:tcBorders>
            <w:shd w:fill="F2F1F6" w:color="auto" w:val="clear"/>
            <w:tcMar>
              <w:top w:type="dxa" w:w="120"/>
              <w:left w:type="dxa" w:w="200"/>
              <w:bottom w:type="dxa" w:w="120"/>
              <w:right w:type="dxa" w:w="200"/>
            </w:tcMar>
          </w:tcPr>
          <w:p>
            <w:pPr>
              <w:spacing w:after="60"/>
            </w:pPr>
            <w:r>
              <w:rPr>
                <w:rFonts w:ascii="Calibri" w:cs="Calibri" w:eastAsia="Calibri" w:hAnsi="Calibri"/>
                <w:b/>
                <w:bCs/>
                <w:color w:val="5C566F"/>
                <w:sz w:val="17"/>
                <w:szCs w:val="17"/>
              </w:rPr>
              <w:t xml:space="preserve">TYPE THIS</w:t>
            </w:r>
          </w:p>
          <w:p>
            <w:pPr>
              <w:spacing w:after="40"/>
            </w:pPr>
            <w:r>
              <w:rPr>
                <w:rFonts w:ascii="Consolas" w:cs="Consolas" w:eastAsia="Consolas" w:hAnsi="Consolas"/>
                <w:color w:val="1C1827"/>
                <w:sz w:val="21"/>
                <w:szCs w:val="21"/>
              </w:rPr>
              <w:t xml:space="preserve">sudo -u magicshow bash -c "cd /srv/magicshow/app &amp;&amp; .venv/bin/python manage.py send_reminders --dry-run"</w:t>
            </w:r>
          </w:p>
        </w:tc>
      </w:tr>
    </w:tbl>
    <w:p>
      <w:pPr>
        <w:pStyle w:val="Heading2"/>
        <w:keepNext/>
        <w:spacing w:after="100" w:before="220"/>
      </w:pPr>
      <w:r>
        <w:rPr>
          <w:rFonts w:ascii="Calibri" w:cs="Calibri" w:eastAsia="Calibri" w:hAnsi="Calibri"/>
          <w:b/>
          <w:bCs/>
          <w:color w:val="1C1827"/>
          <w:sz w:val="26"/>
          <w:szCs w:val="26"/>
        </w:rPr>
        <w:t xml:space="preserve">I. Backups</w:t>
      </w:r>
    </w:p>
    <w:p>
      <w:pPr>
        <w:keepNext/>
        <w:spacing w:after="120" w:line="300"/>
      </w:pPr>
      <w:r>
        <w:rPr>
          <w:rFonts w:ascii="Calibri" w:cs="Calibri" w:eastAsia="Calibri" w:hAnsi="Calibri"/>
          <w:color w:val="1C1827"/>
          <w:sz w:val="23"/>
          <w:szCs w:val="23"/>
        </w:rPr>
        <w:t xml:space="preserve">The data is in Postgres and uploaded files are in </w:t>
      </w:r>
      <w:r>
        <w:rPr>
          <w:rFonts w:ascii="Consolas" w:cs="Consolas" w:eastAsia="Consolas" w:hAnsi="Consolas"/>
          <w:color w:val="1C1827"/>
          <w:sz w:val="21"/>
          <w:szCs w:val="21"/>
        </w:rPr>
        <w:t xml:space="preserve">/srv/magicshow/app/media/</w:t>
      </w:r>
      <w:r>
        <w:rPr>
          <w:rFonts w:ascii="Calibri" w:cs="Calibri" w:eastAsia="Calibri" w:hAnsi="Calibri"/>
          <w:color w:val="1C1827"/>
          <w:sz w:val="23"/>
          <w:szCs w:val="23"/>
        </w:rPr>
        <w:t xml:space="preserve">. Turn on your host’s server backups or snapshots: that covers both. The project guide (docs/09, Part I) also has a nightly database backup line for cron.</w:t>
      </w:r>
    </w:p>
    <w:p>
      <w:pPr>
        <w:pStyle w:val="Heading2"/>
        <w:keepNext/>
        <w:spacing w:after="100" w:before="220"/>
      </w:pPr>
      <w:r>
        <w:rPr>
          <w:rFonts w:ascii="Calibri" w:cs="Calibri" w:eastAsia="Calibri" w:hAnsi="Calibri"/>
          <w:b/>
          <w:bCs/>
          <w:color w:val="1C1827"/>
          <w:sz w:val="26"/>
          <w:szCs w:val="26"/>
        </w:rPr>
        <w:t xml:space="preserve">Updating the server later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tcBorders>
              <w:top w:val="single" w:color="D8D4E3" w:sz="4"/>
              <w:left w:val="single" w:color="D8D4E3" w:sz="4"/>
              <w:bottom w:val="single" w:color="D8D4E3" w:sz="4"/>
              <w:right w:val="single" w:color="D8D4E3" w:sz="4"/>
            </w:tcBorders>
            <w:shd w:fill="F2F1F6" w:color="auto" w:val="clear"/>
            <w:tcMar>
              <w:top w:type="dxa" w:w="120"/>
              <w:left w:type="dxa" w:w="200"/>
              <w:bottom w:type="dxa" w:w="120"/>
              <w:right w:type="dxa" w:w="200"/>
            </w:tcMar>
          </w:tcPr>
          <w:p>
            <w:pPr>
              <w:spacing w:after="60"/>
            </w:pPr>
            <w:r>
              <w:rPr>
                <w:rFonts w:ascii="Calibri" w:cs="Calibri" w:eastAsia="Calibri" w:hAnsi="Calibri"/>
                <w:b/>
                <w:bCs/>
                <w:color w:val="5C566F"/>
                <w:sz w:val="17"/>
                <w:szCs w:val="17"/>
              </w:rPr>
              <w:t xml:space="preserve">TYPE THIS</w:t>
            </w:r>
          </w:p>
          <w:p>
            <w:pPr>
              <w:spacing w:after="40"/>
            </w:pPr>
            <w:r>
              <w:rPr>
                <w:rFonts w:ascii="Consolas" w:cs="Consolas" w:eastAsia="Consolas" w:hAnsi="Consolas"/>
                <w:color w:val="1C1827"/>
                <w:sz w:val="21"/>
                <w:szCs w:val="21"/>
              </w:rPr>
              <w:t xml:space="preserve">sudo -u magicshow -H bash -c "cd /srv/magicshow/app &amp;&amp; git pull &amp;&amp; .venv/bin/pip install -r requirements.txt &amp;&amp; .venv/bin/python manage.py migrate &amp;&amp; .venv/bin/python manage.py collectstatic --no-input"</w:t>
            </w:r>
          </w:p>
          <w:p>
            <w:pPr>
              <w:spacing w:after="40"/>
            </w:pPr>
            <w:r>
              <w:rPr>
                <w:rFonts w:ascii="Consolas" w:cs="Consolas" w:eastAsia="Consolas" w:hAnsi="Consolas"/>
                <w:color w:val="1C1827"/>
                <w:sz w:val="21"/>
                <w:szCs w:val="21"/>
              </w:rPr>
              <w:t xml:space="preserve">sudo systemctl restart magicshow</w:t>
            </w:r>
          </w:p>
        </w:tc>
      </w:tr>
    </w:tbl>
    <w:p>
      <w:pPr>
        <w:pStyle w:val="Heading2"/>
        <w:keepNext/>
        <w:spacing w:after="100" w:before="220"/>
      </w:pPr>
      <w:r>
        <w:rPr>
          <w:rFonts w:ascii="Calibri" w:cs="Calibri" w:eastAsia="Calibri" w:hAnsi="Calibri"/>
          <w:b/>
          <w:bCs/>
          <w:color w:val="1C1827"/>
          <w:sz w:val="26"/>
          <w:szCs w:val="26"/>
        </w:rPr>
        <w:t xml:space="preserve">If something goes wrong on the server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578"/>
        <w:gridCol w:w="6262"/>
      </w:tblGrid>
      <w:tr>
        <w:trPr>
          <w:tblHeader/>
        </w:trPr>
        <w:tc>
          <w:tcPr>
            <w:tcW w:type="dxa" w:w="3578"/>
            <w:tcBorders>
              <w:top w:val="single" w:color="D8D4E3" w:sz="4"/>
              <w:left w:val="single" w:color="D8D4E3" w:sz="4"/>
              <w:bottom w:val="single" w:color="D8D4E3" w:sz="4"/>
              <w:right w:val="single" w:color="D8D4E3" w:sz="4"/>
            </w:tcBorders>
            <w:shd w:fill="ECE7FB" w:color="auto" w:val="clear"/>
            <w:tcMar>
              <w:top w:type="dxa" w:w="80"/>
              <w:left w:type="dxa" w:w="120"/>
              <w:bottom w:type="dxa" w:w="80"/>
              <w:right w:type="dxa" w:w="120"/>
            </w:tcMar>
          </w:tcPr>
          <w:p>
            <w:pPr>
              <w:spacing w:after="0" w:line="270"/>
            </w:pPr>
            <w:r>
              <w:rPr>
                <w:rFonts w:ascii="Calibri" w:cs="Calibri" w:eastAsia="Calibri" w:hAnsi="Calibri"/>
                <w:b/>
                <w:bCs/>
                <w:color w:val="1C1827"/>
                <w:sz w:val="21"/>
                <w:szCs w:val="21"/>
              </w:rPr>
              <w:t xml:space="preserve">Problem</w:t>
            </w:r>
          </w:p>
        </w:tc>
        <w:tc>
          <w:tcPr>
            <w:tcW w:type="dxa" w:w="6262"/>
            <w:tcBorders>
              <w:top w:val="single" w:color="D8D4E3" w:sz="4"/>
              <w:left w:val="single" w:color="D8D4E3" w:sz="4"/>
              <w:bottom w:val="single" w:color="D8D4E3" w:sz="4"/>
              <w:right w:val="single" w:color="D8D4E3" w:sz="4"/>
            </w:tcBorders>
            <w:shd w:fill="ECE7FB" w:color="auto" w:val="clear"/>
            <w:tcMar>
              <w:top w:type="dxa" w:w="80"/>
              <w:left w:type="dxa" w:w="120"/>
              <w:bottom w:type="dxa" w:w="80"/>
              <w:right w:type="dxa" w:w="120"/>
            </w:tcMar>
          </w:tcPr>
          <w:p>
            <w:pPr>
              <w:spacing w:after="0" w:line="270"/>
            </w:pPr>
            <w:r>
              <w:rPr>
                <w:rFonts w:ascii="Calibri" w:cs="Calibri" w:eastAsia="Calibri" w:hAnsi="Calibri"/>
                <w:b/>
                <w:bCs/>
                <w:color w:val="1C1827"/>
                <w:sz w:val="21"/>
                <w:szCs w:val="21"/>
              </w:rPr>
              <w:t xml:space="preserve">Where to look</w:t>
            </w:r>
          </w:p>
        </w:tc>
      </w:tr>
      <w:tr>
        <w:trPr>
          <w:cantSplit/>
        </w:trPr>
        <w:tc>
          <w:tcPr>
            <w:tcW w:type="dxa" w:w="3578"/>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502 Bad Gateway</w:t>
            </w:r>
          </w:p>
        </w:tc>
        <w:tc>
          <w:tcPr>
            <w:tcW w:type="dxa" w:w="6262"/>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Gunicorn isn’t running: </w:t>
            </w:r>
            <w:r>
              <w:rPr>
                <w:rFonts w:ascii="Consolas" w:cs="Consolas" w:eastAsia="Consolas" w:hAnsi="Consolas"/>
                <w:color w:val="1C1827"/>
                <w:sz w:val="21"/>
                <w:szCs w:val="21"/>
              </w:rPr>
              <w:t xml:space="preserve">sudo journalctl -u magicshow -n 50 --no-pager</w:t>
            </w:r>
          </w:p>
        </w:tc>
      </w:tr>
      <w:tr>
        <w:trPr>
          <w:cantSplit/>
        </w:trPr>
        <w:tc>
          <w:tcPr>
            <w:tcW w:type="dxa" w:w="3578"/>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Bad Request (400)</w:t>
            </w:r>
          </w:p>
        </w:tc>
        <w:tc>
          <w:tcPr>
            <w:tcW w:type="dxa" w:w="6262"/>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ALLOWED_HOSTS in .env doesn’t match the address you typed. Fix it, then restart.</w:t>
            </w:r>
          </w:p>
        </w:tc>
      </w:tr>
      <w:tr>
        <w:trPr>
          <w:cantSplit/>
        </w:trPr>
        <w:tc>
          <w:tcPr>
            <w:tcW w:type="dxa" w:w="3578"/>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The page has no styling</w:t>
            </w:r>
          </w:p>
        </w:tc>
        <w:tc>
          <w:tcPr>
            <w:tcW w:type="dxa" w:w="6262"/>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collectstatic didn’t run. Run it, then restart.</w:t>
            </w:r>
          </w:p>
        </w:tc>
      </w:tr>
      <w:tr>
        <w:trPr>
          <w:cantSplit/>
        </w:trPr>
        <w:tc>
          <w:tcPr>
            <w:tcW w:type="dxa" w:w="3578"/>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“CSRF verification failed” when logging in</w:t>
            </w:r>
          </w:p>
        </w:tc>
        <w:tc>
          <w:tcPr>
            <w:tcW w:type="dxa" w:w="6262"/>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ALLOWED_HOSTS must be the exact address, and the Nginx file needs the X-Forwarded-Proto line.</w:t>
            </w:r>
          </w:p>
        </w:tc>
      </w:tr>
      <w:tr>
        <w:trPr>
          <w:cantSplit/>
        </w:trPr>
        <w:tc>
          <w:tcPr>
            <w:tcW w:type="dxa" w:w="3578"/>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“Too many redirects” after SECURE_SSL=True</w:t>
            </w:r>
          </w:p>
        </w:tc>
        <w:tc>
          <w:tcPr>
            <w:tcW w:type="dxa" w:w="6262"/>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The X-Forwarded-Proto line is missing from the Nginx file.</w:t>
            </w:r>
          </w:p>
        </w:tc>
      </w:tr>
      <w:tr>
        <w:trPr>
          <w:cantSplit/>
        </w:trPr>
        <w:tc>
          <w:tcPr>
            <w:tcW w:type="dxa" w:w="3578"/>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Uploads fail with “413”</w:t>
            </w:r>
          </w:p>
        </w:tc>
        <w:tc>
          <w:tcPr>
            <w:tcW w:type="dxa" w:w="6262"/>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The client_max_body_size line is missing from the Nginx file.</w:t>
            </w:r>
          </w:p>
        </w:tc>
      </w:tr>
      <w:tr>
        <w:trPr>
          <w:cantSplit/>
        </w:trPr>
        <w:tc>
          <w:tcPr>
            <w:tcW w:type="dxa" w:w="3578"/>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Changes to .env do nothing</w:t>
            </w:r>
          </w:p>
        </w:tc>
        <w:tc>
          <w:tcPr>
            <w:tcW w:type="dxa" w:w="6262"/>
            <w:tcBorders>
              <w:top w:val="single" w:color="D8D4E3" w:sz="4"/>
              <w:left w:val="single" w:color="D8D4E3" w:sz="4"/>
              <w:bottom w:val="single" w:color="D8D4E3" w:sz="4"/>
              <w:right w:val="single" w:color="D8D4E3" w:sz="4"/>
            </w:tcBorders>
            <w:tcMar>
              <w:top w:type="dxa" w:w="80"/>
              <w:left w:type="dxa" w:w="120"/>
              <w:bottom w:type="dxa" w:w="80"/>
              <w:right w:type="dxa" w:w="120"/>
            </w:tcMar>
          </w:tcPr>
          <w:p>
            <w:pPr>
              <w:spacing w:after="0" w:line="270"/>
            </w:pPr>
            <w:r>
              <w:rPr>
                <w:rFonts w:ascii="Calibri" w:cs="Calibri" w:eastAsia="Calibri" w:hAnsi="Calibri"/>
                <w:color w:val="1C1827"/>
                <w:sz w:val="21"/>
                <w:szCs w:val="21"/>
              </w:rPr>
              <w:t xml:space="preserve">Restart: </w:t>
            </w:r>
            <w:r>
              <w:rPr>
                <w:rFonts w:ascii="Consolas" w:cs="Consolas" w:eastAsia="Consolas" w:hAnsi="Consolas"/>
                <w:color w:val="1C1827"/>
                <w:sz w:val="21"/>
                <w:szCs w:val="21"/>
              </w:rPr>
              <w:t xml:space="preserve">sudo systemctl restart magicshow</w:t>
            </w:r>
          </w:p>
        </w:tc>
      </w:tr>
    </w:tbl>
    <w:p>
      <w:r>
        <w:br w:type="page"/>
      </w:r>
    </w:p>
    <w:p>
      <w:pPr>
        <w:pStyle w:val="Heading1"/>
        <w:keepNext/>
        <w:spacing w:after="140" w:before="360"/>
      </w:pPr>
      <w:r>
        <w:rPr>
          <w:rFonts w:ascii="Calibri" w:cs="Calibri" w:eastAsia="Calibri" w:hAnsi="Calibri"/>
          <w:b/>
          <w:bCs/>
          <w:color w:val="5A3BC2"/>
          <w:sz w:val="34"/>
          <w:szCs w:val="34"/>
        </w:rPr>
        <w:t xml:space="preserve">Appendix: every file in the update zip</w:t>
      </w:r>
    </w:p>
    <w:p>
      <w:pPr>
        <w:keepNext/>
        <w:spacing w:after="120" w:line="300"/>
      </w:pPr>
      <w:r>
        <w:rPr>
          <w:rFonts w:ascii="Calibri" w:cs="Calibri" w:eastAsia="Calibri" w:hAnsi="Calibri"/>
          <w:color w:val="1C1827"/>
          <w:sz w:val="23"/>
          <w:szCs w:val="23"/>
        </w:rPr>
        <w:t xml:space="preserve">Paths are inside your showday-prep folder. The same list is in </w:t>
      </w:r>
      <w:r>
        <w:rPr>
          <w:rFonts w:ascii="Consolas" w:cs="Consolas" w:eastAsia="Consolas" w:hAnsi="Consolas"/>
          <w:color w:val="1C1827"/>
          <w:sz w:val="21"/>
          <w:szCs w:val="21"/>
        </w:rPr>
        <w:t xml:space="preserve">CHANGED-FILES.txt</w:t>
      </w:r>
      <w:r>
        <w:rPr>
          <w:rFonts w:ascii="Calibri" w:cs="Calibri" w:eastAsia="Calibri" w:hAnsi="Calibri"/>
          <w:color w:val="1C1827"/>
          <w:sz w:val="23"/>
          <w:szCs w:val="23"/>
        </w:rPr>
        <w:t xml:space="preserve">. Files marked NEW didn’t exist in the last MagicShow version.</w:t>
      </w:r>
    </w:p>
    <w:p>
      <w:pPr>
        <w:spacing w:after="0"/>
      </w:pPr>
      <w:r>
        <w:rPr>
          <w:rFonts w:ascii="Consolas" w:cs="Consolas" w:eastAsia="Consolas" w:hAnsi="Consolas"/>
          <w:color w:val="1C1827"/>
          <w:sz w:val="18"/>
          <w:szCs w:val="18"/>
        </w:rPr>
        <w:t xml:space="preserve">.env.example</w:t>
      </w:r>
    </w:p>
    <w:p>
      <w:pPr>
        <w:spacing w:after="0"/>
      </w:pPr>
      <w:r>
        <w:rPr>
          <w:rFonts w:ascii="Consolas" w:cs="Consolas" w:eastAsia="Consolas" w:hAnsi="Consolas"/>
          <w:color w:val="1C1827"/>
          <w:sz w:val="18"/>
          <w:szCs w:val="18"/>
        </w:rPr>
        <w:t xml:space="preserve">README.md</w:t>
      </w:r>
    </w:p>
    <w:p>
      <w:pPr>
        <w:spacing w:after="0"/>
      </w:pPr>
      <w:r>
        <w:rPr>
          <w:rFonts w:ascii="Consolas" w:cs="Consolas" w:eastAsia="Consolas" w:hAnsi="Consolas"/>
          <w:color w:val="1C1827"/>
          <w:sz w:val="18"/>
          <w:szCs w:val="18"/>
        </w:rPr>
        <w:t xml:space="preserve">docs/02-how-it-works.md</w:t>
      </w:r>
    </w:p>
    <w:p>
      <w:pPr>
        <w:spacing w:after="0"/>
      </w:pPr>
      <w:r>
        <w:rPr>
          <w:rFonts w:ascii="Consolas" w:cs="Consolas" w:eastAsia="Consolas" w:hAnsi="Consolas"/>
          <w:color w:val="1C1827"/>
          <w:sz w:val="18"/>
          <w:szCs w:val="18"/>
        </w:rPr>
        <w:t xml:space="preserve">docs/03-put-it-online.md</w:t>
      </w:r>
    </w:p>
    <w:p>
      <w:pPr>
        <w:spacing w:after="0"/>
      </w:pPr>
      <w:r>
        <w:rPr>
          <w:rFonts w:ascii="Consolas" w:cs="Consolas" w:eastAsia="Consolas" w:hAnsi="Consolas"/>
          <w:color w:val="1C1827"/>
          <w:sz w:val="18"/>
          <w:szCs w:val="18"/>
        </w:rPr>
        <w:t xml:space="preserve">docs/04-making-changes.md</w:t>
      </w:r>
    </w:p>
    <w:p>
      <w:pPr>
        <w:spacing w:after="0"/>
      </w:pPr>
      <w:r>
        <w:rPr>
          <w:rFonts w:ascii="Consolas" w:cs="Consolas" w:eastAsia="Consolas" w:hAnsi="Consolas"/>
          <w:color w:val="1C1827"/>
          <w:sz w:val="18"/>
          <w:szCs w:val="18"/>
        </w:rPr>
        <w:t xml:space="preserve">docs/05-whats-next.md</w:t>
      </w:r>
    </w:p>
    <w:p>
      <w:pPr>
        <w:spacing w:after="0"/>
      </w:pPr>
      <w:r>
        <w:rPr>
          <w:rFonts w:ascii="Consolas" w:cs="Consolas" w:eastAsia="Consolas" w:hAnsi="Consolas"/>
          <w:color w:val="1C1827"/>
          <w:sz w:val="18"/>
          <w:szCs w:val="18"/>
        </w:rPr>
        <w:t xml:space="preserve">docs/06-update-to-v3.md</w:t>
      </w:r>
    </w:p>
    <w:p>
      <w:pPr>
        <w:spacing w:after="0"/>
      </w:pPr>
      <w:r>
        <w:rPr>
          <w:rFonts w:ascii="Consolas" w:cs="Consolas" w:eastAsia="Consolas" w:hAnsi="Consolas"/>
          <w:color w:val="1C1827"/>
          <w:sz w:val="18"/>
          <w:szCs w:val="18"/>
        </w:rPr>
        <w:t xml:space="preserve">docs/07-update-to-v4.md</w:t>
      </w:r>
    </w:p>
    <w:p>
      <w:pPr>
        <w:spacing w:after="0"/>
      </w:pPr>
      <w:r>
        <w:rPr>
          <w:rFonts w:ascii="Consolas" w:cs="Consolas" w:eastAsia="Consolas" w:hAnsi="Consolas"/>
          <w:color w:val="1C1827"/>
          <w:sz w:val="18"/>
          <w:szCs w:val="18"/>
        </w:rPr>
        <w:t xml:space="preserve">docs/08-update-to-final.md   (NEW)</w:t>
      </w:r>
    </w:p>
    <w:p>
      <w:pPr>
        <w:spacing w:after="0"/>
      </w:pPr>
      <w:r>
        <w:rPr>
          <w:rFonts w:ascii="Consolas" w:cs="Consolas" w:eastAsia="Consolas" w:hAnsi="Consolas"/>
          <w:color w:val="1C1827"/>
          <w:sz w:val="18"/>
          <w:szCs w:val="18"/>
        </w:rPr>
        <w:t xml:space="preserve">docs/09-run-on-your-own-server.md   (NEW)</w:t>
      </w:r>
    </w:p>
    <w:p>
      <w:pPr>
        <w:spacing w:after="0"/>
      </w:pPr>
      <w:r>
        <w:rPr>
          <w:rFonts w:ascii="Consolas" w:cs="Consolas" w:eastAsia="Consolas" w:hAnsi="Consolas"/>
          <w:color w:val="1C1827"/>
          <w:sz w:val="18"/>
          <w:szCs w:val="18"/>
        </w:rPr>
        <w:t xml:space="preserve">planner/access.py</w:t>
      </w:r>
    </w:p>
    <w:p>
      <w:pPr>
        <w:spacing w:after="0"/>
      </w:pPr>
      <w:r>
        <w:rPr>
          <w:rFonts w:ascii="Consolas" w:cs="Consolas" w:eastAsia="Consolas" w:hAnsi="Consolas"/>
          <w:color w:val="1C1827"/>
          <w:sz w:val="18"/>
          <w:szCs w:val="18"/>
        </w:rPr>
        <w:t xml:space="preserve">planner/accounts.py   (NEW)</w:t>
      </w:r>
    </w:p>
    <w:p>
      <w:pPr>
        <w:spacing w:after="0"/>
      </w:pPr>
      <w:r>
        <w:rPr>
          <w:rFonts w:ascii="Consolas" w:cs="Consolas" w:eastAsia="Consolas" w:hAnsi="Consolas"/>
          <w:color w:val="1C1827"/>
          <w:sz w:val="18"/>
          <w:szCs w:val="18"/>
        </w:rPr>
        <w:t xml:space="preserve">planner/admin.py</w:t>
      </w:r>
    </w:p>
    <w:p>
      <w:pPr>
        <w:spacing w:after="0"/>
      </w:pPr>
      <w:r>
        <w:rPr>
          <w:rFonts w:ascii="Consolas" w:cs="Consolas" w:eastAsia="Consolas" w:hAnsi="Consolas"/>
          <w:color w:val="1C1827"/>
          <w:sz w:val="18"/>
          <w:szCs w:val="18"/>
        </w:rPr>
        <w:t xml:space="preserve">planner/ai.py</w:t>
      </w:r>
    </w:p>
    <w:p>
      <w:pPr>
        <w:spacing w:after="0"/>
      </w:pPr>
      <w:r>
        <w:rPr>
          <w:rFonts w:ascii="Consolas" w:cs="Consolas" w:eastAsia="Consolas" w:hAnsi="Consolas"/>
          <w:color w:val="1C1827"/>
          <w:sz w:val="18"/>
          <w:szCs w:val="18"/>
        </w:rPr>
        <w:t xml:space="preserve">planner/api.py</w:t>
      </w:r>
    </w:p>
    <w:p>
      <w:pPr>
        <w:spacing w:after="0"/>
      </w:pPr>
      <w:r>
        <w:rPr>
          <w:rFonts w:ascii="Consolas" w:cs="Consolas" w:eastAsia="Consolas" w:hAnsi="Consolas"/>
          <w:color w:val="1C1827"/>
          <w:sz w:val="18"/>
          <w:szCs w:val="18"/>
        </w:rPr>
        <w:t xml:space="preserve">planner/apps.py</w:t>
      </w:r>
    </w:p>
    <w:p>
      <w:pPr>
        <w:spacing w:after="0"/>
      </w:pPr>
      <w:r>
        <w:rPr>
          <w:rFonts w:ascii="Consolas" w:cs="Consolas" w:eastAsia="Consolas" w:hAnsi="Consolas"/>
          <w:color w:val="1C1827"/>
          <w:sz w:val="18"/>
          <w:szCs w:val="18"/>
        </w:rPr>
        <w:t xml:space="preserve">planner/auth.py   (NEW)</w:t>
      </w:r>
    </w:p>
    <w:p>
      <w:pPr>
        <w:spacing w:after="0"/>
      </w:pPr>
      <w:r>
        <w:rPr>
          <w:rFonts w:ascii="Consolas" w:cs="Consolas" w:eastAsia="Consolas" w:hAnsi="Consolas"/>
          <w:color w:val="1C1827"/>
          <w:sz w:val="18"/>
          <w:szCs w:val="18"/>
        </w:rPr>
        <w:t xml:space="preserve">planner/budget.py</w:t>
      </w:r>
    </w:p>
    <w:p>
      <w:pPr>
        <w:spacing w:after="0"/>
      </w:pPr>
      <w:r>
        <w:rPr>
          <w:rFonts w:ascii="Consolas" w:cs="Consolas" w:eastAsia="Consolas" w:hAnsi="Consolas"/>
          <w:color w:val="1C1827"/>
          <w:sz w:val="18"/>
          <w:szCs w:val="18"/>
        </w:rPr>
        <w:t xml:space="preserve">planner/checks.py</w:t>
      </w:r>
    </w:p>
    <w:p>
      <w:pPr>
        <w:spacing w:after="0"/>
      </w:pPr>
      <w:r>
        <w:rPr>
          <w:rFonts w:ascii="Consolas" w:cs="Consolas" w:eastAsia="Consolas" w:hAnsi="Consolas"/>
          <w:color w:val="1C1827"/>
          <w:sz w:val="18"/>
          <w:szCs w:val="18"/>
        </w:rPr>
        <w:t xml:space="preserve">planner/emails.py</w:t>
      </w:r>
    </w:p>
    <w:p>
      <w:pPr>
        <w:spacing w:after="0"/>
      </w:pPr>
      <w:r>
        <w:rPr>
          <w:rFonts w:ascii="Consolas" w:cs="Consolas" w:eastAsia="Consolas" w:hAnsi="Consolas"/>
          <w:color w:val="1C1827"/>
          <w:sz w:val="18"/>
          <w:szCs w:val="18"/>
        </w:rPr>
        <w:t xml:space="preserve">planner/ics.py</w:t>
      </w:r>
    </w:p>
    <w:p>
      <w:pPr>
        <w:spacing w:after="0"/>
      </w:pPr>
      <w:r>
        <w:rPr>
          <w:rFonts w:ascii="Consolas" w:cs="Consolas" w:eastAsia="Consolas" w:hAnsi="Consolas"/>
          <w:color w:val="1C1827"/>
          <w:sz w:val="18"/>
          <w:szCs w:val="18"/>
        </w:rPr>
        <w:t xml:space="preserve">planner/management/commands/send_reminders.py</w:t>
      </w:r>
    </w:p>
    <w:p>
      <w:pPr>
        <w:spacing w:after="0"/>
      </w:pPr>
      <w:r>
        <w:rPr>
          <w:rFonts w:ascii="Consolas" w:cs="Consolas" w:eastAsia="Consolas" w:hAnsi="Consolas"/>
          <w:color w:val="1C1827"/>
          <w:sz w:val="18"/>
          <w:szCs w:val="18"/>
        </w:rPr>
        <w:t xml:space="preserve">planner/migrations/0002_v3_budget_reminders_approvals.py</w:t>
      </w:r>
    </w:p>
    <w:p>
      <w:pPr>
        <w:spacing w:after="0"/>
      </w:pPr>
      <w:r>
        <w:rPr>
          <w:rFonts w:ascii="Consolas" w:cs="Consolas" w:eastAsia="Consolas" w:hAnsi="Consolas"/>
          <w:color w:val="1C1827"/>
          <w:sz w:val="18"/>
          <w:szCs w:val="18"/>
        </w:rPr>
        <w:t xml:space="preserve">planner/migrations/0003_v4_workspaces_hours.py</w:t>
      </w:r>
    </w:p>
    <w:p>
      <w:pPr>
        <w:spacing w:after="0"/>
      </w:pPr>
      <w:r>
        <w:rPr>
          <w:rFonts w:ascii="Consolas" w:cs="Consolas" w:eastAsia="Consolas" w:hAnsi="Consolas"/>
          <w:color w:val="1C1827"/>
          <w:sz w:val="18"/>
          <w:szCs w:val="18"/>
        </w:rPr>
        <w:t xml:space="preserve">planner/migrations/0004_final_signup_support.py   (NEW)</w:t>
      </w:r>
    </w:p>
    <w:p>
      <w:pPr>
        <w:spacing w:after="0"/>
      </w:pPr>
      <w:r>
        <w:rPr>
          <w:rFonts w:ascii="Consolas" w:cs="Consolas" w:eastAsia="Consolas" w:hAnsi="Consolas"/>
          <w:color w:val="1C1827"/>
          <w:sz w:val="18"/>
          <w:szCs w:val="18"/>
        </w:rPr>
        <w:t xml:space="preserve">planner/models.py</w:t>
      </w:r>
    </w:p>
    <w:p>
      <w:pPr>
        <w:spacing w:after="0"/>
      </w:pPr>
      <w:r>
        <w:rPr>
          <w:rFonts w:ascii="Consolas" w:cs="Consolas" w:eastAsia="Consolas" w:hAnsi="Consolas"/>
          <w:color w:val="1C1827"/>
          <w:sz w:val="18"/>
          <w:szCs w:val="18"/>
        </w:rPr>
        <w:t xml:space="preserve">planner/reminders.py</w:t>
      </w:r>
    </w:p>
    <w:p>
      <w:pPr>
        <w:spacing w:after="0"/>
      </w:pPr>
      <w:r>
        <w:rPr>
          <w:rFonts w:ascii="Consolas" w:cs="Consolas" w:eastAsia="Consolas" w:hAnsi="Consolas"/>
          <w:color w:val="1C1827"/>
          <w:sz w:val="18"/>
          <w:szCs w:val="18"/>
        </w:rPr>
        <w:t xml:space="preserve">planner/serializers.py</w:t>
      </w:r>
    </w:p>
    <w:p>
      <w:pPr>
        <w:spacing w:after="0"/>
      </w:pPr>
      <w:r>
        <w:rPr>
          <w:rFonts w:ascii="Consolas" w:cs="Consolas" w:eastAsia="Consolas" w:hAnsi="Consolas"/>
          <w:color w:val="1C1827"/>
          <w:sz w:val="18"/>
          <w:szCs w:val="18"/>
        </w:rPr>
        <w:t xml:space="preserve">planner/static/planner/css/app.css</w:t>
      </w:r>
    </w:p>
    <w:p>
      <w:pPr>
        <w:spacing w:after="0"/>
      </w:pPr>
      <w:r>
        <w:rPr>
          <w:rFonts w:ascii="Consolas" w:cs="Consolas" w:eastAsia="Consolas" w:hAnsi="Consolas"/>
          <w:color w:val="1C1827"/>
          <w:sz w:val="18"/>
          <w:szCs w:val="18"/>
        </w:rPr>
        <w:t xml:space="preserve">planner/static/planner/js/account.js   (NEW)</w:t>
      </w:r>
    </w:p>
    <w:p>
      <w:pPr>
        <w:spacing w:after="0"/>
      </w:pPr>
      <w:r>
        <w:rPr>
          <w:rFonts w:ascii="Consolas" w:cs="Consolas" w:eastAsia="Consolas" w:hAnsi="Consolas"/>
          <w:color w:val="1C1827"/>
          <w:sz w:val="18"/>
          <w:szCs w:val="18"/>
        </w:rPr>
        <w:t xml:space="preserve">planner/static/planner/js/actions.js</w:t>
      </w:r>
    </w:p>
    <w:p>
      <w:pPr>
        <w:spacing w:after="0"/>
      </w:pPr>
      <w:r>
        <w:rPr>
          <w:rFonts w:ascii="Consolas" w:cs="Consolas" w:eastAsia="Consolas" w:hAnsi="Consolas"/>
          <w:color w:val="1C1827"/>
          <w:sz w:val="18"/>
          <w:szCs w:val="18"/>
        </w:rPr>
        <w:t xml:space="preserve">planner/static/planner/js/approvals.js</w:t>
      </w:r>
    </w:p>
    <w:p>
      <w:pPr>
        <w:spacing w:after="0"/>
      </w:pPr>
      <w:r>
        <w:rPr>
          <w:rFonts w:ascii="Consolas" w:cs="Consolas" w:eastAsia="Consolas" w:hAnsi="Consolas"/>
          <w:color w:val="1C1827"/>
          <w:sz w:val="18"/>
          <w:szCs w:val="18"/>
        </w:rPr>
        <w:t xml:space="preserve">planner/static/planner/js/boot.js</w:t>
      </w:r>
    </w:p>
    <w:p>
      <w:pPr>
        <w:spacing w:after="0"/>
      </w:pPr>
      <w:r>
        <w:rPr>
          <w:rFonts w:ascii="Consolas" w:cs="Consolas" w:eastAsia="Consolas" w:hAnsi="Consolas"/>
          <w:color w:val="1C1827"/>
          <w:sz w:val="18"/>
          <w:szCs w:val="18"/>
        </w:rPr>
        <w:t xml:space="preserve">planner/static/planner/js/budget.js</w:t>
      </w:r>
    </w:p>
    <w:p>
      <w:pPr>
        <w:spacing w:after="0"/>
      </w:pPr>
      <w:r>
        <w:rPr>
          <w:rFonts w:ascii="Consolas" w:cs="Consolas" w:eastAsia="Consolas" w:hAnsi="Consolas"/>
          <w:color w:val="1C1827"/>
          <w:sz w:val="18"/>
          <w:szCs w:val="18"/>
        </w:rPr>
        <w:t xml:space="preserve">planner/static/planner/js/core.js</w:t>
      </w:r>
    </w:p>
    <w:p>
      <w:pPr>
        <w:spacing w:after="0"/>
      </w:pPr>
      <w:r>
        <w:rPr>
          <w:rFonts w:ascii="Consolas" w:cs="Consolas" w:eastAsia="Consolas" w:hAnsi="Consolas"/>
          <w:color w:val="1C1827"/>
          <w:sz w:val="18"/>
          <w:szCs w:val="18"/>
        </w:rPr>
        <w:t xml:space="preserve">planner/static/planner/js/exports.js   (NEW)</w:t>
      </w:r>
    </w:p>
    <w:p>
      <w:pPr>
        <w:spacing w:after="0"/>
      </w:pPr>
      <w:r>
        <w:rPr>
          <w:rFonts w:ascii="Consolas" w:cs="Consolas" w:eastAsia="Consolas" w:hAnsi="Consolas"/>
          <w:color w:val="1C1827"/>
          <w:sz w:val="18"/>
          <w:szCs w:val="18"/>
        </w:rPr>
        <w:t xml:space="preserve">planner/static/planner/js/helpers.js</w:t>
      </w:r>
    </w:p>
    <w:p>
      <w:pPr>
        <w:spacing w:after="0"/>
      </w:pPr>
      <w:r>
        <w:rPr>
          <w:rFonts w:ascii="Consolas" w:cs="Consolas" w:eastAsia="Consolas" w:hAnsi="Consolas"/>
          <w:color w:val="1C1827"/>
          <w:sz w:val="18"/>
          <w:szCs w:val="18"/>
        </w:rPr>
        <w:t xml:space="preserve">planner/static/planner/js/hours.js</w:t>
      </w:r>
    </w:p>
    <w:p>
      <w:pPr>
        <w:spacing w:after="0"/>
      </w:pPr>
      <w:r>
        <w:rPr>
          <w:rFonts w:ascii="Consolas" w:cs="Consolas" w:eastAsia="Consolas" w:hAnsi="Consolas"/>
          <w:color w:val="1C1827"/>
          <w:sz w:val="18"/>
          <w:szCs w:val="18"/>
        </w:rPr>
        <w:t xml:space="preserve">planner/static/planner/js/library.js</w:t>
      </w:r>
    </w:p>
    <w:p>
      <w:pPr>
        <w:spacing w:after="0"/>
      </w:pPr>
      <w:r>
        <w:rPr>
          <w:rFonts w:ascii="Consolas" w:cs="Consolas" w:eastAsia="Consolas" w:hAnsi="Consolas"/>
          <w:color w:val="1C1827"/>
          <w:sz w:val="18"/>
          <w:szCs w:val="18"/>
        </w:rPr>
        <w:t xml:space="preserve">planner/static/planner/js/reminders.js</w:t>
      </w:r>
    </w:p>
    <w:p>
      <w:pPr>
        <w:spacing w:after="0"/>
      </w:pPr>
      <w:r>
        <w:rPr>
          <w:rFonts w:ascii="Consolas" w:cs="Consolas" w:eastAsia="Consolas" w:hAnsi="Consolas"/>
          <w:color w:val="1C1827"/>
          <w:sz w:val="18"/>
          <w:szCs w:val="18"/>
        </w:rPr>
        <w:t xml:space="preserve">planner/static/planner/js/reports.js</w:t>
      </w:r>
    </w:p>
    <w:p>
      <w:pPr>
        <w:spacing w:after="0"/>
      </w:pPr>
      <w:r>
        <w:rPr>
          <w:rFonts w:ascii="Consolas" w:cs="Consolas" w:eastAsia="Consolas" w:hAnsi="Consolas"/>
          <w:color w:val="1C1827"/>
          <w:sz w:val="18"/>
          <w:szCs w:val="18"/>
        </w:rPr>
        <w:t xml:space="preserve">planner/static/planner/js/store-django.js</w:t>
      </w:r>
    </w:p>
    <w:p>
      <w:pPr>
        <w:spacing w:after="0"/>
      </w:pPr>
      <w:r>
        <w:rPr>
          <w:rFonts w:ascii="Consolas" w:cs="Consolas" w:eastAsia="Consolas" w:hAnsi="Consolas"/>
          <w:color w:val="1C1827"/>
          <w:sz w:val="18"/>
          <w:szCs w:val="18"/>
        </w:rPr>
        <w:t xml:space="preserve">planner/static/planner/js/templates.js</w:t>
      </w:r>
    </w:p>
    <w:p>
      <w:pPr>
        <w:spacing w:after="0"/>
      </w:pPr>
      <w:r>
        <w:rPr>
          <w:rFonts w:ascii="Consolas" w:cs="Consolas" w:eastAsia="Consolas" w:hAnsi="Consolas"/>
          <w:color w:val="1C1827"/>
          <w:sz w:val="18"/>
          <w:szCs w:val="18"/>
        </w:rPr>
        <w:t xml:space="preserve">planner/static/planner/js/views.js</w:t>
      </w:r>
    </w:p>
    <w:p>
      <w:pPr>
        <w:spacing w:after="0"/>
      </w:pPr>
      <w:r>
        <w:rPr>
          <w:rFonts w:ascii="Consolas" w:cs="Consolas" w:eastAsia="Consolas" w:hAnsi="Consolas"/>
          <w:color w:val="1C1827"/>
          <w:sz w:val="18"/>
          <w:szCs w:val="18"/>
        </w:rPr>
        <w:t xml:space="preserve">planner/static/planner/js/wrapup.js</w:t>
      </w:r>
    </w:p>
    <w:p>
      <w:pPr>
        <w:spacing w:after="0"/>
      </w:pPr>
      <w:r>
        <w:rPr>
          <w:rFonts w:ascii="Consolas" w:cs="Consolas" w:eastAsia="Consolas" w:hAnsi="Consolas"/>
          <w:color w:val="1C1827"/>
          <w:sz w:val="18"/>
          <w:szCs w:val="18"/>
        </w:rPr>
        <w:t xml:space="preserve">planner/templates/planner/app.html</w:t>
      </w:r>
    </w:p>
    <w:p>
      <w:pPr>
        <w:spacing w:after="0"/>
      </w:pPr>
      <w:r>
        <w:rPr>
          <w:rFonts w:ascii="Consolas" w:cs="Consolas" w:eastAsia="Consolas" w:hAnsi="Consolas"/>
          <w:color w:val="1C1827"/>
          <w:sz w:val="18"/>
          <w:szCs w:val="18"/>
        </w:rPr>
        <w:t xml:space="preserve">planner/templates/planner/approval_page.html</w:t>
      </w:r>
    </w:p>
    <w:p>
      <w:pPr>
        <w:spacing w:after="0"/>
      </w:pPr>
      <w:r>
        <w:rPr>
          <w:rFonts w:ascii="Consolas" w:cs="Consolas" w:eastAsia="Consolas" w:hAnsi="Consolas"/>
          <w:color w:val="1C1827"/>
          <w:sz w:val="18"/>
          <w:szCs w:val="18"/>
        </w:rPr>
        <w:t xml:space="preserve">planner/templates/planner/auth/base.html   (NEW)</w:t>
      </w:r>
    </w:p>
    <w:p>
      <w:pPr>
        <w:spacing w:after="0"/>
      </w:pPr>
      <w:r>
        <w:rPr>
          <w:rFonts w:ascii="Consolas" w:cs="Consolas" w:eastAsia="Consolas" w:hAnsi="Consolas"/>
          <w:color w:val="1C1827"/>
          <w:sz w:val="18"/>
          <w:szCs w:val="18"/>
        </w:rPr>
        <w:t xml:space="preserve">planner/templates/planner/auth/password_change.html   (NEW)</w:t>
      </w:r>
    </w:p>
    <w:p>
      <w:pPr>
        <w:spacing w:after="0"/>
      </w:pPr>
      <w:r>
        <w:rPr>
          <w:rFonts w:ascii="Consolas" w:cs="Consolas" w:eastAsia="Consolas" w:hAnsi="Consolas"/>
          <w:color w:val="1C1827"/>
          <w:sz w:val="18"/>
          <w:szCs w:val="18"/>
        </w:rPr>
        <w:t xml:space="preserve">planner/templates/planner/auth/reset_complete.html   (NEW)</w:t>
      </w:r>
    </w:p>
    <w:p>
      <w:pPr>
        <w:spacing w:after="0"/>
      </w:pPr>
      <w:r>
        <w:rPr>
          <w:rFonts w:ascii="Consolas" w:cs="Consolas" w:eastAsia="Consolas" w:hAnsi="Consolas"/>
          <w:color w:val="1C1827"/>
          <w:sz w:val="18"/>
          <w:szCs w:val="18"/>
        </w:rPr>
        <w:t xml:space="preserve">planner/templates/planner/auth/reset_confirm.html   (NEW)</w:t>
      </w:r>
    </w:p>
    <w:p>
      <w:pPr>
        <w:spacing w:after="0"/>
      </w:pPr>
      <w:r>
        <w:rPr>
          <w:rFonts w:ascii="Consolas" w:cs="Consolas" w:eastAsia="Consolas" w:hAnsi="Consolas"/>
          <w:color w:val="1C1827"/>
          <w:sz w:val="18"/>
          <w:szCs w:val="18"/>
        </w:rPr>
        <w:t xml:space="preserve">planner/templates/planner/auth/reset_email.txt   (NEW)</w:t>
      </w:r>
    </w:p>
    <w:p>
      <w:pPr>
        <w:spacing w:after="0"/>
      </w:pPr>
      <w:r>
        <w:rPr>
          <w:rFonts w:ascii="Consolas" w:cs="Consolas" w:eastAsia="Consolas" w:hAnsi="Consolas"/>
          <w:color w:val="1C1827"/>
          <w:sz w:val="18"/>
          <w:szCs w:val="18"/>
        </w:rPr>
        <w:t xml:space="preserve">planner/templates/planner/auth/reset_form.html   (NEW)</w:t>
      </w:r>
    </w:p>
    <w:p>
      <w:pPr>
        <w:spacing w:after="0"/>
      </w:pPr>
      <w:r>
        <w:rPr>
          <w:rFonts w:ascii="Consolas" w:cs="Consolas" w:eastAsia="Consolas" w:hAnsi="Consolas"/>
          <w:color w:val="1C1827"/>
          <w:sz w:val="18"/>
          <w:szCs w:val="18"/>
        </w:rPr>
        <w:t xml:space="preserve">planner/templates/planner/auth/reset_sent.html   (NEW)</w:t>
      </w:r>
    </w:p>
    <w:p>
      <w:pPr>
        <w:spacing w:after="0"/>
      </w:pPr>
      <w:r>
        <w:rPr>
          <w:rFonts w:ascii="Consolas" w:cs="Consolas" w:eastAsia="Consolas" w:hAnsi="Consolas"/>
          <w:color w:val="1C1827"/>
          <w:sz w:val="18"/>
          <w:szCs w:val="18"/>
        </w:rPr>
        <w:t xml:space="preserve">planner/templates/planner/auth/reset_subject.txt   (NEW)</w:t>
      </w:r>
    </w:p>
    <w:p>
      <w:pPr>
        <w:spacing w:after="0"/>
      </w:pPr>
      <w:r>
        <w:rPr>
          <w:rFonts w:ascii="Consolas" w:cs="Consolas" w:eastAsia="Consolas" w:hAnsi="Consolas"/>
          <w:color w:val="1C1827"/>
          <w:sz w:val="18"/>
          <w:szCs w:val="18"/>
        </w:rPr>
        <w:t xml:space="preserve">planner/templates/planner/auth/signup.html   (NEW)</w:t>
      </w:r>
    </w:p>
    <w:p>
      <w:pPr>
        <w:spacing w:after="0"/>
      </w:pPr>
      <w:r>
        <w:rPr>
          <w:rFonts w:ascii="Consolas" w:cs="Consolas" w:eastAsia="Consolas" w:hAnsi="Consolas"/>
          <w:color w:val="1C1827"/>
          <w:sz w:val="18"/>
          <w:szCs w:val="18"/>
        </w:rPr>
        <w:t xml:space="preserve">planner/templates/planner/done_page.html</w:t>
      </w:r>
    </w:p>
    <w:p>
      <w:pPr>
        <w:spacing w:after="0"/>
      </w:pPr>
      <w:r>
        <w:rPr>
          <w:rFonts w:ascii="Consolas" w:cs="Consolas" w:eastAsia="Consolas" w:hAnsi="Consolas"/>
          <w:color w:val="1C1827"/>
          <w:sz w:val="18"/>
          <w:szCs w:val="18"/>
        </w:rPr>
        <w:t xml:space="preserve">planner/templates/planner/email.html</w:t>
      </w:r>
    </w:p>
    <w:p>
      <w:pPr>
        <w:spacing w:after="0"/>
      </w:pPr>
      <w:r>
        <w:rPr>
          <w:rFonts w:ascii="Consolas" w:cs="Consolas" w:eastAsia="Consolas" w:hAnsi="Consolas"/>
          <w:color w:val="1C1827"/>
          <w:sz w:val="18"/>
          <w:szCs w:val="18"/>
        </w:rPr>
        <w:t xml:space="preserve">planner/templates/planner/public_base.html</w:t>
      </w:r>
    </w:p>
    <w:p>
      <w:pPr>
        <w:spacing w:after="0"/>
      </w:pPr>
      <w:r>
        <w:rPr>
          <w:rFonts w:ascii="Consolas" w:cs="Consolas" w:eastAsia="Consolas" w:hAnsi="Consolas"/>
          <w:color w:val="1C1827"/>
          <w:sz w:val="18"/>
          <w:szCs w:val="18"/>
        </w:rPr>
        <w:t xml:space="preserve">planner/templates/planner/task_page.html</w:t>
      </w:r>
    </w:p>
    <w:p>
      <w:pPr>
        <w:spacing w:after="0"/>
      </w:pPr>
      <w:r>
        <w:rPr>
          <w:rFonts w:ascii="Consolas" w:cs="Consolas" w:eastAsia="Consolas" w:hAnsi="Consolas"/>
          <w:color w:val="1C1827"/>
          <w:sz w:val="18"/>
          <w:szCs w:val="18"/>
        </w:rPr>
        <w:t xml:space="preserve">planner/templates/registration/login.html</w:t>
      </w:r>
    </w:p>
    <w:p>
      <w:pPr>
        <w:spacing w:after="0"/>
      </w:pPr>
      <w:r>
        <w:rPr>
          <w:rFonts w:ascii="Consolas" w:cs="Consolas" w:eastAsia="Consolas" w:hAnsi="Consolas"/>
          <w:color w:val="1C1827"/>
          <w:sz w:val="18"/>
          <w:szCs w:val="18"/>
        </w:rPr>
        <w:t xml:space="preserve">planner/tests.py</w:t>
      </w:r>
    </w:p>
    <w:p>
      <w:pPr>
        <w:spacing w:after="0"/>
      </w:pPr>
      <w:r>
        <w:rPr>
          <w:rFonts w:ascii="Consolas" w:cs="Consolas" w:eastAsia="Consolas" w:hAnsi="Consolas"/>
          <w:color w:val="1C1827"/>
          <w:sz w:val="18"/>
          <w:szCs w:val="18"/>
        </w:rPr>
        <w:t xml:space="preserve">planner/tests_final.py   (NEW)</w:t>
      </w:r>
    </w:p>
    <w:p>
      <w:pPr>
        <w:spacing w:after="0"/>
      </w:pPr>
      <w:r>
        <w:rPr>
          <w:rFonts w:ascii="Consolas" w:cs="Consolas" w:eastAsia="Consolas" w:hAnsi="Consolas"/>
          <w:color w:val="1C1827"/>
          <w:sz w:val="18"/>
          <w:szCs w:val="18"/>
        </w:rPr>
        <w:t xml:space="preserve">planner/tests_v3.py</w:t>
      </w:r>
    </w:p>
    <w:p>
      <w:pPr>
        <w:spacing w:after="0"/>
      </w:pPr>
      <w:r>
        <w:rPr>
          <w:rFonts w:ascii="Consolas" w:cs="Consolas" w:eastAsia="Consolas" w:hAnsi="Consolas"/>
          <w:color w:val="1C1827"/>
          <w:sz w:val="18"/>
          <w:szCs w:val="18"/>
        </w:rPr>
        <w:t xml:space="preserve">planner/tests_v4.py</w:t>
      </w:r>
    </w:p>
    <w:p>
      <w:pPr>
        <w:spacing w:after="0"/>
      </w:pPr>
      <w:r>
        <w:rPr>
          <w:rFonts w:ascii="Consolas" w:cs="Consolas" w:eastAsia="Consolas" w:hAnsi="Consolas"/>
          <w:color w:val="1C1827"/>
          <w:sz w:val="18"/>
          <w:szCs w:val="18"/>
        </w:rPr>
        <w:t xml:space="preserve">planner/urls.py</w:t>
      </w:r>
    </w:p>
    <w:p>
      <w:pPr>
        <w:spacing w:after="0"/>
      </w:pPr>
      <w:r>
        <w:rPr>
          <w:rFonts w:ascii="Consolas" w:cs="Consolas" w:eastAsia="Consolas" w:hAnsi="Consolas"/>
          <w:color w:val="1C1827"/>
          <w:sz w:val="18"/>
          <w:szCs w:val="18"/>
        </w:rPr>
        <w:t xml:space="preserve">planner/views.py</w:t>
      </w:r>
    </w:p>
    <w:sectPr>
      <w:footerReference w:type="default" r:id="rId7"/>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C566F"/>
        <w:sz w:val="17"/>
        <w:szCs w:val="17"/>
      </w:rPr>
      <w:t xml:space="preserve">MagicShow final: instructions for JR  ·  page </w:t>
    </w:r>
    <w:r>
      <w:rPr>
        <w:rFonts w:ascii="Calibri" w:cs="Calibri" w:eastAsia="Calibri" w:hAnsi="Calibri"/>
        <w:color w:val="5C566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abstractNum w:abstractNumId="8"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3"/>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MagicShow final - Instructions for JR</dc:title>
  <dc:creator>Blackmagic Media</dc:creator>
  <cp:lastModifiedBy>Un-named</cp:lastModifiedBy>
  <cp:revision>1</cp:revision>
  <dcterms:created xsi:type="dcterms:W3CDTF">2026-10-07T18:09:07.580Z</dcterms:created>
  <dcterms:modified xsi:type="dcterms:W3CDTF">2026-10-07T18:09:07.580Z</dcterms:modified>
</cp:coreProperties>
</file>

<file path=docProps/custom.xml><?xml version="1.0" encoding="utf-8"?>
<Properties xmlns="http://schemas.openxmlformats.org/officeDocument/2006/custom-properties" xmlns:vt="http://schemas.openxmlformats.org/officeDocument/2006/docPropsVTypes"/>
</file>