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EB23D4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 xml:space="preserve"> 1 (KICK OFF)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23 de Febrero 2018, 8:45 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Definición del alcance, roles del equipo, organización del repositorio.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EB23D4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define para cada uno de los integrantes del equipo los siguientes Roles:</w:t>
            </w:r>
          </w:p>
          <w:p w:rsidR="00EB23D4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23D4">
              <w:rPr>
                <w:rFonts w:ascii="Arial" w:hAnsi="Arial" w:cs="Arial"/>
                <w:sz w:val="20"/>
                <w:szCs w:val="20"/>
                <w:lang w:val="es-ES"/>
              </w:rPr>
              <w:t>Jeimy: Gerente, desarrollador, control de repositorio, documentación.</w:t>
            </w:r>
          </w:p>
          <w:p w:rsidR="00EB23D4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23D4">
              <w:rPr>
                <w:rFonts w:ascii="Arial" w:hAnsi="Arial" w:cs="Arial"/>
                <w:sz w:val="20"/>
                <w:szCs w:val="20"/>
                <w:lang w:val="es-ES"/>
              </w:rPr>
              <w:t>Gabriel: Desarrollador, tester.</w:t>
            </w:r>
          </w:p>
          <w:p w:rsidR="00EB23D4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23D4">
              <w:rPr>
                <w:rFonts w:ascii="Arial" w:hAnsi="Arial" w:cs="Arial"/>
                <w:sz w:val="20"/>
                <w:szCs w:val="20"/>
                <w:lang w:val="es-ES"/>
              </w:rPr>
              <w:t>Camilo: Desarrollador, tester, diseñador, documentación.</w:t>
            </w:r>
          </w:p>
          <w:p w:rsidR="00EB23D4" w:rsidRPr="00EB23D4" w:rsidRDefault="00EB23D4" w:rsidP="006B727B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23D4">
              <w:rPr>
                <w:rFonts w:ascii="Arial" w:hAnsi="Arial" w:cs="Arial"/>
                <w:sz w:val="20"/>
                <w:szCs w:val="20"/>
                <w:lang w:val="es-ES"/>
              </w:rPr>
              <w:t>Darío: Desarrollador, administrador DB, tester.</w:t>
            </w:r>
          </w:p>
          <w:p w:rsidR="00EB23D4" w:rsidRDefault="00EB23D4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También se define la organización del repositorio, que es la siguiente: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Gerencia de proyecto: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Planeación: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Inicio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Actas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Procedimientos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Roles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Acta de Constitución</w:t>
            </w:r>
          </w:p>
          <w:p w:rsidR="00EB23D4" w:rsidRDefault="00EB23D4" w:rsidP="00EB23D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Definición de Alcance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Plantillas de documentos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TICS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Análisis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Diseño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Desarrollo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Pruebas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Negocio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Bibliografía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Casos de Ejemplo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Comercial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Presentaciones</w:t>
            </w:r>
          </w:p>
          <w:p w:rsidR="009F112D" w:rsidRDefault="009F112D" w:rsidP="009F112D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Plantillas</w:t>
            </w:r>
          </w:p>
          <w:p w:rsidR="009F112D" w:rsidRDefault="009F112D" w:rsidP="009F112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Uno de los alcances que se alcanzó a hablar en esta reunión fue: </w:t>
            </w:r>
          </w:p>
          <w:p w:rsidR="007F08C1" w:rsidRPr="007F08C1" w:rsidRDefault="007F08C1" w:rsidP="007F08C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Repositorio para subir y visualizar videos sobre investigaciones médicas por parte de NIH.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Tareas Asignadas:</w:t>
            </w:r>
          </w:p>
        </w:tc>
        <w:tc>
          <w:tcPr>
            <w:tcW w:w="6787" w:type="dxa"/>
            <w:gridSpan w:val="2"/>
          </w:tcPr>
          <w:p w:rsidR="006B727B" w:rsidRPr="006B727B" w:rsidRDefault="007F08C1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Jeimy: Crear y organizar repositorio.</w:t>
            </w:r>
            <w:bookmarkStart w:id="0" w:name="_GoBack"/>
            <w:bookmarkEnd w:id="0"/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010"/>
    <w:multiLevelType w:val="hybridMultilevel"/>
    <w:tmpl w:val="A8D204FC"/>
    <w:lvl w:ilvl="0" w:tplc="4D80B5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7C2"/>
    <w:multiLevelType w:val="hybridMultilevel"/>
    <w:tmpl w:val="518486C4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B525B0"/>
    <w:multiLevelType w:val="hybridMultilevel"/>
    <w:tmpl w:val="3B0457C2"/>
    <w:lvl w:ilvl="0" w:tplc="463AA4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6B727B"/>
    <w:rsid w:val="007015BE"/>
    <w:rsid w:val="007F08C1"/>
    <w:rsid w:val="00975923"/>
    <w:rsid w:val="009F112D"/>
    <w:rsid w:val="00CB7838"/>
    <w:rsid w:val="00D2161A"/>
    <w:rsid w:val="00E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3</cp:revision>
  <dcterms:created xsi:type="dcterms:W3CDTF">2018-03-13T23:38:00Z</dcterms:created>
  <dcterms:modified xsi:type="dcterms:W3CDTF">2018-03-13T23:43:00Z</dcterms:modified>
</cp:coreProperties>
</file>