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 xml:space="preserve">904-290-2890 </w:t>
      </w:r>
      <w:r w:rsidR="00071628" w:rsidRPr="00514328">
        <w:rPr>
          <w:rFonts w:ascii="Arial" w:hAnsi="Arial" w:cs="Arial"/>
          <w:bCs/>
          <w:color w:val="000000"/>
          <w:sz w:val="28"/>
          <w:lang w:val="en-US"/>
        </w:rPr>
        <w:t xml:space="preserve">/ </w:t>
      </w:r>
      <w:r w:rsidRPr="00514328">
        <w:rPr>
          <w:rFonts w:ascii="Arial" w:hAnsi="Arial" w:cs="Arial"/>
          <w:bCs/>
          <w:sz w:val="28"/>
          <w:lang w:val="en-US"/>
        </w:rPr>
        <w:t>904-</w:t>
      </w:r>
      <w:r w:rsidR="00512A62" w:rsidRPr="00514328">
        <w:rPr>
          <w:rFonts w:ascii="Arial" w:hAnsi="Arial" w:cs="Arial"/>
          <w:bCs/>
          <w:sz w:val="28"/>
          <w:lang w:val="en-US"/>
        </w:rPr>
        <w:t>577</w:t>
      </w:r>
      <w:r w:rsidRPr="00514328">
        <w:rPr>
          <w:rFonts w:ascii="Arial" w:hAnsi="Arial" w:cs="Arial"/>
          <w:bCs/>
          <w:sz w:val="28"/>
          <w:lang w:val="en-US"/>
        </w:rPr>
        <w:t>-</w:t>
      </w:r>
      <w:r w:rsidR="00512A62" w:rsidRPr="00514328">
        <w:rPr>
          <w:rFonts w:ascii="Arial" w:hAnsi="Arial" w:cs="Arial"/>
          <w:bCs/>
          <w:sz w:val="28"/>
          <w:lang w:val="en-US"/>
        </w:rPr>
        <w:t>3944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bookmarkStart w:id="0" w:name="_GoBack"/>
      <w:bookmarkEnd w:id="0"/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85342A">
        <w:rPr>
          <w:rFonts w:ascii="Arial" w:hAnsi="Arial" w:cs="Arial"/>
          <w:lang w:val="en-US"/>
        </w:rPr>
        <w:t xml:space="preserve">and SAS 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statistical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models</w:t>
      </w:r>
      <w:r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9B350F">
        <w:rPr>
          <w:rFonts w:ascii="Arial" w:hAnsi="Arial"/>
          <w:color w:val="FF0000"/>
          <w:lang w:val="en-US"/>
        </w:rPr>
        <w:t xml:space="preserve"> </w:t>
      </w:r>
      <w:r w:rsidR="009B350F" w:rsidRPr="009B350F">
        <w:rPr>
          <w:rFonts w:ascii="Arial" w:hAnsi="Arial" w:cs="Arial"/>
          <w:lang w:val="en-CA"/>
        </w:rPr>
        <w:t>(</w:t>
      </w:r>
      <w:r w:rsidR="009B350F">
        <w:rPr>
          <w:rFonts w:ascii="Arial" w:hAnsi="Arial" w:cs="Arial"/>
          <w:lang w:val="en-CA"/>
        </w:rPr>
        <w:t xml:space="preserve">e.g., </w:t>
      </w:r>
      <w:r w:rsidR="003A313C">
        <w:rPr>
          <w:rFonts w:ascii="Arial" w:hAnsi="Arial" w:cs="Arial"/>
          <w:lang w:val="en-CA"/>
        </w:rPr>
        <w:t xml:space="preserve">ITD or incremental, </w:t>
      </w:r>
      <w:r w:rsidR="009B350F">
        <w:rPr>
          <w:rFonts w:ascii="Arial" w:hAnsi="Arial" w:cs="Arial"/>
          <w:lang w:val="en-CA"/>
        </w:rPr>
        <w:t>by AY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PY, with yearly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quarterly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monthly developments and direct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assumed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ceded amounts</w:t>
      </w:r>
      <w:r w:rsidR="003A313C">
        <w:rPr>
          <w:rFonts w:ascii="Arial" w:hAnsi="Arial" w:cs="Arial"/>
          <w:lang w:val="en-CA"/>
        </w:rPr>
        <w:t>,</w:t>
      </w:r>
      <w:r w:rsidR="00CC17C0">
        <w:rPr>
          <w:rFonts w:ascii="Arial" w:hAnsi="Arial" w:cs="Arial"/>
          <w:lang w:val="en-CA"/>
        </w:rPr>
        <w:t xml:space="preserve"> etc.</w:t>
      </w:r>
      <w:r w:rsidR="009B350F" w:rsidRPr="009B350F">
        <w:rPr>
          <w:rFonts w:ascii="Arial" w:hAnsi="Arial" w:cs="Arial"/>
          <w:lang w:val="en-CA"/>
        </w:rPr>
        <w:t>)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</w:t>
      </w:r>
      <w:r w:rsidR="006E1BE7">
        <w:rPr>
          <w:rFonts w:ascii="Arial" w:hAnsi="Arial" w:cs="Arial"/>
          <w:lang w:val="en-CA"/>
        </w:rPr>
        <w:t xml:space="preserve">from scratch </w:t>
      </w:r>
      <w:r w:rsidR="00176F8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0D57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AB6973" w:rsidRPr="000E1C18">
        <w:rPr>
          <w:rFonts w:ascii="Arial" w:hAnsi="Arial" w:cs="Arial"/>
          <w:color w:val="FF0000"/>
          <w:lang w:val="en-US"/>
        </w:rPr>
        <w:t>wrote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papers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495178">
        <w:rPr>
          <w:rFonts w:ascii="Arial" w:hAnsi="Arial"/>
          <w:lang w:val="en-US"/>
        </w:rPr>
        <w:t xml:space="preserve">as </w:t>
      </w:r>
      <w:r w:rsidR="00495178" w:rsidRPr="00171637">
        <w:rPr>
          <w:rFonts w:ascii="Arial" w:hAnsi="Arial"/>
          <w:lang w:val="en-US"/>
        </w:rPr>
        <w:t xml:space="preserve">hobby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8B224E">
        <w:rPr>
          <w:rFonts w:ascii="Arial" w:hAnsi="Arial"/>
          <w:lang w:val="en-US"/>
        </w:rPr>
        <w:t xml:space="preserve"> </w:t>
      </w:r>
      <w:hyperlink r:id="rId12" w:history="1">
        <w:r w:rsidR="008B224E" w:rsidRPr="00570D29">
          <w:rPr>
            <w:rStyle w:val="Hyperlink"/>
            <w:lang w:val="en-US"/>
          </w:rPr>
          <w:t>https://arxiv.org/abs/2109.15306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B70E4D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 xml:space="preserve">Linux </w:t>
      </w:r>
      <w:r>
        <w:rPr>
          <w:rFonts w:ascii="Arial" w:hAnsi="Arial" w:cs="Arial"/>
          <w:lang w:val="en-US"/>
        </w:rPr>
        <w:t>and Windows Server.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256DDA" w:rsidRPr="007160EF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>
        <w:rPr>
          <w:rFonts w:ascii="Arial" w:hAnsi="Arial" w:cs="Arial"/>
          <w:b/>
          <w:lang w:val="en-US"/>
        </w:rPr>
        <w:t>S</w:t>
      </w:r>
      <w:r w:rsidR="008B2F7E" w:rsidRPr="008B2F7E">
        <w:rPr>
          <w:rFonts w:ascii="Arial" w:hAnsi="Arial" w:cs="Arial"/>
          <w:b/>
          <w:lang w:val="en-US"/>
        </w:rPr>
        <w:t xml:space="preserve">tatistical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</w:t>
      </w:r>
      <w:r w:rsidR="0046116D" w:rsidRPr="0046116D">
        <w:rPr>
          <w:rFonts w:ascii="Arial" w:hAnsi="Arial" w:cs="Arial"/>
          <w:color w:val="FF0000"/>
          <w:lang w:val="en-US"/>
        </w:rPr>
        <w:t>MSYS2</w:t>
      </w:r>
      <w:r w:rsidR="0046116D">
        <w:rPr>
          <w:rFonts w:ascii="Arial" w:hAnsi="Arial" w:cs="Arial"/>
          <w:lang w:val="en-US"/>
        </w:rPr>
        <w:t xml:space="preserve">, </w:t>
      </w:r>
      <w:r w:rsidR="00586E16" w:rsidRPr="0046116D">
        <w:rPr>
          <w:rFonts w:ascii="Arial" w:hAnsi="Arial" w:cs="Arial"/>
          <w:color w:val="FF0000"/>
          <w:lang w:val="en-US"/>
        </w:rPr>
        <w:t>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lastRenderedPageBreak/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Lead Analytics </w:t>
      </w:r>
      <w:r w:rsidR="005767B8">
        <w:rPr>
          <w:rFonts w:ascii="Arial" w:hAnsi="Arial" w:cs="Arial"/>
          <w:i/>
          <w:lang w:val="en-CA"/>
        </w:rPr>
        <w:t xml:space="preserve">/ Data Management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792CFB" w:rsidRPr="00792CF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8F688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Pr="008F688B">
        <w:rPr>
          <w:rFonts w:ascii="Arial" w:hAnsi="Arial" w:cs="Arial"/>
          <w:bCs/>
          <w:lang w:val="en-CA"/>
        </w:rPr>
        <w:t xml:space="preserve"> AML remediation populations (trust, NRM4 and transportation assets).</w:t>
      </w:r>
    </w:p>
    <w:p w:rsidR="00792CFB" w:rsidRPr="00792CFB" w:rsidRDefault="00792CFB" w:rsidP="00E673C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A12443" w:rsidP="00C221FD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="00C221FD" w:rsidRPr="00C221FD">
        <w:rPr>
          <w:rFonts w:ascii="Arial" w:hAnsi="Arial" w:cs="Arial"/>
          <w:bCs/>
          <w:lang w:val="en-CA"/>
        </w:rPr>
        <w:t xml:space="preserve"> code to create ad-hoc</w:t>
      </w:r>
      <w:r>
        <w:rPr>
          <w:rFonts w:ascii="Arial" w:hAnsi="Arial" w:cs="Arial"/>
          <w:bCs/>
          <w:lang w:val="en-CA"/>
        </w:rPr>
        <w:t>,</w:t>
      </w:r>
      <w:r w:rsidR="00C221FD"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="00792CFB" w:rsidRPr="00792CFB">
        <w:rPr>
          <w:rFonts w:ascii="Arial" w:hAnsi="Arial" w:cs="Arial"/>
          <w:bCs/>
          <w:lang w:val="en-CA"/>
        </w:rPr>
        <w:t>.</w:t>
      </w:r>
    </w:p>
    <w:p w:rsidR="00A22645" w:rsidRPr="00A179C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 w:rsidRPr="00A179CB">
        <w:rPr>
          <w:rFonts w:ascii="Arial" w:hAnsi="Arial" w:cs="Arial"/>
          <w:bCs/>
          <w:highlight w:val="yellow"/>
          <w:lang w:val="en-CA"/>
        </w:rPr>
        <w:t>Recognized with a full-time offer at project completion</w:t>
      </w:r>
      <w:r w:rsidR="00A22645" w:rsidRPr="00A179CB">
        <w:rPr>
          <w:rFonts w:ascii="Arial" w:hAnsi="Arial" w:cs="Arial"/>
          <w:bCs/>
          <w:highlight w:val="yellow"/>
          <w:lang w:val="en-CA"/>
        </w:rPr>
        <w:t>.</w:t>
      </w:r>
    </w:p>
    <w:p w:rsidR="0048508D" w:rsidRPr="00C64263" w:rsidRDefault="00C64263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1C0837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Analytics </w:t>
      </w:r>
      <w:r w:rsidR="00B8544A">
        <w:rPr>
          <w:rFonts w:ascii="Arial" w:hAnsi="Arial" w:cs="Arial"/>
          <w:i/>
          <w:lang w:val="en-CA"/>
        </w:rPr>
        <w:t>SAS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 w:rsidR="00B8544A">
        <w:rPr>
          <w:rFonts w:ascii="Arial" w:hAnsi="Arial" w:cs="Arial"/>
          <w:i/>
          <w:lang w:val="en-CA"/>
        </w:rPr>
        <w:tab/>
      </w:r>
      <w:r w:rsidR="00B8544A"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 w:rsidR="00B8544A">
        <w:rPr>
          <w:rFonts w:ascii="Arial" w:hAnsi="Arial" w:cs="Arial"/>
          <w:b/>
          <w:lang w:val="en-CA"/>
        </w:rPr>
        <w:t xml:space="preserve">/2020 </w:t>
      </w:r>
      <w:r w:rsidR="00B8544A" w:rsidRPr="00DC6747">
        <w:rPr>
          <w:rFonts w:ascii="Arial" w:hAnsi="Arial" w:cs="Arial"/>
          <w:b/>
          <w:lang w:val="en-US"/>
        </w:rPr>
        <w:t>–</w:t>
      </w:r>
      <w:r w:rsidR="00B8544A"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235869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 xml:space="preserve">now 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lastRenderedPageBreak/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companies</w:t>
      </w:r>
      <w:r w:rsidR="00A53463">
        <w:rPr>
          <w:rFonts w:ascii="Arial" w:hAnsi="Arial" w:cs="Arial"/>
          <w:lang w:val="en-CA"/>
        </w:rPr>
        <w:t xml:space="preserve"> (such as Tower and </w:t>
      </w:r>
      <w:proofErr w:type="spellStart"/>
      <w:r w:rsidR="00A53463">
        <w:rPr>
          <w:rFonts w:ascii="Arial" w:hAnsi="Arial" w:cs="Arial"/>
          <w:lang w:val="en-CA"/>
        </w:rPr>
        <w:t>EuroAccident</w:t>
      </w:r>
      <w:proofErr w:type="spellEnd"/>
      <w:r w:rsidR="00A53463">
        <w:rPr>
          <w:rFonts w:ascii="Arial" w:hAnsi="Arial" w:cs="Arial"/>
          <w:lang w:val="en-CA"/>
        </w:rPr>
        <w:t>)</w:t>
      </w:r>
      <w:r>
        <w:rPr>
          <w:rFonts w:ascii="Arial" w:hAnsi="Arial" w:cs="Arial"/>
          <w:lang w:val="en-CA"/>
        </w:rPr>
        <w:t xml:space="preserve">, </w:t>
      </w:r>
      <w:r w:rsidR="0010188A">
        <w:rPr>
          <w:rFonts w:ascii="Arial" w:hAnsi="Arial" w:cs="Arial"/>
          <w:lang w:val="en-CA"/>
        </w:rPr>
        <w:t xml:space="preserve">covering </w:t>
      </w:r>
      <w:r w:rsidR="00875518" w:rsidRPr="006B2944">
        <w:rPr>
          <w:rFonts w:ascii="Arial" w:hAnsi="Arial" w:cs="Arial"/>
          <w:color w:val="FF0000"/>
          <w:lang w:val="en-CA"/>
        </w:rPr>
        <w:t xml:space="preserve">data </w:t>
      </w:r>
      <w:r w:rsidR="0010188A" w:rsidRPr="006B2944">
        <w:rPr>
          <w:rFonts w:ascii="Arial" w:hAnsi="Arial" w:cs="Arial"/>
          <w:color w:val="FF0000"/>
          <w:lang w:val="en-CA"/>
        </w:rPr>
        <w:t>reconciliations</w:t>
      </w:r>
      <w:r w:rsidR="0010188A">
        <w:rPr>
          <w:rFonts w:ascii="Arial" w:hAnsi="Arial" w:cs="Arial"/>
          <w:lang w:val="en-CA"/>
        </w:rPr>
        <w:t xml:space="preserve">, </w:t>
      </w:r>
      <w:r w:rsidR="00871122" w:rsidRPr="008C6A32">
        <w:rPr>
          <w:rFonts w:ascii="Arial" w:hAnsi="Arial" w:cs="Arial"/>
          <w:color w:val="FF0000"/>
          <w:lang w:val="en-CA"/>
        </w:rPr>
        <w:t xml:space="preserve">reinsurance logic </w:t>
      </w:r>
      <w:r w:rsidR="00871122">
        <w:rPr>
          <w:rFonts w:ascii="Arial" w:hAnsi="Arial" w:cs="Arial"/>
          <w:lang w:val="en-CA"/>
        </w:rPr>
        <w:t xml:space="preserve">for ceded losses, </w:t>
      </w:r>
      <w:r w:rsidR="00C96392" w:rsidRPr="00E65D94">
        <w:rPr>
          <w:rFonts w:ascii="Arial" w:hAnsi="Arial" w:cs="Arial"/>
          <w:color w:val="FF0000"/>
          <w:lang w:val="en-CA"/>
        </w:rPr>
        <w:t xml:space="preserve">SQL </w:t>
      </w:r>
      <w:r w:rsidR="00C12DF6" w:rsidRPr="00E65D94">
        <w:rPr>
          <w:rFonts w:ascii="Arial" w:hAnsi="Arial" w:cs="Arial"/>
          <w:color w:val="FF0000"/>
          <w:lang w:val="en-CA"/>
        </w:rPr>
        <w:t>queries</w:t>
      </w:r>
      <w:r w:rsidR="00C00DF6">
        <w:rPr>
          <w:rFonts w:ascii="Arial" w:hAnsi="Arial" w:cs="Arial"/>
          <w:lang w:val="en-CA"/>
        </w:rPr>
        <w:t xml:space="preserve"> used</w:t>
      </w:r>
      <w:r w:rsidR="00C96392">
        <w:rPr>
          <w:rFonts w:ascii="Arial" w:hAnsi="Arial" w:cs="Arial"/>
          <w:lang w:val="en-CA"/>
        </w:rPr>
        <w:t xml:space="preserve">, </w:t>
      </w:r>
      <w:r w:rsidR="00871122">
        <w:rPr>
          <w:rFonts w:ascii="Arial" w:hAnsi="Arial" w:cs="Arial"/>
          <w:lang w:val="en-CA"/>
        </w:rPr>
        <w:t>etc.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263E29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536D9" w:rsidRDefault="00C536D9">
      <w:r>
        <w:separator/>
      </w:r>
    </w:p>
  </w:endnote>
  <w:endnote w:type="continuationSeparator" w:id="0">
    <w:p w:rsidR="00C536D9" w:rsidRDefault="00C53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536D9" w:rsidRDefault="00C536D9">
      <w:r>
        <w:separator/>
      </w:r>
    </w:p>
  </w:footnote>
  <w:footnote w:type="continuationSeparator" w:id="0">
    <w:p w:rsidR="00C536D9" w:rsidRDefault="00C536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9066B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2D3C"/>
    <w:rsid w:val="004B328F"/>
    <w:rsid w:val="004B463E"/>
    <w:rsid w:val="004B6418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6DC"/>
    <w:rsid w:val="007A3338"/>
    <w:rsid w:val="007A5C61"/>
    <w:rsid w:val="007A5E34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49E0"/>
    <w:rsid w:val="007C62C5"/>
    <w:rsid w:val="007C76ED"/>
    <w:rsid w:val="007D0C03"/>
    <w:rsid w:val="007D29A4"/>
    <w:rsid w:val="007D452C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60F7"/>
    <w:rsid w:val="009362ED"/>
    <w:rsid w:val="00936E49"/>
    <w:rsid w:val="0094023C"/>
    <w:rsid w:val="00940D5F"/>
    <w:rsid w:val="00942831"/>
    <w:rsid w:val="00944EAC"/>
    <w:rsid w:val="009450D7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0B6"/>
    <w:rsid w:val="00AA53F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8FB"/>
    <w:rsid w:val="00B0785A"/>
    <w:rsid w:val="00B110A4"/>
    <w:rsid w:val="00B127E2"/>
    <w:rsid w:val="00B13FC0"/>
    <w:rsid w:val="00B149FE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38A2"/>
    <w:rsid w:val="00CB3B10"/>
    <w:rsid w:val="00CB410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abs/2109.1530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478BFD-F7C3-4CB6-83B0-AA5EE3A5C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4407</TotalTime>
  <Pages>3</Pages>
  <Words>1486</Words>
  <Characters>8029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9497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1126</cp:revision>
  <cp:lastPrinted>2007-01-04T20:07:00Z</cp:lastPrinted>
  <dcterms:created xsi:type="dcterms:W3CDTF">2019-05-06T16:35:00Z</dcterms:created>
  <dcterms:modified xsi:type="dcterms:W3CDTF">2026-03-20T20:13:00Z</dcterms:modified>
</cp:coreProperties>
</file>