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Pr="00D156CD">
        <w:rPr>
          <w:rFonts w:ascii="Arial" w:hAnsi="Arial" w:cs="Arial"/>
          <w:b/>
          <w:bCs/>
          <w:color w:val="FF0000"/>
          <w:sz w:val="28"/>
          <w:lang w:val="en-US"/>
        </w:rPr>
        <w:t>904-</w:t>
      </w:r>
      <w:r w:rsidR="00512A62">
        <w:rPr>
          <w:rFonts w:ascii="Arial" w:hAnsi="Arial" w:cs="Arial"/>
          <w:b/>
          <w:bCs/>
          <w:color w:val="FF0000"/>
          <w:sz w:val="28"/>
          <w:lang w:val="en-US"/>
        </w:rPr>
        <w:t>577</w:t>
      </w:r>
      <w:r w:rsidRPr="00D156CD">
        <w:rPr>
          <w:rFonts w:ascii="Arial" w:hAnsi="Arial" w:cs="Arial"/>
          <w:b/>
          <w:bCs/>
          <w:color w:val="FF0000"/>
          <w:sz w:val="28"/>
          <w:lang w:val="en-US"/>
        </w:rPr>
        <w:t>-</w:t>
      </w:r>
      <w:r w:rsidR="00512A62">
        <w:rPr>
          <w:rFonts w:ascii="Arial" w:hAnsi="Arial" w:cs="Arial"/>
          <w:b/>
          <w:bCs/>
          <w:color w:val="FF0000"/>
          <w:sz w:val="28"/>
          <w:lang w:val="en-US"/>
        </w:rPr>
        <w:t>3944</w:t>
      </w:r>
    </w:p>
    <w:p w:rsidR="00B240F6" w:rsidRPr="00D3132E" w:rsidRDefault="00D3132E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 w:rsidRPr="00D3132E">
        <w:rPr>
          <w:rFonts w:ascii="Arial" w:hAnsi="Arial" w:cs="Arial"/>
          <w:color w:val="000000"/>
        </w:rPr>
        <w:t>J</w:t>
      </w:r>
      <w:r>
        <w:rPr>
          <w:rFonts w:ascii="Arial" w:hAnsi="Arial" w:cs="Arial"/>
          <w:color w:val="000000"/>
        </w:rPr>
        <w:t>acksonville</w:t>
      </w:r>
      <w:r w:rsidR="00685A34" w:rsidRPr="00D3132E">
        <w:rPr>
          <w:rFonts w:ascii="Arial" w:hAnsi="Arial" w:cs="Arial"/>
          <w:color w:val="000000"/>
        </w:rPr>
        <w:t xml:space="preserve">, </w:t>
      </w:r>
      <w:r w:rsidR="006B3757" w:rsidRPr="00D3132E">
        <w:rPr>
          <w:rFonts w:ascii="Arial" w:hAnsi="Arial" w:cs="Arial"/>
          <w:color w:val="000000"/>
        </w:rPr>
        <w:t>FL</w:t>
      </w:r>
      <w:r w:rsidR="00D20446" w:rsidRPr="00D3132E">
        <w:rPr>
          <w:rFonts w:ascii="Arial" w:hAnsi="Arial" w:cs="Arial"/>
          <w:color w:val="000000"/>
        </w:rPr>
        <w:t xml:space="preserve"> </w:t>
      </w:r>
      <w:r w:rsidR="00F811C8" w:rsidRPr="00D3132E">
        <w:rPr>
          <w:rFonts w:ascii="Arial" w:hAnsi="Arial" w:cs="Arial"/>
          <w:color w:val="000000"/>
        </w:rPr>
        <w:t>32216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Hadoop</w:t>
      </w:r>
      <w:r>
        <w:rPr>
          <w:rFonts w:ascii="Arial" w:hAnsi="Arial" w:cs="Arial"/>
          <w:lang w:val="en-US"/>
        </w:rPr>
        <w:t xml:space="preserve">, </w:t>
      </w:r>
      <w:proofErr w:type="spellStart"/>
      <w:r w:rsidR="009D632C">
        <w:rPr>
          <w:rFonts w:ascii="Arial" w:hAnsi="Arial" w:cs="Arial"/>
          <w:lang w:val="en-US"/>
        </w:rPr>
        <w:t>Dremio</w:t>
      </w:r>
      <w:proofErr w:type="spellEnd"/>
      <w:r>
        <w:rPr>
          <w:rFonts w:ascii="Arial" w:hAnsi="Arial" w:cs="Arial"/>
          <w:lang w:val="en-US"/>
        </w:rPr>
        <w:t xml:space="preserve"> and </w:t>
      </w:r>
      <w:r w:rsidR="009D632C">
        <w:rPr>
          <w:rFonts w:ascii="Arial" w:hAnsi="Arial" w:cs="Arial"/>
          <w:lang w:val="en-US"/>
        </w:rPr>
        <w:t>Hive</w:t>
      </w:r>
      <w:r w:rsidR="00E90791">
        <w:rPr>
          <w:rFonts w:ascii="Arial" w:hAnsi="Arial" w:cs="Arial"/>
          <w:lang w:val="en-US"/>
        </w:rPr>
        <w:t xml:space="preserve"> data warehouse</w:t>
      </w:r>
      <w:r>
        <w:rPr>
          <w:rFonts w:ascii="Arial" w:hAnsi="Arial" w:cs="Arial"/>
          <w:lang w:val="en-US"/>
        </w:rPr>
        <w:t>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1E0331" w:rsidRPr="001E0331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</w:t>
      </w:r>
      <w:r w:rsidRPr="00974D6D">
        <w:rPr>
          <w:rFonts w:ascii="Arial" w:hAnsi="Arial" w:cs="Arial"/>
          <w:lang w:val="en-US"/>
        </w:rPr>
        <w:t xml:space="preserve"> knowledge of SAS </w:t>
      </w:r>
      <w:r w:rsidRPr="000E1C18">
        <w:rPr>
          <w:rFonts w:ascii="Arial" w:hAnsi="Arial" w:cs="Arial"/>
          <w:color w:val="FF0000"/>
          <w:lang w:val="en-US"/>
        </w:rPr>
        <w:t>Enterprise</w:t>
      </w:r>
      <w:r w:rsidRPr="00974D6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Guide</w:t>
      </w:r>
      <w:r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statistical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0D57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8B224E">
        <w:rPr>
          <w:rFonts w:ascii="Arial" w:hAnsi="Arial"/>
          <w:lang w:val="en-US"/>
        </w:rPr>
        <w:t xml:space="preserve"> </w:t>
      </w:r>
      <w:hyperlink r:id="rId12" w:history="1">
        <w:r w:rsidR="008B224E" w:rsidRPr="00570D29">
          <w:rPr>
            <w:rStyle w:val="Hyperlink"/>
            <w:lang w:val="en-US"/>
          </w:rPr>
          <w:t>https://arxiv.org/abs/2109.15306</w:t>
        </w:r>
      </w:hyperlink>
      <w:r w:rsidR="00F761C2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  <w:r w:rsidR="00171637">
        <w:rPr>
          <w:rFonts w:ascii="Arial" w:hAnsi="Arial"/>
          <w:lang w:val="en-US"/>
        </w:rPr>
        <w:t xml:space="preserve"> </w:t>
      </w:r>
      <w:r w:rsidR="00185043">
        <w:rPr>
          <w:rFonts w:ascii="Arial" w:hAnsi="Arial"/>
          <w:i/>
          <w:color w:val="FF0000"/>
          <w:lang w:val="en-US"/>
        </w:rPr>
        <w:t>Great</w:t>
      </w:r>
      <w:r w:rsidR="00870CC2">
        <w:rPr>
          <w:rFonts w:ascii="Arial" w:hAnsi="Arial"/>
          <w:i/>
          <w:color w:val="FF0000"/>
          <w:lang w:val="en-US"/>
        </w:rPr>
        <w:t xml:space="preserve"> p</w:t>
      </w:r>
      <w:r w:rsidR="00171637" w:rsidRPr="00171637">
        <w:rPr>
          <w:rFonts w:ascii="Arial" w:hAnsi="Arial"/>
          <w:i/>
          <w:color w:val="FF0000"/>
          <w:lang w:val="en-US"/>
        </w:rPr>
        <w:t xml:space="preserve">rogramming </w:t>
      </w:r>
      <w:r w:rsidR="00905F34">
        <w:rPr>
          <w:rFonts w:ascii="Arial" w:hAnsi="Arial"/>
          <w:i/>
          <w:color w:val="FF0000"/>
          <w:lang w:val="en-US"/>
        </w:rPr>
        <w:t xml:space="preserve">and data management </w:t>
      </w:r>
      <w:r w:rsidR="00171637" w:rsidRPr="00171637">
        <w:rPr>
          <w:rFonts w:ascii="Arial" w:hAnsi="Arial"/>
          <w:i/>
          <w:color w:val="FF0000"/>
          <w:lang w:val="en-US"/>
        </w:rPr>
        <w:t>skills come from math background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lastRenderedPageBreak/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Lead Analytics </w:t>
      </w:r>
      <w:r w:rsidR="005767B8">
        <w:rPr>
          <w:rFonts w:ascii="Arial" w:hAnsi="Arial" w:cs="Arial"/>
          <w:i/>
          <w:lang w:val="en-CA"/>
        </w:rPr>
        <w:t xml:space="preserve">/ Data Management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48508D" w:rsidRDefault="0048508D" w:rsidP="0090627E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8F688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3B7A">
        <w:rPr>
          <w:rFonts w:ascii="Arial" w:hAnsi="Arial" w:cs="Arial"/>
          <w:bCs/>
          <w:lang w:val="en-CA"/>
        </w:rPr>
        <w:t xml:space="preserve"> and waterfall charts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Worked with code testers to validate the code.</w:t>
      </w: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Assisted with various ad-hoc data pulls.</w:t>
      </w:r>
    </w:p>
    <w:p w:rsidR="00A22645" w:rsidRPr="00A179C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 w:rsidRPr="00A179CB">
        <w:rPr>
          <w:rFonts w:ascii="Arial" w:hAnsi="Arial" w:cs="Arial"/>
          <w:bCs/>
          <w:highlight w:val="yellow"/>
          <w:lang w:val="en-CA"/>
        </w:rPr>
        <w:t>Recognized with a full-time offer at project completion</w:t>
      </w:r>
      <w:r w:rsidR="00A22645" w:rsidRPr="00A179CB">
        <w:rPr>
          <w:rFonts w:ascii="Arial" w:hAnsi="Arial" w:cs="Arial"/>
          <w:bCs/>
          <w:highlight w:val="yellow"/>
          <w:lang w:val="en-CA"/>
        </w:rPr>
        <w:t>.</w:t>
      </w:r>
    </w:p>
    <w:p w:rsidR="0048508D" w:rsidRPr="00C64263" w:rsidRDefault="00C64263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6761B1">
        <w:rPr>
          <w:rFonts w:ascii="Arial" w:hAnsi="Arial" w:cs="Arial"/>
          <w:b/>
          <w:lang w:val="en-CA"/>
        </w:rPr>
        <w:t>6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1C0837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Analytics </w:t>
      </w:r>
      <w:r w:rsidR="00B8544A">
        <w:rPr>
          <w:rFonts w:ascii="Arial" w:hAnsi="Arial" w:cs="Arial"/>
          <w:i/>
          <w:lang w:val="en-CA"/>
        </w:rPr>
        <w:t>SAS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 w:rsidR="00B8544A">
        <w:rPr>
          <w:rFonts w:ascii="Arial" w:hAnsi="Arial" w:cs="Arial"/>
          <w:i/>
          <w:lang w:val="en-CA"/>
        </w:rPr>
        <w:tab/>
      </w:r>
      <w:r w:rsidR="00B8544A"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 w:rsidR="00B8544A">
        <w:rPr>
          <w:rFonts w:ascii="Arial" w:hAnsi="Arial" w:cs="Arial"/>
          <w:b/>
          <w:lang w:val="en-CA"/>
        </w:rPr>
        <w:t xml:space="preserve">/2020 </w:t>
      </w:r>
      <w:r w:rsidR="00B8544A" w:rsidRPr="00DC6747">
        <w:rPr>
          <w:rFonts w:ascii="Arial" w:hAnsi="Arial" w:cs="Arial"/>
          <w:b/>
          <w:lang w:val="en-US"/>
        </w:rPr>
        <w:t>–</w:t>
      </w:r>
      <w:r w:rsidR="00B8544A"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bookmarkStart w:id="0" w:name="_GoBack"/>
      <w:bookmarkEnd w:id="0"/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235869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 xml:space="preserve">now 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</w:t>
      </w:r>
      <w:r w:rsidR="00A53463">
        <w:rPr>
          <w:rFonts w:ascii="Arial" w:hAnsi="Arial" w:cs="Arial"/>
          <w:lang w:val="en-CA"/>
        </w:rPr>
        <w:t xml:space="preserve"> (such as Tower and </w:t>
      </w:r>
      <w:proofErr w:type="spellStart"/>
      <w:r w:rsidR="00A53463">
        <w:rPr>
          <w:rFonts w:ascii="Arial" w:hAnsi="Arial" w:cs="Arial"/>
          <w:lang w:val="en-CA"/>
        </w:rPr>
        <w:t>EuroAccident</w:t>
      </w:r>
      <w:proofErr w:type="spellEnd"/>
      <w:r w:rsidR="00A53463">
        <w:rPr>
          <w:rFonts w:ascii="Arial" w:hAnsi="Arial" w:cs="Arial"/>
          <w:lang w:val="en-CA"/>
        </w:rPr>
        <w:t>)</w:t>
      </w:r>
      <w:r>
        <w:rPr>
          <w:rFonts w:ascii="Arial" w:hAnsi="Arial" w:cs="Arial"/>
          <w:lang w:val="en-CA"/>
        </w:rPr>
        <w:t xml:space="preserve">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263E29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 Programmer (</w:t>
      </w:r>
      <w:proofErr w:type="spellStart"/>
      <w:r w:rsidR="004E7E95" w:rsidRPr="008E4850">
        <w:rPr>
          <w:rFonts w:ascii="Arial" w:hAnsi="Arial" w:cs="Arial"/>
          <w:i/>
          <w:color w:val="7030A0"/>
          <w:lang w:val="en-CA"/>
        </w:rPr>
        <w:t>Experis</w:t>
      </w:r>
      <w:proofErr w:type="spellEnd"/>
      <w:r w:rsidR="004E7E95" w:rsidRPr="008E4850">
        <w:rPr>
          <w:rFonts w:ascii="Arial" w:hAnsi="Arial" w:cs="Arial"/>
          <w:i/>
          <w:color w:val="7030A0"/>
          <w:lang w:val="en-CA"/>
        </w:rPr>
        <w:t xml:space="preserve"> 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A10375">
        <w:rPr>
          <w:rFonts w:ascii="Arial" w:hAnsi="Arial" w:cs="Arial"/>
          <w:color w:val="FF0000"/>
          <w:lang w:val="en-CA"/>
        </w:rPr>
        <w:t>, ODBC</w:t>
      </w:r>
      <w:r w:rsidR="00A10375" w:rsidRPr="00852235">
        <w:rPr>
          <w:rFonts w:ascii="Arial" w:hAnsi="Arial" w:cs="Arial"/>
          <w:lang w:val="en-CA"/>
        </w:rPr>
        <w:t>, etc.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advanced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and created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pulling data on </w:t>
      </w:r>
      <w:r w:rsidRPr="00F51B08">
        <w:rPr>
          <w:rFonts w:ascii="Arial" w:hAnsi="Arial" w:cs="Arial"/>
          <w:color w:val="FF0000"/>
          <w:lang w:val="en-CA"/>
        </w:rPr>
        <w:t>losses and premium</w:t>
      </w:r>
      <w:r w:rsidRPr="00F51B08">
        <w:rPr>
          <w:rFonts w:ascii="Arial" w:hAnsi="Arial" w:cs="Arial"/>
          <w:lang w:val="en-CA"/>
        </w:rPr>
        <w:t xml:space="preserve">, and </w:t>
      </w:r>
      <w:r w:rsidRPr="00F51B08">
        <w:rPr>
          <w:rFonts w:ascii="Arial" w:hAnsi="Arial" w:cs="Arial"/>
          <w:color w:val="FF0000"/>
          <w:lang w:val="en-CA"/>
        </w:rPr>
        <w:t xml:space="preserve">policy and insured attributes </w:t>
      </w:r>
      <w:r w:rsidRPr="00F51B08">
        <w:rPr>
          <w:rFonts w:ascii="Arial" w:hAnsi="Arial" w:cs="Arial"/>
          <w:lang w:val="en-CA"/>
        </w:rPr>
        <w:t>(such as SIC codes)</w:t>
      </w:r>
      <w:r w:rsidRPr="00F51B08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to generate various reports and metrics that provided insights </w:t>
      </w:r>
      <w:r w:rsidR="008F2216">
        <w:rPr>
          <w:rFonts w:ascii="Arial" w:hAnsi="Arial" w:cs="Arial"/>
          <w:lang w:val="en-CA"/>
        </w:rPr>
        <w:t>about the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various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to be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closely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 xml:space="preserve">and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results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3155E">
        <w:rPr>
          <w:rFonts w:ascii="Arial" w:hAnsi="Arial" w:cs="Arial"/>
          <w:lang w:val="en-CA"/>
        </w:rPr>
        <w:t xml:space="preserve">weekly </w:t>
      </w:r>
      <w:r w:rsidR="00437ED1" w:rsidRPr="00C81BFE">
        <w:rPr>
          <w:rFonts w:ascii="Arial" w:hAnsi="Arial" w:cs="Arial"/>
          <w:color w:val="FF0000"/>
          <w:lang w:val="en-CA"/>
        </w:rPr>
        <w:t xml:space="preserve">scheduled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pull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 xml:space="preserve">dashboard </w:t>
      </w:r>
      <w:r w:rsidR="001864E8">
        <w:rPr>
          <w:rFonts w:ascii="Arial" w:hAnsi="Arial" w:cs="Arial"/>
          <w:lang w:val="en-CA"/>
        </w:rPr>
        <w:t>that display</w:t>
      </w:r>
      <w:r w:rsidR="0028701A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information such as numb</w:t>
      </w:r>
      <w:r w:rsidR="001864E8">
        <w:rPr>
          <w:rFonts w:ascii="Arial" w:hAnsi="Arial" w:cs="Arial"/>
          <w:lang w:val="en-CA"/>
        </w:rPr>
        <w:t>er of accounts by AQI score</w:t>
      </w:r>
      <w:r>
        <w:rPr>
          <w:rFonts w:ascii="Arial" w:hAnsi="Arial" w:cs="Arial"/>
          <w:lang w:val="en-CA"/>
        </w:rPr>
        <w:t xml:space="preserve">, </w:t>
      </w:r>
      <w:r w:rsidR="001864E8">
        <w:rPr>
          <w:rFonts w:ascii="Arial" w:hAnsi="Arial" w:cs="Arial"/>
          <w:lang w:val="en-CA"/>
        </w:rPr>
        <w:t>business type, region, etc.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B68AE" w:rsidRDefault="00FB68AE">
      <w:r>
        <w:separator/>
      </w:r>
    </w:p>
  </w:endnote>
  <w:endnote w:type="continuationSeparator" w:id="0">
    <w:p w:rsidR="00FB68AE" w:rsidRDefault="00FB68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B68AE" w:rsidRDefault="00FB68AE">
      <w:r>
        <w:separator/>
      </w:r>
    </w:p>
  </w:footnote>
  <w:footnote w:type="continuationSeparator" w:id="0">
    <w:p w:rsidR="00FB68AE" w:rsidRDefault="00FB68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2D3C"/>
    <w:rsid w:val="004B328F"/>
    <w:rsid w:val="004B463E"/>
    <w:rsid w:val="004B6418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7EB3"/>
    <w:rsid w:val="00522D7C"/>
    <w:rsid w:val="0052353C"/>
    <w:rsid w:val="00525586"/>
    <w:rsid w:val="00526145"/>
    <w:rsid w:val="0052708D"/>
    <w:rsid w:val="00527691"/>
    <w:rsid w:val="00531D82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A56"/>
    <w:rsid w:val="00543E0E"/>
    <w:rsid w:val="00543F6B"/>
    <w:rsid w:val="00544C84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60EF"/>
    <w:rsid w:val="00716748"/>
    <w:rsid w:val="00717F4E"/>
    <w:rsid w:val="00722043"/>
    <w:rsid w:val="00724D8C"/>
    <w:rsid w:val="007258A0"/>
    <w:rsid w:val="00725EA5"/>
    <w:rsid w:val="007261EC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48FB"/>
    <w:rsid w:val="00B0785A"/>
    <w:rsid w:val="00B110A4"/>
    <w:rsid w:val="00B127E2"/>
    <w:rsid w:val="00B13FC0"/>
    <w:rsid w:val="00B149FE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602E"/>
    <w:rsid w:val="00E46B91"/>
    <w:rsid w:val="00E52219"/>
    <w:rsid w:val="00E524CD"/>
    <w:rsid w:val="00E527EE"/>
    <w:rsid w:val="00E53282"/>
    <w:rsid w:val="00E5385F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7261"/>
    <w:rsid w:val="00F57B14"/>
    <w:rsid w:val="00F6077A"/>
    <w:rsid w:val="00F615C0"/>
    <w:rsid w:val="00F62726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2109.153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8063E3-FCC7-477F-9310-B2BD66F165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4268</TotalTime>
  <Pages>3</Pages>
  <Words>1496</Words>
  <Characters>8080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9557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1087</cp:revision>
  <cp:lastPrinted>2007-01-04T20:07:00Z</cp:lastPrinted>
  <dcterms:created xsi:type="dcterms:W3CDTF">2019-05-06T16:35:00Z</dcterms:created>
  <dcterms:modified xsi:type="dcterms:W3CDTF">2025-12-23T15:49:00Z</dcterms:modified>
</cp:coreProperties>
</file>