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VULNERABILITY ASSESSMENT REPORT</w:t>
      </w:r>
    </w:p>
    <w:p>
      <w:pPr>
        <w:spacing w:after="100"/>
        <w:jc w:val="center"/>
      </w:pPr>
      <w:r>
        <w:rPr>
          <w:rFonts w:ascii="Arial" w:cs="Arial" w:eastAsia="Arial" w:hAnsi="Arial"/>
          <w:color w:val="2E75B6"/>
          <w:sz w:val="36"/>
          <w:szCs w:val="36"/>
        </w:rPr>
        <w:t xml:space="preserve">Rent a Dog Enterprise Network</w:t>
      </w:r>
    </w:p>
    <w:p>
      <w:pPr>
        <w:spacing w:after="100"/>
        <w:jc w:val="center"/>
      </w:pPr>
      <w:r>
        <w:rPr>
          <w:rFonts w:ascii="Arial" w:cs="Arial" w:eastAsia="Arial" w:hAnsi="Arial"/>
          <w:color w:val="666666"/>
          <w:sz w:val="28"/>
          <w:szCs w:val="28"/>
        </w:rPr>
        <w:t xml:space="preserve">Team 6 — IST 4910 / IST 4620</w:t>
      </w:r>
    </w:p>
    <w:p>
      <w:pPr>
        <w:pBdr>
          <w:bottom w:val="single" w:color="2E75B6" w:sz="6" w:space="1"/>
        </w:pBdr>
        <w:spacing w:after="600"/>
        <w:jc w:val="center"/>
      </w:pPr>
    </w:p>
    <w:p>
      <w:pPr>
        <w:spacing w:after="100"/>
        <w:jc w:val="center"/>
      </w:pPr>
      <w:r>
        <w:rPr>
          <w:rFonts w:ascii="Arial" w:cs="Arial" w:eastAsia="Arial" w:hAnsi="Arial"/>
          <w:sz w:val="24"/>
          <w:szCs w:val="24"/>
        </w:rPr>
        <w:t xml:space="preserve">Prepared by: James Ruggles</w:t>
      </w:r>
    </w:p>
    <w:p>
      <w:pPr>
        <w:spacing w:after="100"/>
        <w:jc w:val="center"/>
      </w:pPr>
      <w:r>
        <w:rPr>
          <w:rFonts w:ascii="Arial" w:cs="Arial" w:eastAsia="Arial" w:hAnsi="Arial"/>
          <w:sz w:val="24"/>
          <w:szCs w:val="24"/>
        </w:rPr>
        <w:t xml:space="preserve">Date: April 12–13, 2026</w:t>
      </w:r>
    </w:p>
    <w:p>
      <w:pPr>
        <w:spacing w:after="100"/>
        <w:jc w:val="center"/>
      </w:pPr>
      <w:r>
        <w:rPr>
          <w:rFonts w:ascii="Arial" w:cs="Arial" w:eastAsia="Arial" w:hAnsi="Arial"/>
          <w:b/>
          <w:bCs/>
          <w:color w:val="C00000"/>
          <w:sz w:val="22"/>
          <w:szCs w:val="22"/>
        </w:rPr>
        <w:t xml:space="preserve">Classification: INTERNAL USE ONLY</w:t>
      </w:r>
    </w:p>
    <w:p>
      <w:pPr>
        <w:spacing w:after="60" w:before="400"/>
        <w:jc w:val="center"/>
      </w:pPr>
      <w:r>
        <w:rPr>
          <w:rFonts w:ascii="Arial" w:cs="Arial" w:eastAsia="Arial" w:hAnsi="Arial"/>
          <w:color w:val="888888"/>
          <w:sz w:val="20"/>
          <w:szCs w:val="20"/>
        </w:rPr>
        <w:t xml:space="preserve">Tools: Nmap 7.98, Nikto 2.5.0, Manual Testing</w:t>
      </w:r>
    </w:p>
    <w:p>
      <w:pPr>
        <w:spacing w:after="60"/>
        <w:jc w:val="center"/>
      </w:pPr>
      <w:r>
        <w:rPr>
          <w:rFonts w:ascii="Arial" w:cs="Arial" w:eastAsia="Arial" w:hAnsi="Arial"/>
          <w:color w:val="888888"/>
          <w:sz w:val="20"/>
          <w:szCs w:val="20"/>
        </w:rPr>
        <w:t xml:space="preserve">Attack Host: Kali Linux 2025.4 (172.31.0.100)</w:t>
      </w:r>
    </w:p>
    <w:p>
      <w:pPr>
        <w:jc w:val="center"/>
      </w:pPr>
      <w:r>
        <w:rPr>
          <w:rFonts w:ascii="Arial" w:cs="Arial" w:eastAsia="Arial" w:hAnsi="Arial"/>
          <w:color w:val="888888"/>
          <w:sz w:val="20"/>
          <w:szCs w:val="20"/>
        </w:rPr>
        <w:t xml:space="preserve">Target: 9 VMs across 4 network zones on Proxmox Cyberlab</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documents a comprehensive vulnerability assessment of the Rent a Dog enterprise network (team6.pve.cyberlab.csusb.edu). Testing was conducted from an external attacker perspective on the WAN, supplemented by authenticated internal enumeration and manual web application testing.</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Hosts Scanned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 VMs across 4 zones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Total Open Ports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47+ services identified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Critical Findings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2 (VyOS routers)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High Findings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20"/>
                <w:szCs w:val="20"/>
              </w:rPr>
              <w:t xml:space="preserve">8 (XSS, cert, services)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Medium Findings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F39C12"/>
                <w:sz w:val="20"/>
                <w:szCs w:val="20"/>
              </w:rPr>
              <w:t xml:space="preserve">11 (headers, config)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Low / 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Tests Passed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7 (SQLi, relay, AXFR, etc)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20"/>
                <w:szCs w:val="20"/>
              </w:rPr>
              <w:t xml:space="preserve">Firewall Effectiveness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EXCELLENT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most critical findings are the two VyOS routers running OpenSSH 5.5p1 (CVSS 9.8+ exploits available). The WebServer has reflected XSS, an expired SSL certificate, exposed management interfaces, and missing security headers. On the positive side, the OPNsense firewall is highly effective (only SSH visible from WAN), SQL injection is properly prevented with PDO prepared statements, SMTP relay is blocked, DNS zone transfers are denied, and the AD password policy is solid.</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CVSS Range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color w:val="000000"/>
                <w:sz w:val="20"/>
                <w:szCs w:val="20"/>
              </w:rPr>
              <w:t xml:space="preserve">9.0-10.0</w:t>
            </w:r>
          </w:p>
        </w:tc>
        <w:tc>
          <w:tcPr>
            <w:tcW w:type="dxa" w:w="5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color w:val="000000"/>
                <w:sz w:val="20"/>
                <w:szCs w:val="20"/>
              </w:rPr>
              <w:t xml:space="preserve">Immediate exploitation risk. Patch within 24 hours.</w:t>
            </w:r>
          </w:p>
        </w:tc>
      </w:tr>
      <w:tr>
        <w:tc>
          <w:tcPr>
            <w:tcW w:type="dxa" w:w="20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DEDED" w:val="clear"/>
            <w:tcMar>
              <w:top w:type="dxa" w:w="60"/>
              <w:left w:type="dxa" w:w="100"/>
              <w:bottom w:type="dxa" w:w="60"/>
              <w:right w:type="dxa" w:w="100"/>
            </w:tcMar>
          </w:tcPr>
          <w:p>
            <w:r>
              <w:rPr>
                <w:rFonts w:ascii="Arial" w:cs="Arial" w:eastAsia="Arial" w:hAnsi="Arial"/>
                <w:b w:val="false"/>
                <w:bCs w:val="false"/>
                <w:color w:val="000000"/>
                <w:sz w:val="20"/>
                <w:szCs w:val="20"/>
              </w:rPr>
              <w:t xml:space="preserve">7.0-8.9</w:t>
            </w:r>
          </w:p>
        </w:tc>
        <w:tc>
          <w:tcPr>
            <w:tcW w:type="dxa" w:w="5860"/>
            <w:tcBorders>
              <w:top w:val="single" w:color="CCCCCC" w:sz="1"/>
              <w:left w:val="single" w:color="CCCCCC" w:sz="1"/>
              <w:bottom w:val="single" w:color="CCCCCC" w:sz="1"/>
              <w:right w:val="single" w:color="CCCCCC" w:sz="1"/>
            </w:tcBorders>
            <w:shd w:fill="FDEDED" w:val="clear"/>
            <w:tcMar>
              <w:top w:type="dxa" w:w="60"/>
              <w:left w:type="dxa" w:w="100"/>
              <w:bottom w:type="dxa" w:w="60"/>
              <w:right w:type="dxa" w:w="100"/>
            </w:tcMar>
          </w:tcPr>
          <w:p>
            <w:r>
              <w:rPr>
                <w:rFonts w:ascii="Arial" w:cs="Arial" w:eastAsia="Arial" w:hAnsi="Arial"/>
                <w:b w:val="false"/>
                <w:bCs w:val="false"/>
                <w:color w:val="000000"/>
                <w:sz w:val="20"/>
                <w:szCs w:val="20"/>
              </w:rPr>
              <w:t xml:space="preserve">Significant risk. Patch within 7 days.</w:t>
            </w:r>
          </w:p>
        </w:tc>
      </w:tr>
      <w:tr>
        <w:tc>
          <w:tcPr>
            <w:tcW w:type="dxa" w:w="20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val="false"/>
                <w:bCs w:val="false"/>
                <w:color w:val="000000"/>
                <w:sz w:val="20"/>
                <w:szCs w:val="20"/>
              </w:rPr>
              <w:t xml:space="preserve">4.0-6.9</w:t>
            </w:r>
          </w:p>
        </w:tc>
        <w:tc>
          <w:tcPr>
            <w:tcW w:type="dxa" w:w="58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val="false"/>
                <w:bCs w:val="false"/>
                <w:color w:val="000000"/>
                <w:sz w:val="20"/>
                <w:szCs w:val="20"/>
              </w:rPr>
              <w:t xml:space="preserve">Moderate risk. Schedule within 30 days.</w:t>
            </w:r>
          </w:p>
        </w:tc>
      </w:tr>
      <w:tr>
        <w:tc>
          <w:tcPr>
            <w:tcW w:type="dxa" w:w="20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000000"/>
                <w:sz w:val="20"/>
                <w:szCs w:val="20"/>
              </w:rPr>
              <w:t xml:space="preserve">0.1-3.9</w:t>
            </w:r>
          </w:p>
        </w:tc>
        <w:tc>
          <w:tcPr>
            <w:tcW w:type="dxa" w:w="5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val="false"/>
                <w:bCs w:val="false"/>
                <w:color w:val="000000"/>
                <w:sz w:val="20"/>
                <w:szCs w:val="20"/>
              </w:rPr>
              <w:t xml:space="preserve">Minor risk. Address during maintenance.</w:t>
            </w:r>
          </w:p>
        </w:tc>
      </w:tr>
      <w:tr>
        <w:tc>
          <w:tcPr>
            <w:tcW w:type="dxa" w:w="200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INFO</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0.0</w:t>
            </w:r>
          </w:p>
        </w:tc>
        <w:tc>
          <w:tcPr>
            <w:tcW w:type="dxa" w:w="5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Informational. No direct security impact.</w:t>
            </w:r>
          </w:p>
        </w:tc>
      </w:tr>
    </w:tbl>
    <w:p>
      <w:r>
        <w:br w:type="page"/>
      </w:r>
    </w:p>
    <w:p>
      <w:pPr>
        <w:pStyle w:val="Heading1"/>
      </w:pPr>
      <w:r>
        <w:rPr>
          <w:rFonts w:ascii="Arial" w:cs="Arial" w:eastAsia="Arial" w:hAnsi="Arial"/>
          <w:b/>
          <w:bCs/>
        </w:rPr>
        <w:t xml:space="preserve">2. Network Host Inventory</w:t>
      </w:r>
    </w:p>
    <w:p>
      <w:pPr>
        <w:spacing w:after="120"/>
      </w:pPr>
      <w:r>
        <w:rPr>
          <w:rFonts w:ascii="Arial" w:cs="Arial" w:eastAsia="Arial" w:hAnsi="Arial"/>
          <w:sz w:val="22"/>
          <w:szCs w:val="22"/>
        </w:rPr>
        <w:t xml:space="preserve">9 VMs across 4 network zones hosted on Proxmox at CSUSB Cyberlab:</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700"/>
        <w:gridCol w:w="1600"/>
        <w:gridCol w:w="21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Host</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IP</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Ports (External)</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Router-WAN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172.31.0.1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VyOS 1.0.2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Router-LAN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192.168.2.2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FW Mgmt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VyOS 1.0.2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172.31.0.2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 25.1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 only from WAN)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10.0.1.100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DMZ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 Server 2025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 only from WAN)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DatabaseServer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10.0.1.200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DMZ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RHEL 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 only from WAN)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AD/DNS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192.168.1.5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 Server 2025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 only from WAN)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CD1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192.168.1.100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Windows 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 only from WAN)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CD2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192.168.1.51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RHEL 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 (SSH only from WAN)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Kali</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172.31.0.100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Kali 2025.4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(Tailscale only)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 (attack host)</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Note: 'Key Ports (External)' shows what is visible from the WAN (Kali's position). Internal services are enumerated separately in Section 3.8.</w:t>
      </w:r>
    </w:p>
    <w:p>
      <w:r>
        <w:br w:type="page"/>
      </w:r>
    </w:p>
    <w:p>
      <w:pPr>
        <w:pStyle w:val="Heading1"/>
      </w:pPr>
      <w:r>
        <w:rPr>
          <w:rFonts w:ascii="Arial" w:cs="Arial" w:eastAsia="Arial" w:hAnsi="Arial"/>
          <w:b/>
          <w:bCs/>
        </w:rPr>
        <w:t xml:space="preserve">3. Detailed Vulnerability Findings</w:t>
      </w:r>
    </w:p>
    <w:p>
      <w:pPr>
        <w:pStyle w:val="Heading2"/>
      </w:pPr>
      <w:r>
        <w:rPr>
          <w:rFonts w:ascii="Arial" w:cs="Arial" w:eastAsia="Arial" w:hAnsi="Arial"/>
          <w:b/>
          <w:bCs/>
        </w:rPr>
        <w:t xml:space="preserve">3.1 VyOS Routers (Router-WAN + Router-LAN) — CRITICAL</w:t>
      </w:r>
    </w:p>
    <w:p>
      <w:pPr>
        <w:spacing w:after="120"/>
      </w:pPr>
      <w:r>
        <w:rPr>
          <w:rFonts w:ascii="Arial" w:cs="Arial" w:eastAsia="Arial" w:hAnsi="Arial"/>
          <w:sz w:val="22"/>
          <w:szCs w:val="22"/>
        </w:rPr>
        <w:t xml:space="preserve">Both VyOS 1.0.2 routers run OpenSSH 5.5p1 (Debian 6+squeeze3) from 2010. This version carries 100+ known vulnerabilities with public exploits.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CVE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CVSS</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CVE-2023-38408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Remote code execution via SSH agent PKCS#11 forwarding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CVE-2016-1908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Untrusted X11 forwarding bypass allows arbitrary command execution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CVE-2015-5600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MaxAuthTries bypass enables brute force of keyboard-interactive auth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CVE-2016-0778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Buffer overflow in roaming code — potential 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CVE-2020-15778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scp command injection — arbitrary command execution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CVE-2023-48795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5.9</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Terrapin attack — prefix truncation in SSH binary packet protocol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CVE-2018-15473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5.9</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Username enumeration via timing side-channel</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Upgrade to VyOS 1.3+ or 1.4+ (ships OpenSSH 8.x/9.x). If upgrade is impossible, restrict SSH to management VLAN only and implement fail2ban.</w:t>
      </w:r>
    </w:p>
    <w:p>
      <w:r>
        <w:br w:type="page"/>
      </w:r>
    </w:p>
    <w:p>
      <w:pPr>
        <w:pStyle w:val="Heading2"/>
      </w:pPr>
      <w:r>
        <w:rPr>
          <w:rFonts w:ascii="Arial" w:cs="Arial" w:eastAsia="Arial" w:hAnsi="Arial"/>
          <w:b/>
          <w:bCs/>
        </w:rPr>
        <w:t xml:space="preserve">3.2 WebServer (10.0.1.100) — HIGH</w:t>
      </w:r>
    </w:p>
    <w:p>
      <w:pPr>
        <w:spacing w:after="120"/>
      </w:pPr>
      <w:r>
        <w:rPr>
          <w:rFonts w:ascii="Arial" w:cs="Arial" w:eastAsia="Arial" w:hAnsi="Arial"/>
          <w:sz w:val="22"/>
          <w:szCs w:val="22"/>
        </w:rPr>
        <w:t xml:space="preserve">Running Apache/2.4.58, OpenSSL/3.1.3, PHP/8.2.12 on Windows Server 2025. Both Nikto scanning and manual testing revealed significant web application vulnerabilities.</w:t>
      </w:r>
    </w:p>
    <w:p>
      <w:pPr>
        <w:pStyle w:val="Heading3"/>
      </w:pPr>
      <w:r>
        <w:rPr>
          <w:rFonts w:ascii="Arial" w:cs="Arial" w:eastAsia="Arial" w:hAnsi="Arial"/>
          <w:b/>
          <w:bCs/>
        </w:rPr>
        <w:t xml:space="preserve">3.2.1 Reflected Cross-Site Scripting (XSS) — HIGH</w:t>
      </w:r>
    </w:p>
    <w:p>
      <w:pPr>
        <w:spacing w:after="120"/>
      </w:pPr>
      <w:r>
        <w:rPr>
          <w:rFonts w:ascii="Arial" w:cs="Arial" w:eastAsia="Arial" w:hAnsi="Arial"/>
          <w:sz w:val="22"/>
          <w:szCs w:val="22"/>
        </w:rPr>
        <w:t xml:space="preserve">The experience.php page reflects user input from the id parameter without sanitization. All five XSS payloads tested were reflected in the page output, including &lt;script&gt; tags, event handlers, and SVG onload. An attacker can craft a malicious URL that executes JavaScript in a victim's browser, stealing session cookies or performing actions on their behalf.</w:t>
      </w:r>
    </w:p>
    <w:p>
      <w:pPr>
        <w:spacing w:after="120"/>
      </w:pPr>
      <w:r>
        <w:rPr>
          <w:rFonts w:ascii="Arial" w:cs="Arial" w:eastAsia="Arial" w:hAnsi="Arial"/>
          <w:i/>
          <w:iCs/>
          <w:sz w:val="20"/>
          <w:szCs w:val="20"/>
        </w:rPr>
        <w:t xml:space="preserve">Test URL: /pages/experience.php?id=&lt;script&gt;alert(1)&lt;/script&gt;</w:t>
      </w:r>
    </w:p>
    <w:p>
      <w:pPr>
        <w:spacing w:after="120"/>
      </w:pPr>
      <w:r>
        <w:rPr>
          <w:rFonts w:ascii="Arial" w:cs="Arial" w:eastAsia="Arial" w:hAnsi="Arial"/>
          <w:i/>
          <w:iCs/>
          <w:sz w:val="20"/>
          <w:szCs w:val="20"/>
        </w:rPr>
        <w:t xml:space="preserve">Result: Payload reflected verbatim in page HTML.</w:t>
      </w:r>
    </w:p>
    <w:p>
      <w:pPr>
        <w:spacing w:after="120"/>
      </w:pPr>
      <w:r>
        <w:rPr>
          <w:rFonts w:ascii="Arial" w:cs="Arial" w:eastAsia="Arial" w:hAnsi="Arial"/>
          <w:color w:val="27AE60"/>
          <w:sz w:val="22"/>
          <w:szCs w:val="22"/>
        </w:rPr>
        <w:t xml:space="preserve">Positive note: SQL injection testing against the same parameter showed no vulnerability — all payloads returned identical 22,344-byte responses with no error messages, confirming PDO prepared statements are working correctly.</w:t>
      </w:r>
    </w:p>
    <w:p>
      <w:pPr>
        <w:pStyle w:val="Heading3"/>
      </w:pPr>
      <w:r>
        <w:rPr>
          <w:rFonts w:ascii="Arial" w:cs="Arial" w:eastAsia="Arial" w:hAnsi="Arial"/>
          <w:b/>
          <w:bCs/>
        </w:rPr>
        <w:t xml:space="preserve">3.2.2 SSL/TLS Certificate — HIGH</w:t>
      </w:r>
    </w:p>
    <w:p>
      <w:pPr>
        <w:spacing w:after="120"/>
      </w:pPr>
      <w:r>
        <w:rPr>
          <w:rFonts w:ascii="Arial" w:cs="Arial" w:eastAsia="Arial" w:hAnsi="Arial"/>
          <w:sz w:val="22"/>
          <w:szCs w:val="22"/>
        </w:rPr>
        <w:t xml:space="preserve">The HTTPS certificate is a self-signed XAMPP default certificate issued in 2009 and expired in November 2019 (over 6 years expired). While TLSv1.3 with AES-256-GCM is negotiated (strong cipher), the expired certificate provides no identity verification and will trigger browser warnings.</w:t>
      </w:r>
    </w:p>
    <w:p>
      <w:pPr>
        <w:spacing w:after="120"/>
      </w:pPr>
      <w:r>
        <w:rPr>
          <w:rFonts w:ascii="Arial" w:cs="Arial" w:eastAsia="Arial" w:hAnsi="Arial"/>
          <w:i/>
          <w:iCs/>
          <w:sz w:val="20"/>
          <w:szCs w:val="20"/>
        </w:rPr>
        <w:t xml:space="preserve">Subject: CN=localhost | Issuer: CN=localhost | Expired: Nov 8, 2019</w:t>
      </w:r>
    </w:p>
    <w:p>
      <w:pPr>
        <w:pStyle w:val="Heading3"/>
      </w:pPr>
      <w:r>
        <w:rPr>
          <w:rFonts w:ascii="Arial" w:cs="Arial" w:eastAsia="Arial" w:hAnsi="Arial"/>
          <w:b/>
          <w:bCs/>
        </w:rPr>
        <w:t xml:space="preserve">3.2.3 Exposed Management Interfaces —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phpMyAdmin accessible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phpMyAdmin directory accessible at /phpmyadmin/. ChangeLog and README also exposed.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/server-status exposed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Apache status page reveals active requests, client IPs, and server uptime.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/server-info exposed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Returns 100KB of Apache configuration: every loaded module, directive, and setting.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HTTP TRACE enabled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Vulnerable to Cross-Site Tracing (XST). Can steal credentials via TRACE reflection.</w:t>
            </w:r>
          </w:p>
        </w:tc>
      </w:tr>
    </w:tbl>
    <w:p>
      <w:pPr>
        <w:pStyle w:val="Heading3"/>
      </w:pPr>
      <w:r>
        <w:rPr>
          <w:rFonts w:ascii="Arial" w:cs="Arial" w:eastAsia="Arial" w:hAnsi="Arial"/>
          <w:b/>
          <w:bCs/>
        </w:rPr>
        <w:t xml:space="preserve">3.2.4 Missing Security Headers —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Missing Header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X-Frame-Options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clickjacking protection. Site can be embedded in hostile iframes.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X-Content-Type-Options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Browser may MIME-sniff responses, potentially executing content as scripts.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Content-Security-Policy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CSP means no defense-in-depth against XSS.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Strict-Transport-Security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HSTS means no forced HTTPS. Users can be downgraded to HTTP.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PHPSESSID HttpOnly 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Session cookie accessible via JavaScript. XSS can steal sessions.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PHPSESSID Secure 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Session cookie sent over HTTP (not just HTTPS).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X-Powered-By exposed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reveals PHP/8.2.12 version in response headers.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header verbose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Reveals Apache/2.4.58 (Win64) OpenSSL/3.1.3 PHP/8.2.12.</w:t>
            </w:r>
          </w:p>
        </w:tc>
      </w:tr>
    </w:tbl>
    <w:p>
      <w:pPr>
        <w:pStyle w:val="Heading3"/>
      </w:pPr>
      <w:r>
        <w:rPr>
          <w:rFonts w:ascii="Arial" w:cs="Arial" w:eastAsia="Arial" w:hAnsi="Arial"/>
          <w:b/>
          <w:bCs/>
        </w:rPr>
        <w:t xml:space="preserve">3.2.5 Directory Indexing — MEDIUM</w:t>
      </w:r>
    </w:p>
    <w:p>
      <w:pPr>
        <w:spacing w:after="120"/>
      </w:pPr>
      <w:r>
        <w:rPr>
          <w:rFonts w:ascii="Arial" w:cs="Arial" w:eastAsia="Arial" w:hAnsi="Arial"/>
          <w:sz w:val="22"/>
          <w:szCs w:val="22"/>
        </w:rPr>
        <w:t xml:space="preserve">Seven directories have indexing enabled, exposing file listings to anyone: /Agents/, /css/, /img/, /includes/, /pages/, /icons/, /images/. This reveals application structure and potentially sensitive files.</w:t>
      </w:r>
    </w:p>
    <w:p>
      <w:pPr>
        <w:pStyle w:val="Heading3"/>
      </w:pPr>
      <w:r>
        <w:rPr>
          <w:rFonts w:ascii="Arial" w:cs="Arial" w:eastAsia="Arial" w:hAnsi="Arial"/>
          <w:b/>
          <w:bCs/>
        </w:rPr>
        <w:t xml:space="preserve">3.2.6 Additional Web Findings — LOW/INFO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.DS_Store file exposed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macOS metadata reveals directory structure (CVE-2001-1446).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icons/README default 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Apache default file present — incomplete hardening.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Junk HTTP methods accepted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returns valid responses to invalid methods.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robots.txt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crawler directives. Not a vulnerability but noted.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 pages have auth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admin_contacts.php and admin_helpdesk.php require password login.</w:t>
            </w:r>
          </w:p>
        </w:tc>
      </w:tr>
    </w:tbl>
    <w:p>
      <w:r>
        <w:br w:type="page"/>
      </w:r>
    </w:p>
    <w:p>
      <w:pPr>
        <w:pStyle w:val="Heading2"/>
      </w:pPr>
      <w:r>
        <w:rPr>
          <w:rFonts w:ascii="Arial" w:cs="Arial" w:eastAsia="Arial" w:hAnsi="Arial"/>
          <w:b/>
          <w:bCs/>
        </w:rPr>
        <w:t xml:space="preserve">3.3 Mail Server (WebServer:25/587) — MEDIUM</w:t>
      </w:r>
    </w:p>
    <w:p>
      <w:pPr>
        <w:spacing w:after="120"/>
      </w:pPr>
      <w:r>
        <w:rPr>
          <w:rFonts w:ascii="Arial" w:cs="Arial" w:eastAsia="Arial" w:hAnsi="Arial"/>
          <w:sz w:val="22"/>
          <w:szCs w:val="22"/>
        </w:rPr>
        <w:t xml:space="preserve">MailEnable Standard 10.56 is running on the WebServer with SMTP (25), POP3 (110), IMAP (143), and Submission (587).</w:t>
      </w:r>
    </w:p>
    <w:p>
      <w:pPr>
        <w:spacing w:after="120"/>
      </w:pPr>
      <w:r>
        <w:rPr>
          <w:rFonts w:ascii="Arial" w:cs="Arial" w:eastAsia="Arial" w:hAnsi="Arial"/>
          <w:sz w:val="22"/>
          <w:szCs w:val="22"/>
        </w:rPr>
        <w:t xml:space="preserve"/>
      </w:r>
    </w:p>
    <w:p>
      <w:pPr>
        <w:spacing w:after="120"/>
      </w:pPr>
      <w:r>
        <w:rPr>
          <w:rFonts w:ascii="Arial" w:cs="Arial" w:eastAsia="Arial" w:hAnsi="Arial"/>
          <w:color w:val="27AE60"/>
          <w:sz w:val="22"/>
          <w:szCs w:val="22"/>
        </w:rPr>
        <w:t xml:space="preserve">Open Relay Test: PASSED — The server correctly requires authentication for external recipients (503 error returned). Mail from external addresses to external recipients is blocked.</w:t>
      </w:r>
    </w:p>
    <w:p>
      <w:pPr>
        <w:spacing w:after="120"/>
      </w:pPr>
      <w:r>
        <w:rPr>
          <w:rFonts w:ascii="Arial" w:cs="Arial" w:eastAsia="Arial" w:hAnsi="Arial"/>
          <w:sz w:val="22"/>
          <w:szCs w:val="22"/>
        </w:rPr>
        <w:t xml:space="preserve"/>
      </w:r>
    </w:p>
    <w:p>
      <w:pPr>
        <w:spacing w:after="120"/>
      </w:pPr>
      <w:r>
        <w:rPr>
          <w:rFonts w:ascii="Arial" w:cs="Arial" w:eastAsia="Arial" w:hAnsi="Arial"/>
          <w:b/>
          <w:bCs/>
          <w:color w:val="E74C3C"/>
          <w:sz w:val="22"/>
          <w:szCs w:val="22"/>
        </w:rPr>
        <w:t xml:space="preserve">STARTTLS: NOT AVAILABLE — The SMTP server does not offer STARTTLS encryption. All email traffic (including authentication credentials sent via AUTH LOGIN) travels in cleartext. This is a significant finding for any network with sniffing capability.</w:t>
      </w:r>
    </w:p>
    <w:p>
      <w:pPr>
        <w:spacing w:after="120"/>
      </w:pPr>
      <w:r>
        <w:rPr>
          <w:rFonts w:ascii="Arial" w:cs="Arial" w:eastAsia="Arial" w:hAnsi="Arial"/>
          <w:sz w:val="22"/>
          <w:szCs w:val="22"/>
        </w:rPr>
        <w:t xml:space="preserve"/>
      </w:r>
    </w:p>
    <w:p>
      <w:pPr>
        <w:spacing w:after="120"/>
      </w:pPr>
      <w:r>
        <w:rPr>
          <w:rFonts w:ascii="Arial" w:cs="Arial" w:eastAsia="Arial" w:hAnsi="Arial"/>
          <w:i/>
          <w:iCs/>
          <w:sz w:val="20"/>
          <w:szCs w:val="20"/>
        </w:rPr>
        <w:t xml:space="preserve">Banner: 220 WEBSERVER.nestlerteam6.local ESMTP MailEnable Service, Version: 10.56</w:t>
      </w:r>
    </w:p>
    <w:p>
      <w:pPr>
        <w:spacing w:after="120"/>
      </w:pPr>
      <w:r>
        <w:rPr>
          <w:rFonts w:ascii="Arial" w:cs="Arial" w:eastAsia="Arial" w:hAnsi="Arial"/>
          <w:i/>
          <w:iCs/>
          <w:sz w:val="20"/>
          <w:szCs w:val="20"/>
        </w:rPr>
        <w:t xml:space="preserve">Advertised Extensions: AUTH LOGIN, SIZE 40960000, HELP</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Enable TLS certificates and STARTTLS in MailEnable configuration. Consider requiring TLS for all connections.</w:t>
      </w:r>
    </w:p>
    <w:p>
      <w:pPr>
        <w:spacing w:after="120"/>
      </w:pPr>
      <w:r>
        <w:rPr>
          <w:rFonts w:ascii="Arial" w:cs="Arial" w:eastAsia="Arial" w:hAnsi="Arial"/>
          <w:sz w:val="22"/>
          <w:szCs w:val="22"/>
        </w:rPr>
        <w:t xml:space="preserve"/>
      </w:r>
    </w:p>
    <w:p>
      <w:pPr>
        <w:pStyle w:val="Heading2"/>
      </w:pPr>
      <w:r>
        <w:rPr>
          <w:rFonts w:ascii="Arial" w:cs="Arial" w:eastAsia="Arial" w:hAnsi="Arial"/>
          <w:b/>
          <w:bCs/>
        </w:rPr>
        <w:t xml:space="preserve">3.4 OpenSSH 9.9 Hosts (DB, CD2, OPNsense) — MEDIUM</w:t>
      </w:r>
    </w:p>
    <w:p>
      <w:pPr>
        <w:spacing w:after="120"/>
      </w:pPr>
      <w:r>
        <w:rPr>
          <w:rFonts w:ascii="Arial" w:cs="Arial" w:eastAsia="Arial" w:hAnsi="Arial"/>
          <w:sz w:val="22"/>
          <w:szCs w:val="22"/>
        </w:rPr>
        <w:t xml:space="preserve">Three hosts run OpenSSH 9.9 with moderate vulnerabilities pending vendor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CVE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CVSS</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CVE-2026-35414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Recent OpenSSH vulnerability (2026) — details pending disclosure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CVE-2026-35385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Recent OpenSSH vulnerability (2026) — details pending disclosure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CVE-2025-26465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VerifyHostKeyDNS MitM — server impersonation when SSHFP enabled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CVE-2025-26466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5.9</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Pre-auth DoS via asymmetric resource consumption</w:t>
            </w:r>
          </w:p>
        </w:tc>
      </w:tr>
    </w:tbl>
    <w:p>
      <w:pPr>
        <w:spacing w:after="120"/>
      </w:pPr>
      <w:r>
        <w:rPr>
          <w:rFonts w:ascii="Arial" w:cs="Arial" w:eastAsia="Arial" w:hAnsi="Arial"/>
          <w:i/>
          <w:iCs/>
          <w:sz w:val="20"/>
          <w:szCs w:val="20"/>
        </w:rPr>
        <w:t xml:space="preserve">Note: SSH warning on all connections: 'connection is not using a post-quantum key exchange algorithm' — the server should be upgraded to support ML-KEM hybrid key exchange to protect against future quantum decryption.</w:t>
      </w:r>
    </w:p>
    <w:p>
      <w:r>
        <w:br w:type="page"/>
      </w:r>
    </w:p>
    <w:p>
      <w:pPr>
        <w:pStyle w:val="Heading2"/>
      </w:pPr>
      <w:r>
        <w:rPr>
          <w:rFonts w:ascii="Arial" w:cs="Arial" w:eastAsia="Arial" w:hAnsi="Arial"/>
          <w:b/>
          <w:bCs/>
        </w:rPr>
        <w:t xml:space="preserve">3.5 PostgreSQL Database (10.0.1.200:5432) — MEDIUM</w:t>
      </w:r>
    </w:p>
    <w:p>
      <w:pPr>
        <w:spacing w:after="120"/>
      </w:pPr>
      <w:r>
        <w:rPr>
          <w:rFonts w:ascii="Arial" w:cs="Arial" w:eastAsia="Arial" w:hAnsi="Arial"/>
          <w:sz w:val="22"/>
          <w:szCs w:val="22"/>
        </w:rPr>
        <w:t xml:space="preserve">PostgreSQL 17.9 is the backend database for both the Rent a Dog application and Zabbix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listen_addresses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(all interfaces)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FINDING: Should be restricted to 10.0.1.200 or localhost,10.0.1.0/24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off</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FINDING: Database connections are unencrypted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password_encryption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scram-sha-256</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Modern password hashing algorithm in use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pg_hba.conf (rentadog)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10.0.1.100/32 + 10.0.1.0/24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App access restricted to DMZ subnet 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pg_hba.conf (zabbix)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127.0.0.1/32 + local</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Zabbix DB access is localhost-only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pg_hba.conf (all)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localhost + peer only</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No wildcard remote access for other users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Zabbix auth method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md5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MINOR: md5 is weaker than scram-sha-256 (local only, low risk)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Remote postgres superuser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Denied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 pg_hba rejects remote postgres connections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Set listen_addresses to '10.0.1.200' or 'localhost,10.0.1.200'. Enable SSL for encrypted database connections.</w:t>
      </w:r>
    </w:p>
    <w:p>
      <w:pPr>
        <w:spacing w:after="120"/>
      </w:pPr>
      <w:r>
        <w:rPr>
          <w:rFonts w:ascii="Arial" w:cs="Arial" w:eastAsia="Arial" w:hAnsi="Arial"/>
          <w:sz w:val="22"/>
          <w:szCs w:val="22"/>
        </w:rPr>
        <w:t xml:space="preserve"/>
      </w:r>
    </w:p>
    <w:p>
      <w:pPr>
        <w:pStyle w:val="Heading2"/>
      </w:pPr>
      <w:r>
        <w:rPr>
          <w:rFonts w:ascii="Arial" w:cs="Arial" w:eastAsia="Arial" w:hAnsi="Arial"/>
          <w:b/>
          <w:bCs/>
        </w:rPr>
        <w:t xml:space="preserve">3.6 Firewall Effectiveness — EXCELLENT</w:t>
      </w:r>
    </w:p>
    <w:p>
      <w:pPr>
        <w:spacing w:after="120"/>
      </w:pPr>
      <w:r>
        <w:rPr>
          <w:rFonts w:ascii="Arial" w:cs="Arial" w:eastAsia="Arial" w:hAnsi="Arial"/>
          <w:sz w:val="22"/>
          <w:szCs w:val="22"/>
        </w:rPr>
        <w:t xml:space="preserve">The OPNsense firewall demonstrated excellent perimeter defense throughout all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ICMP from WAN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BLOCKED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pings to DMZ/LAN/FW-Mgmt hosts returned 100% packet loss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 ports (DMZ)</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ONLY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WebServer/DB show only port 22 from WAN. HTTP, SMTP, PG all filtered.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 ports (LAN)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ONLY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 CD1, CD2 show only port 22. Kerberos, LDAP, SMB all filtered.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TCP ports (FW Mgmt)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SSH ONLY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 LAN + Router-LAN show only SSH from WAN.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NAT port forwards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FILTERED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HTTP/HTTPS NAT forwards not reachable from WAN subnet (172.31.0.0/24)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SNMP from WAN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BLOCKED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UDP 161 filtered on all tested hosts.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DNS zone transfer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DENIED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AXFR requests rejected on all three zones.</w:t>
            </w:r>
          </w:p>
        </w:tc>
      </w:tr>
    </w:tbl>
    <w:p>
      <w:pPr>
        <w:spacing w:after="120"/>
      </w:pPr>
      <w:r>
        <w:rPr>
          <w:rFonts w:ascii="Arial" w:cs="Arial" w:eastAsia="Arial" w:hAnsi="Arial"/>
          <w:sz w:val="22"/>
          <w:szCs w:val="22"/>
        </w:rPr>
        <w:t xml:space="preserve"/>
      </w:r>
    </w:p>
    <w:p>
      <w:pPr>
        <w:spacing w:after="120"/>
      </w:pPr>
      <w:r>
        <w:rPr>
          <w:rFonts w:ascii="Arial" w:cs="Arial" w:eastAsia="Arial" w:hAnsi="Arial"/>
          <w:color w:val="27AE60"/>
          <w:sz w:val="22"/>
          <w:szCs w:val="22"/>
        </w:rPr>
        <w:t xml:space="preserve">The only attack surface from the WAN is SSH on each host. Combined with 30-character 1Password credentials and key-based authentication, this represents a strong defensive posture.</w:t>
      </w:r>
    </w:p>
    <w:p>
      <w:r>
        <w:br w:type="page"/>
      </w:r>
    </w:p>
    <w:p>
      <w:pPr>
        <w:pStyle w:val="Heading2"/>
      </w:pPr>
      <w:r>
        <w:rPr>
          <w:rFonts w:ascii="Arial" w:cs="Arial" w:eastAsia="Arial" w:hAnsi="Arial"/>
          <w:b/>
          <w:bCs/>
        </w:rPr>
        <w:t xml:space="preserve">3.7 SMB and Active Directory —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Null session — AD/DNS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Anonymous login succeeded but no shares were listed. Potential for user enumeration.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Null session — WebServer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BLOCKED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NT_STATUS_ACCESS_DENIED. Properly configured.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Null session — CD1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BLOCKED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NT_STATUS_ACCESS_DENIED. Properly configured.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 Password Policy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Complexity: ON, Min length: 8, Lockout: 5 attempts/30min, Max age: 90 days, History: 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Reversible encryption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DISABLED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Passwords stored securely (not reversible).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Restrict anonymous enumeration on the Domain Controller via Group Policy (RestrictAnonymous = 2). Consider increasing minimum password length to 12+ characters.</w:t>
      </w:r>
    </w:p>
    <w:p>
      <w:pPr>
        <w:spacing w:after="120"/>
      </w:pPr>
      <w:r>
        <w:rPr>
          <w:rFonts w:ascii="Arial" w:cs="Arial" w:eastAsia="Arial" w:hAnsi="Arial"/>
          <w:sz w:val="22"/>
          <w:szCs w:val="22"/>
        </w:rPr>
        <w:t xml:space="preserve"/>
      </w:r>
    </w:p>
    <w:p>
      <w:pPr>
        <w:pStyle w:val="Heading2"/>
      </w:pPr>
      <w:r>
        <w:rPr>
          <w:rFonts w:ascii="Arial" w:cs="Arial" w:eastAsia="Arial" w:hAnsi="Arial"/>
          <w:b/>
          <w:bCs/>
        </w:rPr>
        <w:t xml:space="preserve">3.8 Additional Internal Services</w:t>
      </w:r>
    </w:p>
    <w:p>
      <w:pPr>
        <w:spacing w:after="120"/>
      </w:pPr>
      <w:r>
        <w:rPr>
          <w:rFonts w:ascii="Arial" w:cs="Arial" w:eastAsia="Arial" w:hAnsi="Arial"/>
          <w:sz w:val="22"/>
          <w:szCs w:val="22"/>
        </w:rPr>
        <w:t xml:space="preserve">Enumerated via authenticated SSH sessions to each host (ss/netstat):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4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Host</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DatabaseServer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Cockpit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9090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 management console — restrict to admin VLAN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CD2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Python3 HTTP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8888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Unknown web service — investigate 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CD2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Cockpit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9090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 management console — restrict to admin VLAN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lighttpd GUI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80, 443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Firewall web GUI on all interfaces — restrict to mgmt VLAN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Unbound DNS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DNS resolver — verify not open to WAN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NTP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123/udp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 sync on all interfaces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bsnmpd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161/udp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Custom community string (team6lab2026) — not default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Windows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5985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Remote management — restrict to admin accounts 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Windows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445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File sharing — ensure signing required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Suricata IDS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Running but no ET Open rulesets downloaded — empty detection</w:t>
            </w:r>
          </w:p>
        </w:tc>
      </w:tr>
    </w:tbl>
    <w:p>
      <w:r>
        <w:br w:type="page"/>
      </w:r>
    </w:p>
    <w:p>
      <w:pPr>
        <w:pStyle w:val="Heading1"/>
      </w:pPr>
      <w:r>
        <w:rPr>
          <w:rFonts w:ascii="Arial" w:cs="Arial" w:eastAsia="Arial" w:hAnsi="Arial"/>
          <w:b/>
          <w:bCs/>
        </w:rPr>
        <w:t xml:space="preserve">4. Security Controls That Passed</w:t>
      </w:r>
    </w:p>
    <w:p>
      <w:pPr>
        <w:spacing w:after="120"/>
      </w:pPr>
      <w:r>
        <w:rPr>
          <w:rFonts w:ascii="Arial" w:cs="Arial" w:eastAsia="Arial" w:hAnsi="Arial"/>
          <w:sz w:val="22"/>
          <w:szCs w:val="22"/>
        </w:rPr>
        <w:t xml:space="preserve">The following tests confirmed properly implemented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SQL Injection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payload types tested on experience.php?id= — all returned identical responses. PDO prepared statements effective.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 Open Relay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Server returned 503 for unauthenticated external relay attempts.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DNS Zone Transfer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AXFR denied on nestlerteam6.local, rentadog.local, and reverse zones.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SNMP Default Strings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'public' and 'private' community strings rejected. Custom string in 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PostgreSQL Remote Access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pg_hba.conf restricts app access to DMZ subnet. No wildcard remote access.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 Account Lockout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Lockout after 5 failed attempts, 30-minute duration. Prevents brute force.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SMB Null Session (WS/CD1)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NT_STATUS_ACCESS_DENIED on WebServer and CD1.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Password Storage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SCRAM-SHA-256 for PostgreSQL, reversible encryption disabled in AD.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Firewall Filtering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Only SSH visible from WAN. All internal services properly shielded.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 Page Auth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admin_contacts.php and admin_helpdesk.php require password login.</w:t>
            </w:r>
          </w:p>
        </w:tc>
      </w:tr>
    </w:tbl>
    <w:p>
      <w:r>
        <w:br w:type="page"/>
      </w:r>
    </w:p>
    <w:p>
      <w:pPr>
        <w:pStyle w:val="Heading1"/>
      </w:pPr>
      <w:r>
        <w:rPr>
          <w:rFonts w:ascii="Arial" w:cs="Arial" w:eastAsia="Arial" w:hAnsi="Arial"/>
          <w:b/>
          <w:bCs/>
        </w:rPr>
        <w:t xml:space="preserve">5. Scan Methodology</w:t>
      </w:r>
    </w:p>
    <w:p>
      <w:pPr>
        <w:spacing w:after="120"/>
      </w:pPr>
      <w:r>
        <w:rPr>
          <w:rFonts w:ascii="Arial" w:cs="Arial" w:eastAsia="Arial" w:hAnsi="Arial"/>
          <w:sz w:val="22"/>
          <w:szCs w:val="22"/>
        </w:rPr>
        <w:t xml:space="preserve">All testing conducted April 12–13, 2026 from Kali Linux 2025.4 (172.31.0.100) on the WAN segment.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Phase 1: Network Reconnaissance (Nmap 7.98)</w:t>
      </w:r>
    </w:p>
    <w:p>
      <w:pPr>
        <w:spacing w:after="120"/>
      </w:pPr>
      <w:r>
        <w:rPr>
          <w:rFonts w:ascii="Arial" w:cs="Arial" w:eastAsia="Arial" w:hAnsi="Arial"/>
          <w:sz w:val="22"/>
          <w:szCs w:val="22"/>
        </w:rPr>
        <w:t xml:space="preserve">External: sudo nmap -sS -sV -sC --script vulners -p- -T4 --open [target]</w:t>
      </w:r>
    </w:p>
    <w:p>
      <w:pPr>
        <w:spacing w:after="120"/>
      </w:pPr>
      <w:r>
        <w:rPr>
          <w:rFonts w:ascii="Arial" w:cs="Arial" w:eastAsia="Arial" w:hAnsi="Arial"/>
          <w:sz w:val="22"/>
          <w:szCs w:val="22"/>
        </w:rPr>
        <w:t xml:space="preserve">Through-firewall: sudo nmap -Pn -sS -sV -sC --script vulners --top-ports 10000 --min-rate 1000 -T4 --open [target]</w:t>
      </w:r>
    </w:p>
    <w:p>
      <w:pPr>
        <w:spacing w:after="120"/>
      </w:pPr>
      <w:r>
        <w:rPr>
          <w:rFonts w:ascii="Arial" w:cs="Arial" w:eastAsia="Arial" w:hAnsi="Arial"/>
          <w:sz w:val="22"/>
          <w:szCs w:val="22"/>
        </w:rPr>
        <w:t xml:space="preserve">Note: -Pn required because OPNsense blocks ICMP, causing Nmap to report hosts as down.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Phase 2: Web Application Testing (Nikto 2.5.0 + Manual)</w:t>
      </w:r>
    </w:p>
    <w:p>
      <w:pPr>
        <w:spacing w:after="120"/>
      </w:pPr>
      <w:r>
        <w:rPr>
          <w:rFonts w:ascii="Arial" w:cs="Arial" w:eastAsia="Arial" w:hAnsi="Arial"/>
          <w:sz w:val="22"/>
          <w:szCs w:val="22"/>
        </w:rPr>
        <w:t xml:space="preserve">SSH tunnel: ssh -f -N -L 8080:10.0.1.100:80 Administrator@10.0.1.100</w:t>
      </w:r>
    </w:p>
    <w:p>
      <w:pPr>
        <w:spacing w:after="120"/>
      </w:pPr>
      <w:r>
        <w:rPr>
          <w:rFonts w:ascii="Arial" w:cs="Arial" w:eastAsia="Arial" w:hAnsi="Arial"/>
          <w:sz w:val="22"/>
          <w:szCs w:val="22"/>
        </w:rPr>
        <w:t xml:space="preserve">Nikto: nikto -h http://localhost:8080 -o nikto_output.txt</w:t>
      </w:r>
    </w:p>
    <w:p>
      <w:pPr>
        <w:spacing w:after="120"/>
      </w:pPr>
      <w:r>
        <w:rPr>
          <w:rFonts w:ascii="Arial" w:cs="Arial" w:eastAsia="Arial" w:hAnsi="Arial"/>
          <w:sz w:val="22"/>
          <w:szCs w:val="22"/>
        </w:rPr>
        <w:t xml:space="preserve">Manual: SQL injection (5 payload types), XSS (5 payload types), admin access control, security headers, SSL/TLS certificate.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Phase 3: Service-Specific Testing</w:t>
      </w:r>
    </w:p>
    <w:p>
      <w:pPr>
        <w:spacing w:after="120"/>
      </w:pPr>
      <w:r>
        <w:rPr>
          <w:rFonts w:ascii="Arial" w:cs="Arial" w:eastAsia="Arial" w:hAnsi="Arial"/>
          <w:sz w:val="22"/>
          <w:szCs w:val="22"/>
        </w:rPr>
        <w:t xml:space="preserve">SMTP: Open relay test via raw socket commands to port 25. STARTTLS availability check.</w:t>
      </w:r>
    </w:p>
    <w:p>
      <w:pPr>
        <w:spacing w:after="120"/>
      </w:pPr>
      <w:r>
        <w:rPr>
          <w:rFonts w:ascii="Arial" w:cs="Arial" w:eastAsia="Arial" w:hAnsi="Arial"/>
          <w:sz w:val="22"/>
          <w:szCs w:val="22"/>
        </w:rPr>
        <w:t xml:space="preserve">DNS: AXFR zone transfer attempts against all three zones on AD/DNS (192.168.1.5).</w:t>
      </w:r>
    </w:p>
    <w:p>
      <w:pPr>
        <w:spacing w:after="120"/>
      </w:pPr>
      <w:r>
        <w:rPr>
          <w:rFonts w:ascii="Arial" w:cs="Arial" w:eastAsia="Arial" w:hAnsi="Arial"/>
          <w:sz w:val="22"/>
          <w:szCs w:val="22"/>
        </w:rPr>
        <w:t xml:space="preserve">SMB: Null session enumeration via smbclient on all Windows hosts.</w:t>
      </w:r>
    </w:p>
    <w:p>
      <w:pPr>
        <w:spacing w:after="120"/>
      </w:pPr>
      <w:r>
        <w:rPr>
          <w:rFonts w:ascii="Arial" w:cs="Arial" w:eastAsia="Arial" w:hAnsi="Arial"/>
          <w:sz w:val="22"/>
          <w:szCs w:val="22"/>
        </w:rPr>
        <w:t xml:space="preserve">PostgreSQL: Remote authentication test + pg_hba.conf and postgresql.conf review.</w:t>
      </w:r>
    </w:p>
    <w:p>
      <w:pPr>
        <w:spacing w:after="120"/>
      </w:pPr>
      <w:r>
        <w:rPr>
          <w:rFonts w:ascii="Arial" w:cs="Arial" w:eastAsia="Arial" w:hAnsi="Arial"/>
          <w:sz w:val="22"/>
          <w:szCs w:val="22"/>
        </w:rPr>
        <w:t xml:space="preserve">SNMP: Community string brute force (public/private/custom) via snmpwalk.</w:t>
      </w:r>
    </w:p>
    <w:p>
      <w:pPr>
        <w:spacing w:after="120"/>
      </w:pPr>
      <w:r>
        <w:rPr>
          <w:rFonts w:ascii="Arial" w:cs="Arial" w:eastAsia="Arial" w:hAnsi="Arial"/>
          <w:sz w:val="22"/>
          <w:szCs w:val="22"/>
        </w:rPr>
        <w:t xml:space="preserve">AD: Password policy audit via Get-ADDefaultDomainPasswordPolicy.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Phase 4: Internal Enumeration (Authenticated)</w:t>
      </w:r>
    </w:p>
    <w:p>
      <w:pPr>
        <w:spacing w:after="120"/>
      </w:pPr>
      <w:r>
        <w:rPr>
          <w:rFonts w:ascii="Arial" w:cs="Arial" w:eastAsia="Arial" w:hAnsi="Arial"/>
          <w:sz w:val="22"/>
          <w:szCs w:val="22"/>
        </w:rPr>
        <w:t xml:space="preserve">SSH hop to each host, then ss -tlnp (Linux), netstat -an | findstr LISTENING (Windows), or sockstat -l -4 (FreeBSD).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Tools Not Used: OpenVAS/GVM (installed but not configured; requires 30+ minutes for feed sync).</w:t>
      </w:r>
    </w:p>
    <w:p>
      <w:r>
        <w:br w:type="page"/>
      </w:r>
    </w:p>
    <w:p>
      <w:pPr>
        <w:pStyle w:val="Heading1"/>
      </w:pPr>
      <w:r>
        <w:rPr>
          <w:rFonts w:ascii="Arial" w:cs="Arial" w:eastAsia="Arial" w:hAnsi="Arial"/>
          <w:b/>
          <w:bCs/>
        </w:rPr>
        <w:t xml:space="preserve">6. Prioritized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1200"/>
        <w:gridCol w:w="41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Hosts Affected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Upgrade VyOS to 1.3+/1.4+ (OpenSSH 5.5p1 has CVSS 9.8 exploits)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Router-WAN, Router-LAN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XSS: htmlspecialchars() on experience.php id output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expired SSL certificate (expired 2019)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Disable HTTP TRACE (TraceEnable Off)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Remove/restrict phpMyAdmin to localhost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Restrict /server-status and /server-info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Enable STARTTLS on MailEnable SMTP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Patch OpenSSH 9.9 for CVE-2026-35414/35385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DB, CD2, OPNsense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 security headers (X-Frame-Options, CSP, HSTS, X-Content-Type-Options)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Set PHPSESSID HttpOnly + Secure flags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Disable directory indexing (Options -Indexes)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Set PostgreSQL listen_addresses to DMZ only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DatabaseServer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Enable PostgreSQL SSL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DatabaseServer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Restrict AD anonymous enumeration (RestrictAnonymous=2)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Investigate Python3 service on CD2:8888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CD2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Restrict Cockpit (9090) to management VLAN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DB, CD2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Download Suricata ET Open rulesets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OPNsense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Remove .DS_Store and default Apache files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Hide X-Powered-By and Server version headers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WebServer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Increase AD minimum password length to 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AD/DNS</w:t>
            </w:r>
          </w:p>
        </w:tc>
      </w:tr>
    </w:tbl>
    <w:p>
      <w:r>
        <w:br w:type="page"/>
      </w:r>
    </w:p>
    <w:p>
      <w:pPr>
        <w:pStyle w:val="Heading1"/>
      </w:pPr>
      <w:r>
        <w:rPr>
          <w:rFonts w:ascii="Arial" w:cs="Arial" w:eastAsia="Arial" w:hAnsi="Arial"/>
          <w:b/>
          <w:bCs/>
        </w:rPr>
        <w:t xml:space="preserve">7. Remediation Actions Taken</w:t>
      </w:r>
    </w:p>
    <w:p>
      <w:pPr>
        <w:spacing w:after="120"/>
      </w:pPr>
      <w:r>
        <w:rPr>
          <w:rFonts w:ascii="Arial" w:cs="Arial" w:eastAsia="Arial" w:hAnsi="Arial"/>
          <w:sz w:val="22"/>
          <w:szCs w:val="22"/>
        </w:rPr>
        <w:t xml:space="preserve">The following remediation actions were performed on April 12–13, 2026 (Session 18) to address the highest-priority findings from the vulnerability assessment. All changes were made with backups and verified post-implementation.</w:t>
      </w:r>
    </w:p>
    <w:p>
      <w:pPr>
        <w:pStyle w:val="Heading2"/>
      </w:pPr>
      <w:r>
        <w:rPr>
          <w:rFonts w:ascii="Arial" w:cs="Arial" w:eastAsia="Arial" w:hAnsi="Arial"/>
          <w:b/>
          <w:bCs/>
        </w:rPr>
        <w:t xml:space="preserve">7.1 Apache Hardening (WebServer — 10.0.1.100)</w:t>
      </w:r>
    </w:p>
    <w:p>
      <w:pPr>
        <w:spacing w:after="60"/>
      </w:pPr>
      <w:r>
        <w:rPr>
          <w:rFonts w:ascii="Arial" w:cs="Arial" w:eastAsia="Arial" w:hAnsi="Arial"/>
          <w:b/>
          <w:sz w:val="22"/>
          <w:szCs w:val="22"/>
        </w:rPr>
        <w:t xml:space="preserve">Findings Addressed: </w:t>
      </w:r>
      <w:r>
        <w:rPr>
          <w:rFonts w:ascii="Arial" w:cs="Arial" w:eastAsia="Arial" w:hAnsi="Arial"/>
          <w:sz w:val="22"/>
          <w:szCs w:val="22"/>
        </w:rPr>
        <w:t xml:space="preserve">HTTP TRACE enabled, server version disclosure, missing security headers, directory indexing, phpMyAdmin publicly accessible, XSS in experience.php</w:t>
      </w:r>
    </w:p>
    <w:p>
      <w:pPr>
        <w:spacing w:after="60"/>
      </w:pPr>
      <w:r>
        <w:rPr>
          <w:rFonts w:ascii="Arial" w:cs="Arial" w:eastAsia="Arial" w:hAnsi="Arial"/>
          <w:b/>
          <w:sz w:val="22"/>
          <w:szCs w:val="22"/>
        </w:rPr>
        <w:t xml:space="preserve">Script: </w:t>
      </w:r>
      <w:r>
        <w:rPr>
          <w:rFonts w:ascii="Courier New" w:cs="Courier New" w:eastAsia="Courier New" w:hAnsi="Courier New"/>
          <w:sz w:val="20"/>
          <w:szCs w:val="20"/>
        </w:rPr>
        <w:t xml:space="preserve">harden_apache.ps1</w:t>
      </w:r>
      <w:r>
        <w:rPr>
          <w:rFonts w:ascii="Arial" w:cs="Arial" w:eastAsia="Arial" w:hAnsi="Arial"/>
          <w:sz w:val="22"/>
          <w:szCs w:val="22"/>
        </w:rPr>
        <w:t xml:space="preserve"> (PowerShell, run as Administrator on WebServer)</w:t>
      </w:r>
    </w:p>
    <w:p>
      <w:pPr>
        <w:spacing w:after="60"/>
      </w:pPr>
      <w:r>
        <w:rPr>
          <w:rFonts w:ascii="Arial" w:cs="Arial" w:eastAsia="Arial" w:hAnsi="Arial"/>
          <w:b/>
          <w:sz w:val="22"/>
          <w:szCs w:val="22"/>
        </w:rPr>
        <w:t xml:space="preserve">Changes Made:</w:t>
      </w:r>
    </w:p>
    <w:p>
      <w:pPr>
        <w:numPr>
          <w:ilvl w:val="0"/>
          <w:numId w:val="1"/>
        </w:numPr>
        <w:spacing w:after="60"/>
      </w:pPr>
      <w:r>
        <w:rPr>
          <w:rFonts w:ascii="Arial" w:cs="Arial" w:eastAsia="Arial" w:hAnsi="Arial"/>
          <w:sz w:val="22"/>
          <w:szCs w:val="22"/>
        </w:rPr>
        <w:t xml:space="preserve">Disabled HTTP TRACE method (TraceEnable Off) — prevents cross-site tracing (XST) attacks</w:t>
      </w:r>
    </w:p>
    <w:p>
      <w:pPr>
        <w:numPr>
          <w:ilvl w:val="0"/>
          <w:numId w:val="1"/>
        </w:numPr>
        <w:spacing w:after="60"/>
      </w:pPr>
      <w:r>
        <w:rPr>
          <w:rFonts w:ascii="Arial" w:cs="Arial" w:eastAsia="Arial" w:hAnsi="Arial"/>
          <w:sz w:val="22"/>
          <w:szCs w:val="22"/>
        </w:rPr>
        <w:t xml:space="preserve">Set ServerTokens Prod and ServerSignature Off — hides Apache version from HTTP headers and error pages</w:t>
      </w:r>
    </w:p>
    <w:p>
      <w:pPr>
        <w:numPr>
          <w:ilvl w:val="0"/>
          <w:numId w:val="1"/>
        </w:numPr>
        <w:spacing w:after="60"/>
      </w:pPr>
      <w:r>
        <w:rPr>
          <w:rFonts w:ascii="Arial" w:cs="Arial" w:eastAsia="Arial" w:hAnsi="Arial"/>
          <w:sz w:val="22"/>
          <w:szCs w:val="22"/>
        </w:rPr>
        <w:t xml:space="preserve">Added security headers: X-Frame-Options (SAMEORIGIN), X-Content-Type-Options (nosniff), X-XSS-Protection (1; mode=block), Referrer-Policy (strict-origin-when-cross-origin), Content-Security-Policy</w:t>
      </w:r>
    </w:p>
    <w:p>
      <w:pPr>
        <w:numPr>
          <w:ilvl w:val="0"/>
          <w:numId w:val="1"/>
        </w:numPr>
        <w:spacing w:after="60"/>
      </w:pPr>
      <w:r>
        <w:rPr>
          <w:rFonts w:ascii="Arial" w:cs="Arial" w:eastAsia="Arial" w:hAnsi="Arial"/>
          <w:sz w:val="22"/>
          <w:szCs w:val="22"/>
        </w:rPr>
        <w:t xml:space="preserve">Removed X-Powered-By header (Header unset X-Powered-By) — hides PHP version</w:t>
      </w:r>
    </w:p>
    <w:p>
      <w:pPr>
        <w:numPr>
          <w:ilvl w:val="0"/>
          <w:numId w:val="1"/>
        </w:numPr>
        <w:spacing w:after="60"/>
      </w:pPr>
      <w:r>
        <w:rPr>
          <w:rFonts w:ascii="Arial" w:cs="Arial" w:eastAsia="Arial" w:hAnsi="Arial"/>
          <w:sz w:val="22"/>
          <w:szCs w:val="22"/>
        </w:rPr>
        <w:t xml:space="preserve">Removed “Indexes” from Options directive — prevents directory listing when index file is missing</w:t>
      </w:r>
    </w:p>
    <w:p>
      <w:pPr>
        <w:numPr>
          <w:ilvl w:val="0"/>
          <w:numId w:val="1"/>
        </w:numPr>
        <w:spacing w:after="60"/>
      </w:pPr>
      <w:r>
        <w:rPr>
          <w:rFonts w:ascii="Arial" w:cs="Arial" w:eastAsia="Arial" w:hAnsi="Arial"/>
          <w:sz w:val="22"/>
          <w:szCs w:val="22"/>
        </w:rPr>
        <w:t xml:space="preserve">Restricted /server-status and /server-info to localhost only (Require local) — verified 403 from non-local IPs</w:t>
      </w:r>
    </w:p>
    <w:p>
      <w:pPr>
        <w:numPr>
          <w:ilvl w:val="0"/>
          <w:numId w:val="1"/>
        </w:numPr>
        <w:spacing w:after="60"/>
      </w:pPr>
      <w:r>
        <w:rPr>
          <w:rFonts w:ascii="Arial" w:cs="Arial" w:eastAsia="Arial" w:hAnsi="Arial"/>
          <w:sz w:val="22"/>
          <w:szCs w:val="22"/>
        </w:rPr>
        <w:t xml:space="preserve">Restricted phpMyAdmin to localhost only via .htaccess and httpd.conf Directory block — verified 403 from DMZ</w:t>
      </w:r>
    </w:p>
    <w:p>
      <w:pPr>
        <w:numPr>
          <w:ilvl w:val="0"/>
          <w:numId w:val="1"/>
        </w:numPr>
        <w:spacing w:after="60"/>
      </w:pPr>
      <w:r>
        <w:rPr>
          <w:rFonts w:ascii="Arial" w:cs="Arial" w:eastAsia="Arial" w:hAnsi="Arial"/>
          <w:sz w:val="22"/>
          <w:szCs w:val="22"/>
        </w:rPr>
        <w:t xml:space="preserve">Fixed reflected XSS in experience.php — wrapped $_GET[‘id’] with intval() to enforce integer type</w:t>
      </w:r>
    </w:p>
    <w:p>
      <w:pPr>
        <w:numPr>
          <w:ilvl w:val="0"/>
          <w:numId w:val="1"/>
        </w:numPr>
        <w:spacing w:after="60"/>
      </w:pPr>
      <w:r>
        <w:rPr>
          <w:rFonts w:ascii="Arial" w:cs="Arial" w:eastAsia="Arial" w:hAnsi="Arial"/>
          <w:sz w:val="22"/>
          <w:szCs w:val="22"/>
        </w:rPr>
        <w:t xml:space="preserve">Hardened session cookies: HttpOnly, Secure, SameSite=Lax, expose_php=Off</w:t>
      </w:r>
    </w:p>
    <w:p>
      <w:pPr>
        <w:numPr>
          <w:ilvl w:val="0"/>
          <w:numId w:val="1"/>
        </w:numPr>
        <w:spacing w:after="60"/>
      </w:pPr>
      <w:r>
        <w:rPr>
          <w:rFonts w:ascii="Arial" w:cs="Arial" w:eastAsia="Arial" w:hAnsi="Arial"/>
          <w:sz w:val="22"/>
          <w:szCs w:val="22"/>
        </w:rPr>
        <w:t xml:space="preserve">Removed .DS_Store and default README files from htdocs</w:t>
      </w:r>
    </w:p>
    <w:p>
      <w:pPr>
        <w:spacing w:after="60"/>
      </w:pPr>
      <w:r>
        <w:rPr>
          <w:rFonts w:ascii="Arial" w:cs="Arial" w:eastAsia="Arial" w:hAnsi="Arial"/>
          <w:b/>
          <w:sz w:val="22"/>
          <w:szCs w:val="22"/>
        </w:rPr>
        <w:t xml:space="preserve">Verification: </w:t>
      </w:r>
      <w:r>
        <w:rPr>
          <w:rFonts w:ascii="Arial" w:cs="Arial" w:eastAsia="Arial" w:hAnsi="Arial"/>
          <w:sz w:val="22"/>
          <w:szCs w:val="22"/>
        </w:rPr>
        <w:t xml:space="preserve">Apache restarted successfully. HTTP 200 on localhost. Server header now shows “Apache” only (no version). X-Powered-By header absent. X-Frame-Options present. phpMyAdmin, server-status, and server-info return 403 from non-local sources.</w:t>
      </w:r>
    </w:p>
    <w:p>
      <w:pPr>
        <w:pStyle w:val="Heading2"/>
      </w:pPr>
      <w:r>
        <w:rPr>
          <w:rFonts w:ascii="Arial" w:cs="Arial" w:eastAsia="Arial" w:hAnsi="Arial"/>
          <w:b/>
          <w:bCs/>
        </w:rPr>
        <w:t xml:space="preserve">7.2 Active Directory Hardening (AD/DNS — 192.168.1.5)</w:t>
      </w:r>
    </w:p>
    <w:p>
      <w:pPr>
        <w:spacing w:after="60"/>
      </w:pPr>
      <w:r>
        <w:rPr>
          <w:rFonts w:ascii="Arial" w:cs="Arial" w:eastAsia="Arial" w:hAnsi="Arial"/>
          <w:b/>
          <w:sz w:val="22"/>
          <w:szCs w:val="22"/>
        </w:rPr>
        <w:t xml:space="preserve">Finding Addressed: </w:t>
      </w:r>
      <w:r>
        <w:rPr>
          <w:rFonts w:ascii="Arial" w:cs="Arial" w:eastAsia="Arial" w:hAnsi="Arial"/>
          <w:sz w:val="22"/>
          <w:szCs w:val="22"/>
        </w:rPr>
        <w:t xml:space="preserve">Anonymous SMB enumeration (null session access to IPC$ share)</w:t>
      </w:r>
    </w:p>
    <w:p>
      <w:pPr>
        <w:spacing w:after="60"/>
      </w:pPr>
      <w:r>
        <w:rPr>
          <w:rFonts w:ascii="Arial" w:cs="Arial" w:eastAsia="Arial" w:hAnsi="Arial"/>
          <w:b/>
          <w:sz w:val="22"/>
          <w:szCs w:val="22"/>
        </w:rPr>
        <w:t xml:space="preserve">Change Made: </w:t>
      </w:r>
      <w:r>
        <w:rPr>
          <w:rFonts w:ascii="Arial" w:cs="Arial" w:eastAsia="Arial" w:hAnsi="Arial"/>
          <w:sz w:val="22"/>
          <w:szCs w:val="22"/>
        </w:rPr>
        <w:t xml:space="preserve">Set registry key HKLM\SYSTEM\CurrentControlSet\Control\Lsa\RestrictAnonymous from 0 to 2. This prevents anonymous users from enumerating domain accounts, shares, and security policies via null sessions.</w:t>
      </w:r>
    </w:p>
    <w:p>
      <w:pPr>
        <w:spacing w:after="60"/>
      </w:pPr>
      <w:r>
        <w:rPr>
          <w:rFonts w:ascii="Arial" w:cs="Arial" w:eastAsia="Arial" w:hAnsi="Arial"/>
          <w:b/>
          <w:sz w:val="22"/>
          <w:szCs w:val="22"/>
        </w:rPr>
        <w:t xml:space="preserve">Script: </w:t>
      </w:r>
      <w:r>
        <w:rPr>
          <w:rFonts w:ascii="Courier New" w:cs="Courier New" w:eastAsia="Courier New" w:hAnsi="Courier New"/>
          <w:sz w:val="20"/>
          <w:szCs w:val="20"/>
        </w:rPr>
        <w:t xml:space="preserve">fix_ad_anon.ps1</w:t>
      </w:r>
      <w:r>
        <w:rPr>
          <w:rFonts w:ascii="Arial" w:cs="Arial" w:eastAsia="Arial" w:hAnsi="Arial"/>
          <w:sz w:val="22"/>
          <w:szCs w:val="22"/>
        </w:rPr>
        <w:t xml:space="preserve"> (PowerShell, run as Administrator on AD/DNS)</w:t>
      </w:r>
    </w:p>
    <w:p>
      <w:pPr>
        <w:spacing w:after="60"/>
      </w:pPr>
      <w:r>
        <w:rPr>
          <w:rFonts w:ascii="Arial" w:cs="Arial" w:eastAsia="Arial" w:hAnsi="Arial"/>
          <w:b/>
          <w:sz w:val="22"/>
          <w:szCs w:val="22"/>
        </w:rPr>
        <w:t xml:space="preserve">Verification: </w:t>
      </w:r>
      <w:r>
        <w:rPr>
          <w:rFonts w:ascii="Arial" w:cs="Arial" w:eastAsia="Arial" w:hAnsi="Arial"/>
          <w:sz w:val="22"/>
          <w:szCs w:val="22"/>
        </w:rPr>
        <w:t xml:space="preserve">Registry value confirmed set to 2. AD services (Kerberos, LDAP, DNS) remained operational. Domain-joined machines unaffected.</w:t>
      </w:r>
    </w:p>
    <w:p>
      <w:pPr>
        <w:pStyle w:val="Heading2"/>
      </w:pPr>
      <w:r>
        <w:rPr>
          <w:rFonts w:ascii="Arial" w:cs="Arial" w:eastAsia="Arial" w:hAnsi="Arial"/>
          <w:b/>
          <w:bCs/>
        </w:rPr>
        <w:t xml:space="preserve">7.3 PostgreSQL Lockdown (DatabaseServer — 10.0.1.200)</w:t>
      </w:r>
    </w:p>
    <w:p>
      <w:pPr>
        <w:spacing w:after="60"/>
      </w:pPr>
      <w:r>
        <w:rPr>
          <w:rFonts w:ascii="Arial" w:cs="Arial" w:eastAsia="Arial" w:hAnsi="Arial"/>
          <w:b/>
          <w:sz w:val="22"/>
          <w:szCs w:val="22"/>
        </w:rPr>
        <w:t xml:space="preserve">Finding Addressed: </w:t>
      </w:r>
      <w:r>
        <w:rPr>
          <w:rFonts w:ascii="Arial" w:cs="Arial" w:eastAsia="Arial" w:hAnsi="Arial"/>
          <w:sz w:val="22"/>
          <w:szCs w:val="22"/>
        </w:rPr>
        <w:t xml:space="preserve">PostgreSQL listening on all interfaces (0.0.0.0:5432), accepting connections from any source IP</w:t>
      </w:r>
    </w:p>
    <w:p>
      <w:pPr>
        <w:spacing w:after="60"/>
      </w:pPr>
      <w:r>
        <w:rPr>
          <w:rFonts w:ascii="Arial" w:cs="Arial" w:eastAsia="Arial" w:hAnsi="Arial"/>
          <w:b/>
          <w:sz w:val="22"/>
          <w:szCs w:val="22"/>
        </w:rPr>
        <w:t xml:space="preserve">Change Made: </w:t>
      </w:r>
      <w:r>
        <w:rPr>
          <w:rFonts w:ascii="Arial" w:cs="Arial" w:eastAsia="Arial" w:hAnsi="Arial"/>
          <w:sz w:val="22"/>
          <w:szCs w:val="22"/>
        </w:rPr>
        <w:t xml:space="preserve">Changed listen_addresses in /var/lib/pgsql/17/data/postgresql.conf from ‘*’ to ‘localhost,10.0.1.200’. This restricts PostgreSQL to only accept connections on localhost (for Zabbix) and the DMZ interface (for the WebServer application).</w:t>
      </w:r>
    </w:p>
    <w:p>
      <w:pPr>
        <w:spacing w:after="60"/>
      </w:pPr>
      <w:r>
        <w:rPr>
          <w:rFonts w:ascii="Arial" w:cs="Arial" w:eastAsia="Arial" w:hAnsi="Arial"/>
          <w:b/>
          <w:sz w:val="22"/>
          <w:szCs w:val="22"/>
        </w:rPr>
        <w:t xml:space="preserve">Script: </w:t>
      </w:r>
      <w:r>
        <w:rPr>
          <w:rFonts w:ascii="Courier New" w:cs="Courier New" w:eastAsia="Courier New" w:hAnsi="Courier New"/>
          <w:sz w:val="20"/>
          <w:szCs w:val="20"/>
        </w:rPr>
        <w:t xml:space="preserve">fix_pg.sh</w:t>
      </w:r>
      <w:r>
        <w:rPr>
          <w:rFonts w:ascii="Arial" w:cs="Arial" w:eastAsia="Arial" w:hAnsi="Arial"/>
          <w:sz w:val="22"/>
          <w:szCs w:val="22"/>
        </w:rPr>
        <w:t xml:space="preserve"> (Bash, run as playerone with sudo on DatabaseServer)</w:t>
      </w:r>
    </w:p>
    <w:p>
      <w:pPr>
        <w:spacing w:after="60"/>
      </w:pPr>
      <w:r>
        <w:rPr>
          <w:rFonts w:ascii="Arial" w:cs="Arial" w:eastAsia="Arial" w:hAnsi="Arial"/>
          <w:b/>
          <w:sz w:val="22"/>
          <w:szCs w:val="22"/>
        </w:rPr>
        <w:t xml:space="preserve">Verification: </w:t>
      </w:r>
      <w:r>
        <w:rPr>
          <w:rFonts w:ascii="Arial" w:cs="Arial" w:eastAsia="Arial" w:hAnsi="Arial"/>
          <w:sz w:val="22"/>
          <w:szCs w:val="22"/>
        </w:rPr>
        <w:t xml:space="preserve">Restarted postgresql-17 service. Confirmed port 5432 now bound to 127.0.0.1 and 10.0.1.200 only (previously 0.0.0.0). Rent a Dog breeds page returns HTTP 200 (WebServer → DB connection intact). Zabbix server active and monitoring (localhost connection intact).</w:t>
      </w:r>
    </w:p>
    <w:p>
      <w:pPr>
        <w:pStyle w:val="Heading2"/>
      </w:pPr>
      <w:r>
        <w:rPr>
          <w:rFonts w:ascii="Arial" w:cs="Arial" w:eastAsia="Arial" w:hAnsi="Arial"/>
          <w:b/>
          <w:bCs/>
        </w:rPr>
        <w:t xml:space="preserve">7.4 SSH Hardening (DatabaseServer + Kali)</w:t>
      </w:r>
    </w:p>
    <w:p>
      <w:pPr>
        <w:spacing w:after="60"/>
      </w:pPr>
      <w:r>
        <w:rPr>
          <w:rFonts w:ascii="Arial" w:cs="Arial" w:eastAsia="Arial" w:hAnsi="Arial"/>
          <w:b/>
          <w:sz w:val="22"/>
          <w:szCs w:val="22"/>
        </w:rPr>
        <w:t xml:space="preserve">Finding Addressed: </w:t>
      </w:r>
      <w:r>
        <w:rPr>
          <w:rFonts w:ascii="Arial" w:cs="Arial" w:eastAsia="Arial" w:hAnsi="Arial"/>
          <w:sz w:val="22"/>
          <w:szCs w:val="22"/>
        </w:rPr>
        <w:t xml:space="preserve">SSH brute-force vulnerability (default MaxAuthTries, no rate limiting)</w:t>
      </w:r>
    </w:p>
    <w:p>
      <w:pPr>
        <w:spacing w:after="60"/>
      </w:pPr>
      <w:r>
        <w:rPr>
          <w:rFonts w:ascii="Arial" w:cs="Arial" w:eastAsia="Arial" w:hAnsi="Arial"/>
          <w:b/>
          <w:sz w:val="22"/>
          <w:szCs w:val="22"/>
        </w:rPr>
        <w:t xml:space="preserve">Changes Made:</w:t>
      </w:r>
    </w:p>
    <w:p>
      <w:pPr>
        <w:numPr>
          <w:ilvl w:val="0"/>
          <w:numId w:val="1"/>
        </w:numPr>
        <w:spacing w:after="60"/>
      </w:pPr>
      <w:r>
        <w:rPr>
          <w:rFonts w:ascii="Arial" w:cs="Arial" w:eastAsia="Arial" w:hAnsi="Arial"/>
          <w:b/>
          <w:sz w:val="22"/>
          <w:szCs w:val="22"/>
        </w:rPr>
        <w:t xml:space="preserve">DatabaseServer (10.0.1.200): </w:t>
      </w:r>
      <w:r>
        <w:rPr>
          <w:rFonts w:ascii="Arial" w:cs="Arial" w:eastAsia="Arial" w:hAnsi="Arial"/>
          <w:sz w:val="22"/>
          <w:szCs w:val="22"/>
        </w:rPr>
        <w:t xml:space="preserve">Created /etc/ssh/sshd_config.d/hardening.conf with MaxAuthTries 3, LoginGraceTime 30, PermitRootLogin no, ClientAliveInterval 300, ClientAliveCountMax 2. Note: fail2ban was unavailable on RHEL 10.0 (no EPEL subscription), so direct sshd hardening was used instead.</w:t>
      </w:r>
    </w:p>
    <w:p>
      <w:pPr>
        <w:numPr>
          <w:ilvl w:val="0"/>
          <w:numId w:val="1"/>
        </w:numPr>
        <w:spacing w:after="60"/>
      </w:pPr>
      <w:r>
        <w:rPr>
          <w:rFonts w:ascii="Arial" w:cs="Arial" w:eastAsia="Arial" w:hAnsi="Arial"/>
          <w:b/>
          <w:sz w:val="22"/>
          <w:szCs w:val="22"/>
        </w:rPr>
        <w:t xml:space="preserve">Kali (172.31.0.100): </w:t>
      </w:r>
      <w:r>
        <w:rPr>
          <w:rFonts w:ascii="Arial" w:cs="Arial" w:eastAsia="Arial" w:hAnsi="Arial"/>
          <w:sz w:val="22"/>
          <w:szCs w:val="22"/>
        </w:rPr>
        <w:t xml:space="preserve">Installed and configured fail2ban with sshd jail (maxretry 3, bantime 3600s, findtime 600s). Service enabled and active.</w:t>
      </w:r>
    </w:p>
    <w:p>
      <w:pPr>
        <w:spacing w:after="60"/>
      </w:pPr>
      <w:r>
        <w:rPr>
          <w:rFonts w:ascii="Arial" w:cs="Arial" w:eastAsia="Arial" w:hAnsi="Arial"/>
          <w:b/>
          <w:sz w:val="22"/>
          <w:szCs w:val="22"/>
        </w:rPr>
        <w:t xml:space="preserve">Verification: </w:t>
      </w:r>
      <w:r>
        <w:rPr>
          <w:rFonts w:ascii="Arial" w:cs="Arial" w:eastAsia="Arial" w:hAnsi="Arial"/>
          <w:sz w:val="22"/>
          <w:szCs w:val="22"/>
        </w:rPr>
        <w:t xml:space="preserve">sshd restarted successfully on DatabaseServer. SSH access from Kali confirmed working. fail2ban sshd jail active on Kali with 0 currently banned IPs.</w:t>
      </w:r>
    </w:p>
    <w:p>
      <w:pPr>
        <w:pStyle w:val="Heading2"/>
      </w:pPr>
      <w:r>
        <w:rPr>
          <w:rFonts w:ascii="Arial" w:cs="Arial" w:eastAsia="Arial" w:hAnsi="Arial"/>
          <w:b/>
          <w:bCs/>
        </w:rPr>
        <w:t xml:space="preserve">7.5 Remaining Known Risks (Accepted / Deferred)</w:t>
      </w:r>
    </w:p>
    <w:p>
      <w:pPr>
        <w:spacing w:after="60"/>
      </w:pPr>
      <w:r>
        <w:rPr>
          <w:rFonts w:ascii="Arial" w:cs="Arial" w:eastAsia="Arial" w:hAnsi="Arial"/>
          <w:sz w:val="22"/>
          <w:szCs w:val="22"/>
        </w:rPr>
        <w:t xml:space="preserve">The following findings were identified but not remediated due to operational risk or infrastructure constraints:</w:t>
      </w:r>
    </w:p>
    <w:p>
      <w:pPr>
        <w:numPr>
          <w:ilvl w:val="0"/>
          <w:numId w:val="1"/>
        </w:numPr>
        <w:spacing w:after="60"/>
      </w:pPr>
      <w:r>
        <w:rPr>
          <w:rFonts w:ascii="Arial" w:cs="Arial" w:eastAsia="Arial" w:hAnsi="Arial"/>
          <w:b/>
          <w:sz w:val="22"/>
          <w:szCs w:val="22"/>
        </w:rPr>
        <w:t xml:space="preserve">VyOS Routers — OpenSSH 5.5p1 (CVSS 9.8+): </w:t>
      </w:r>
      <w:r>
        <w:rPr>
          <w:rFonts w:ascii="Arial" w:cs="Arial" w:eastAsia="Arial" w:hAnsi="Arial"/>
          <w:sz w:val="22"/>
          <w:szCs w:val="22"/>
        </w:rPr>
        <w:t xml:space="preserve">VyOS 1.0.2 (hydrogen) ships with OpenSSH 5.5p1 which has multiple critical CVEs. Upgrading VyOS is too risky before pentest week as it could break routing. Mitigation: routers are behind OPNsense firewall, SSH is key-auth only with 30-char passwords, and SNMP community string has been changed from default. Consider restricting SSH source IPs to Kali only.</w:t>
      </w:r>
    </w:p>
    <w:p>
      <w:pPr>
        <w:numPr>
          <w:ilvl w:val="0"/>
          <w:numId w:val="1"/>
        </w:numPr>
        <w:spacing w:after="60"/>
      </w:pPr>
      <w:r>
        <w:rPr>
          <w:rFonts w:ascii="Arial" w:cs="Arial" w:eastAsia="Arial" w:hAnsi="Arial"/>
          <w:b/>
          <w:sz w:val="22"/>
          <w:szCs w:val="22"/>
        </w:rPr>
        <w:t xml:space="preserve">WebServer — Expired SSL Certificate: </w:t>
      </w:r>
      <w:r>
        <w:rPr>
          <w:rFonts w:ascii="Arial" w:cs="Arial" w:eastAsia="Arial" w:hAnsi="Arial"/>
          <w:sz w:val="22"/>
          <w:szCs w:val="22"/>
        </w:rPr>
        <w:t xml:space="preserve">The XAMPP default SSL certificate is expired. Replacing it could break HTTPS configuration. Deferred until a maintenance window is available.</w:t>
      </w:r>
    </w:p>
    <w:p>
      <w:pPr>
        <w:numPr>
          <w:ilvl w:val="0"/>
          <w:numId w:val="1"/>
        </w:numPr>
        <w:spacing w:after="60"/>
      </w:pPr>
      <w:r>
        <w:rPr>
          <w:rFonts w:ascii="Arial" w:cs="Arial" w:eastAsia="Arial" w:hAnsi="Arial"/>
          <w:b/>
          <w:sz w:val="22"/>
          <w:szCs w:val="22"/>
        </w:rPr>
        <w:t xml:space="preserve">MailEnable — No STARTTLS: </w:t>
      </w:r>
      <w:r>
        <w:rPr>
          <w:rFonts w:ascii="Arial" w:cs="Arial" w:eastAsia="Arial" w:hAnsi="Arial"/>
          <w:sz w:val="22"/>
          <w:szCs w:val="22"/>
        </w:rPr>
        <w:t xml:space="preserve">SMTP (port 25/587) does not offer STARTTLS encryption. Enabling TLS on MailEnable Standard could break existing mail flow. Credentials are transmitted in plaintext within the DMZ. Deferred.</w:t>
      </w:r>
    </w:p>
    <w:p>
      <w:pPr>
        <w:numPr>
          <w:ilvl w:val="0"/>
          <w:numId w:val="1"/>
        </w:numPr>
        <w:spacing w:after="60"/>
      </w:pPr>
      <w:r>
        <w:rPr>
          <w:rFonts w:ascii="Arial" w:cs="Arial" w:eastAsia="Arial" w:hAnsi="Arial"/>
          <w:b/>
          <w:sz w:val="22"/>
          <w:szCs w:val="22"/>
        </w:rPr>
        <w:t xml:space="preserve">Suricata IDS — No Rulesets: </w:t>
      </w:r>
      <w:r>
        <w:rPr>
          <w:rFonts w:ascii="Arial" w:cs="Arial" w:eastAsia="Arial" w:hAnsi="Arial"/>
          <w:sz w:val="22"/>
          <w:szCs w:val="22"/>
        </w:rPr>
        <w:t xml:space="preserve">Suricata is running on OPNsense in IPS mode but has no external rulesets (ET Open). Without rules, it cannot detect or block attack signatures. Downloading ET Open rulesets via OPNsense GUI (Services → Intrusion Detection → Download) is a priority for next session.</w:t>
      </w:r>
    </w:p>
    <w:p>
      <w:pPr>
        <w:pStyle w:val="Heading2"/>
      </w:pPr>
      <w:r>
        <w:rPr>
          <w:rFonts w:ascii="Arial" w:cs="Arial" w:eastAsia="Arial" w:hAnsi="Arial"/>
          <w:b/>
          <w:bCs/>
        </w:rPr>
        <w:t xml:space="preserve">7.6 Remediation Summary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00"/>
        <w:gridCol w:w="1400"/>
        <w:gridCol w:w="1560"/>
        <w:gridCol w:w="3000"/>
      </w:tblGrid>
      <w:tr>
        <w:tc>
          <w:tcPr>
            <w:tcW w:w="3400" w:type="dxa"/>
            <w:shd w:val="clear" w:color="auto" w:fill="2E75B6"/>
          </w:tcPr>
          <w:p>
            <w:pPr>
              <w:spacing w:after="0"/>
            </w:pPr>
            <w:r>
              <w:rPr>
                <w:rFonts w:ascii="Arial" w:hAnsi="Arial"/>
                <w:b/>
                <w:color w:val="FFFFFF"/>
                <w:sz w:val="20"/>
              </w:rPr>
              <w:t>Finding</w:t>
            </w:r>
          </w:p>
        </w:tc>
        <w:tc>
          <w:tcPr>
            <w:tcW w:w="1400" w:type="dxa"/>
            <w:shd w:val="clear" w:color="auto" w:fill="2E75B6"/>
          </w:tcPr>
          <w:p>
            <w:pPr>
              <w:spacing w:after="0"/>
            </w:pPr>
            <w:r>
              <w:rPr>
                <w:rFonts w:ascii="Arial" w:hAnsi="Arial"/>
                <w:b/>
                <w:color w:val="FFFFFF"/>
                <w:sz w:val="20"/>
              </w:rPr>
              <w:t>Severity</w:t>
            </w:r>
          </w:p>
        </w:tc>
        <w:tc>
          <w:tcPr>
            <w:tcW w:w="1560" w:type="dxa"/>
            <w:shd w:val="clear" w:color="auto" w:fill="2E75B6"/>
          </w:tcPr>
          <w:p>
            <w:pPr>
              <w:spacing w:after="0"/>
            </w:pPr>
            <w:r>
              <w:rPr>
                <w:rFonts w:ascii="Arial" w:hAnsi="Arial"/>
                <w:b/>
                <w:color w:val="FFFFFF"/>
                <w:sz w:val="20"/>
              </w:rPr>
              <w:t>Status</w:t>
            </w:r>
          </w:p>
        </w:tc>
        <w:tc>
          <w:tcPr>
            <w:tcW w:w="3000" w:type="dxa"/>
            <w:shd w:val="clear" w:color="auto" w:fill="2E75B6"/>
          </w:tcPr>
          <w:p>
            <w:pPr>
              <w:spacing w:after="0"/>
            </w:pPr>
            <w:r>
              <w:rPr>
                <w:rFonts w:ascii="Arial" w:hAnsi="Arial"/>
                <w:b/>
                <w:color w:val="FFFFFF"/>
                <w:sz w:val="20"/>
              </w:rPr>
              <w:t>Action Taken</w:t>
            </w:r>
          </w:p>
        </w:tc>
      </w:tr>
      <w:tr>
        <w:tc>
          <w:tcPr>
            <w:tcW w:w="3400" w:type="dxa"/>
          </w:tcPr>
          <w:p>
            <w:pPr>
              <w:spacing w:after="0"/>
            </w:pPr>
            <w:r>
              <w:rPr>
                <w:rFonts w:ascii="Arial" w:hAnsi="Arial"/>
                <w:sz w:val="20"/>
              </w:rPr>
              <w:t>HTTP TRACE enabled</w:t>
            </w:r>
          </w:p>
        </w:tc>
        <w:tc>
          <w:tcPr>
            <w:tcW w:w="1400" w:type="dxa"/>
          </w:tcPr>
          <w:p>
            <w:pPr>
              <w:spacing w:after="0"/>
            </w:pPr>
            <w:r>
              <w:rPr>
                <w:rFonts w:ascii="Arial" w:hAnsi="Arial"/>
                <w:sz w:val="20"/>
              </w:rPr>
              <w:t>HIGH</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TraceEnable Off</w:t>
            </w:r>
          </w:p>
        </w:tc>
      </w:tr>
      <w:tr>
        <w:tc>
          <w:tcPr>
            <w:tcW w:w="3400" w:type="dxa"/>
          </w:tcPr>
          <w:p>
            <w:pPr>
              <w:spacing w:after="0"/>
            </w:pPr>
            <w:r>
              <w:rPr>
                <w:rFonts w:ascii="Arial" w:hAnsi="Arial"/>
                <w:sz w:val="20"/>
              </w:rPr>
              <w:t>Server version disclosure</w:t>
            </w:r>
          </w:p>
        </w:tc>
        <w:tc>
          <w:tcPr>
            <w:tcW w:w="1400" w:type="dxa"/>
          </w:tcPr>
          <w:p>
            <w:pPr>
              <w:spacing w:after="0"/>
            </w:pPr>
            <w:r>
              <w:rPr>
                <w:rFonts w:ascii="Arial" w:hAnsi="Arial"/>
                <w:sz w:val="20"/>
              </w:rPr>
              <w:t>MEDIUM</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ServerTokens Prod + ServerSignature Off</w:t>
            </w:r>
          </w:p>
        </w:tc>
      </w:tr>
      <w:tr>
        <w:tc>
          <w:tcPr>
            <w:tcW w:w="3400" w:type="dxa"/>
          </w:tcPr>
          <w:p>
            <w:pPr>
              <w:spacing w:after="0"/>
            </w:pPr>
            <w:r>
              <w:rPr>
                <w:rFonts w:ascii="Arial" w:hAnsi="Arial"/>
                <w:sz w:val="20"/>
              </w:rPr>
              <w:t>Missing security headers</w:t>
            </w:r>
          </w:p>
        </w:tc>
        <w:tc>
          <w:tcPr>
            <w:tcW w:w="1400" w:type="dxa"/>
          </w:tcPr>
          <w:p>
            <w:pPr>
              <w:spacing w:after="0"/>
            </w:pPr>
            <w:r>
              <w:rPr>
                <w:rFonts w:ascii="Arial" w:hAnsi="Arial"/>
                <w:sz w:val="20"/>
              </w:rPr>
              <w:t>MEDIUM</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X-Frame-Options, CSP, XSS-Protection, etc.</w:t>
            </w:r>
          </w:p>
        </w:tc>
      </w:tr>
      <w:tr>
        <w:tc>
          <w:tcPr>
            <w:tcW w:w="3400" w:type="dxa"/>
          </w:tcPr>
          <w:p>
            <w:pPr>
              <w:spacing w:after="0"/>
            </w:pPr>
            <w:r>
              <w:rPr>
                <w:rFonts w:ascii="Arial" w:hAnsi="Arial"/>
                <w:sz w:val="20"/>
              </w:rPr>
              <w:t>Directory indexing enabled</w:t>
            </w:r>
          </w:p>
        </w:tc>
        <w:tc>
          <w:tcPr>
            <w:tcW w:w="1400" w:type="dxa"/>
          </w:tcPr>
          <w:p>
            <w:pPr>
              <w:spacing w:after="0"/>
            </w:pPr>
            <w:r>
              <w:rPr>
                <w:rFonts w:ascii="Arial" w:hAnsi="Arial"/>
                <w:sz w:val="20"/>
              </w:rPr>
              <w:t>MEDIUM</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Removed Indexes from Options</w:t>
            </w:r>
          </w:p>
        </w:tc>
      </w:tr>
      <w:tr>
        <w:tc>
          <w:tcPr>
            <w:tcW w:w="3400" w:type="dxa"/>
          </w:tcPr>
          <w:p>
            <w:pPr>
              <w:spacing w:after="0"/>
            </w:pPr>
            <w:r>
              <w:rPr>
                <w:rFonts w:ascii="Arial" w:hAnsi="Arial"/>
                <w:sz w:val="20"/>
              </w:rPr>
              <w:t>phpMyAdmin publicly accessible</w:t>
            </w:r>
          </w:p>
        </w:tc>
        <w:tc>
          <w:tcPr>
            <w:tcW w:w="1400" w:type="dxa"/>
          </w:tcPr>
          <w:p>
            <w:pPr>
              <w:spacing w:after="0"/>
            </w:pPr>
            <w:r>
              <w:rPr>
                <w:rFonts w:ascii="Arial" w:hAnsi="Arial"/>
                <w:sz w:val="20"/>
              </w:rPr>
              <w:t>HIGH</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Require local (403 from non-local)</w:t>
            </w:r>
          </w:p>
        </w:tc>
      </w:tr>
      <w:tr>
        <w:tc>
          <w:tcPr>
            <w:tcW w:w="3400" w:type="dxa"/>
          </w:tcPr>
          <w:p>
            <w:pPr>
              <w:spacing w:after="0"/>
            </w:pPr>
            <w:r>
              <w:rPr>
                <w:rFonts w:ascii="Arial" w:hAnsi="Arial"/>
                <w:sz w:val="20"/>
              </w:rPr>
              <w:t>XSS in experience.php</w:t>
            </w:r>
          </w:p>
        </w:tc>
        <w:tc>
          <w:tcPr>
            <w:tcW w:w="1400" w:type="dxa"/>
          </w:tcPr>
          <w:p>
            <w:pPr>
              <w:spacing w:after="0"/>
            </w:pPr>
            <w:r>
              <w:rPr>
                <w:rFonts w:ascii="Arial" w:hAnsi="Arial"/>
                <w:sz w:val="20"/>
              </w:rPr>
              <w:t>HIGH</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intval() wrapper on $_GET[‘id’]</w:t>
            </w:r>
          </w:p>
        </w:tc>
      </w:tr>
      <w:tr>
        <w:tc>
          <w:tcPr>
            <w:tcW w:w="3400" w:type="dxa"/>
          </w:tcPr>
          <w:p>
            <w:pPr>
              <w:spacing w:after="0"/>
            </w:pPr>
            <w:r>
              <w:rPr>
                <w:rFonts w:ascii="Arial" w:hAnsi="Arial"/>
                <w:sz w:val="20"/>
              </w:rPr>
              <w:t>server-status/server-info exposed</w:t>
            </w:r>
          </w:p>
        </w:tc>
        <w:tc>
          <w:tcPr>
            <w:tcW w:w="1400" w:type="dxa"/>
          </w:tcPr>
          <w:p>
            <w:pPr>
              <w:spacing w:after="0"/>
            </w:pPr>
            <w:r>
              <w:rPr>
                <w:rFonts w:ascii="Arial" w:hAnsi="Arial"/>
                <w:sz w:val="20"/>
              </w:rPr>
              <w:t>MEDIUM</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Require local</w:t>
            </w:r>
          </w:p>
        </w:tc>
      </w:tr>
      <w:tr>
        <w:tc>
          <w:tcPr>
            <w:tcW w:w="3400" w:type="dxa"/>
          </w:tcPr>
          <w:p>
            <w:pPr>
              <w:spacing w:after="0"/>
            </w:pPr>
            <w:r>
              <w:rPr>
                <w:rFonts w:ascii="Arial" w:hAnsi="Arial"/>
                <w:sz w:val="20"/>
              </w:rPr>
              <w:t>Anonymous SMB enumeration (AD)</w:t>
            </w:r>
          </w:p>
        </w:tc>
        <w:tc>
          <w:tcPr>
            <w:tcW w:w="1400" w:type="dxa"/>
          </w:tcPr>
          <w:p>
            <w:pPr>
              <w:spacing w:after="0"/>
            </w:pPr>
            <w:r>
              <w:rPr>
                <w:rFonts w:ascii="Arial" w:hAnsi="Arial"/>
                <w:sz w:val="20"/>
              </w:rPr>
              <w:t>HIGH</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RestrictAnonymous = 2</w:t>
            </w:r>
          </w:p>
        </w:tc>
      </w:tr>
      <w:tr>
        <w:tc>
          <w:tcPr>
            <w:tcW w:w="3400" w:type="dxa"/>
          </w:tcPr>
          <w:p>
            <w:pPr>
              <w:spacing w:after="0"/>
            </w:pPr>
            <w:r>
              <w:rPr>
                <w:rFonts w:ascii="Arial" w:hAnsi="Arial"/>
                <w:sz w:val="20"/>
              </w:rPr>
              <w:t>PostgreSQL on all interfaces</w:t>
            </w:r>
          </w:p>
        </w:tc>
        <w:tc>
          <w:tcPr>
            <w:tcW w:w="1400" w:type="dxa"/>
          </w:tcPr>
          <w:p>
            <w:pPr>
              <w:spacing w:after="0"/>
            </w:pPr>
            <w:r>
              <w:rPr>
                <w:rFonts w:ascii="Arial" w:hAnsi="Arial"/>
                <w:sz w:val="20"/>
              </w:rPr>
              <w:t>MEDIUM</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listen_addresses = localhost,10.0.1.200</w:t>
            </w:r>
          </w:p>
        </w:tc>
      </w:tr>
      <w:tr>
        <w:tc>
          <w:tcPr>
            <w:tcW w:w="3400" w:type="dxa"/>
          </w:tcPr>
          <w:p>
            <w:pPr>
              <w:spacing w:after="0"/>
            </w:pPr>
            <w:r>
              <w:rPr>
                <w:rFonts w:ascii="Arial" w:hAnsi="Arial"/>
                <w:sz w:val="20"/>
              </w:rPr>
              <w:t>SSH brute-force (DB + Kali)</w:t>
            </w:r>
          </w:p>
        </w:tc>
        <w:tc>
          <w:tcPr>
            <w:tcW w:w="1400" w:type="dxa"/>
          </w:tcPr>
          <w:p>
            <w:pPr>
              <w:spacing w:after="0"/>
            </w:pPr>
            <w:r>
              <w:rPr>
                <w:rFonts w:ascii="Arial" w:hAnsi="Arial"/>
                <w:sz w:val="20"/>
              </w:rPr>
              <w:t>MEDIUM</w:t>
            </w:r>
          </w:p>
        </w:tc>
        <w:tc>
          <w:tcPr>
            <w:tcW w:w="1560" w:type="dxa"/>
            <w:shd w:val="clear" w:color="auto" w:fill="C6EFCE"/>
          </w:tcPr>
          <w:p>
            <w:pPr>
              <w:spacing w:after="0"/>
            </w:pPr>
            <w:r>
              <w:rPr>
                <w:rFonts w:ascii="Arial" w:hAnsi="Arial"/>
                <w:b/>
                <w:color w:val="006100"/>
                <w:sz w:val="20"/>
              </w:rPr>
              <w:t>FIXED</w:t>
            </w:r>
          </w:p>
        </w:tc>
        <w:tc>
          <w:tcPr>
            <w:tcW w:w="3000" w:type="dxa"/>
          </w:tcPr>
          <w:p>
            <w:pPr>
              <w:spacing w:after="0"/>
            </w:pPr>
            <w:r>
              <w:rPr>
                <w:rFonts w:ascii="Arial" w:hAnsi="Arial"/>
                <w:sz w:val="20"/>
              </w:rPr>
              <w:t>sshd hardening + fail2ban</w:t>
            </w:r>
          </w:p>
        </w:tc>
      </w:tr>
      <w:tr>
        <w:tc>
          <w:tcPr>
            <w:tcW w:w="3400" w:type="dxa"/>
          </w:tcPr>
          <w:p>
            <w:pPr>
              <w:spacing w:after="0"/>
            </w:pPr>
            <w:r>
              <w:rPr>
                <w:rFonts w:ascii="Arial" w:hAnsi="Arial"/>
                <w:sz w:val="20"/>
              </w:rPr>
              <w:t>VyOS OpenSSH 5.5p1 (CVSS 9.8+)</w:t>
            </w:r>
          </w:p>
        </w:tc>
        <w:tc>
          <w:tcPr>
            <w:tcW w:w="1400" w:type="dxa"/>
          </w:tcPr>
          <w:p>
            <w:pPr>
              <w:spacing w:after="0"/>
            </w:pPr>
            <w:r>
              <w:rPr>
                <w:rFonts w:ascii="Arial" w:hAnsi="Arial"/>
                <w:sz w:val="20"/>
              </w:rPr>
              <w:t>CRITICAL</w:t>
            </w:r>
          </w:p>
        </w:tc>
        <w:tc>
          <w:tcPr>
            <w:tcW w:w="1560" w:type="dxa"/>
            <w:shd w:val="clear" w:color="auto" w:fill="FFC7CE"/>
          </w:tcPr>
          <w:p>
            <w:pPr>
              <w:spacing w:after="0"/>
            </w:pPr>
            <w:r>
              <w:rPr>
                <w:rFonts w:ascii="Arial" w:hAnsi="Arial"/>
                <w:b/>
                <w:color w:val="9C0006"/>
                <w:sz w:val="20"/>
              </w:rPr>
              <w:t>DEFERRED</w:t>
            </w:r>
          </w:p>
        </w:tc>
        <w:tc>
          <w:tcPr>
            <w:tcW w:w="3000" w:type="dxa"/>
          </w:tcPr>
          <w:p>
            <w:pPr>
              <w:spacing w:after="0"/>
            </w:pPr>
            <w:r>
              <w:rPr>
                <w:rFonts w:ascii="Arial" w:hAnsi="Arial"/>
                <w:sz w:val="20"/>
              </w:rPr>
              <w:t>Upgrade too risky pre-pentest</w:t>
            </w:r>
          </w:p>
        </w:tc>
      </w:tr>
      <w:tr>
        <w:tc>
          <w:tcPr>
            <w:tcW w:w="3400" w:type="dxa"/>
          </w:tcPr>
          <w:p>
            <w:pPr>
              <w:spacing w:after="0"/>
            </w:pPr>
            <w:r>
              <w:rPr>
                <w:rFonts w:ascii="Arial" w:hAnsi="Arial"/>
                <w:sz w:val="20"/>
              </w:rPr>
              <w:t>Expired SSL certificate</w:t>
            </w:r>
          </w:p>
        </w:tc>
        <w:tc>
          <w:tcPr>
            <w:tcW w:w="1400" w:type="dxa"/>
          </w:tcPr>
          <w:p>
            <w:pPr>
              <w:spacing w:after="0"/>
            </w:pPr>
            <w:r>
              <w:rPr>
                <w:rFonts w:ascii="Arial" w:hAnsi="Arial"/>
                <w:sz w:val="20"/>
              </w:rPr>
              <w:t>MEDIUM</w:t>
            </w:r>
          </w:p>
        </w:tc>
        <w:tc>
          <w:tcPr>
            <w:tcW w:w="1560" w:type="dxa"/>
            <w:shd w:val="clear" w:color="auto" w:fill="FFEB9C"/>
          </w:tcPr>
          <w:p>
            <w:pPr>
              <w:spacing w:after="0"/>
            </w:pPr>
            <w:r>
              <w:rPr>
                <w:rFonts w:ascii="Arial" w:hAnsi="Arial"/>
                <w:b/>
                <w:color w:val="9C6500"/>
                <w:sz w:val="20"/>
              </w:rPr>
              <w:t>DEFERRED</w:t>
            </w:r>
          </w:p>
        </w:tc>
        <w:tc>
          <w:tcPr>
            <w:tcW w:w="3000" w:type="dxa"/>
          </w:tcPr>
          <w:p>
            <w:pPr>
              <w:spacing w:after="0"/>
            </w:pPr>
            <w:r>
              <w:rPr>
                <w:rFonts w:ascii="Arial" w:hAnsi="Arial"/>
                <w:sz w:val="20"/>
              </w:rPr>
              <w:t>Could break HTTPS</w:t>
            </w:r>
          </w:p>
        </w:tc>
      </w:tr>
      <w:tr>
        <w:tc>
          <w:tcPr>
            <w:tcW w:w="3400" w:type="dxa"/>
          </w:tcPr>
          <w:p>
            <w:pPr>
              <w:spacing w:after="0"/>
            </w:pPr>
            <w:r>
              <w:rPr>
                <w:rFonts w:ascii="Arial" w:hAnsi="Arial"/>
                <w:sz w:val="20"/>
              </w:rPr>
              <w:t>MailEnable no STARTTLS</w:t>
            </w:r>
          </w:p>
        </w:tc>
        <w:tc>
          <w:tcPr>
            <w:tcW w:w="1400" w:type="dxa"/>
          </w:tcPr>
          <w:p>
            <w:pPr>
              <w:spacing w:after="0"/>
            </w:pPr>
            <w:r>
              <w:rPr>
                <w:rFonts w:ascii="Arial" w:hAnsi="Arial"/>
                <w:sz w:val="20"/>
              </w:rPr>
              <w:t>MEDIUM</w:t>
            </w:r>
          </w:p>
        </w:tc>
        <w:tc>
          <w:tcPr>
            <w:tcW w:w="1560" w:type="dxa"/>
            <w:shd w:val="clear" w:color="auto" w:fill="FFEB9C"/>
          </w:tcPr>
          <w:p>
            <w:pPr>
              <w:spacing w:after="0"/>
            </w:pPr>
            <w:r>
              <w:rPr>
                <w:rFonts w:ascii="Arial" w:hAnsi="Arial"/>
                <w:b/>
                <w:color w:val="9C6500"/>
                <w:sz w:val="20"/>
              </w:rPr>
              <w:t>DEFERRED</w:t>
            </w:r>
          </w:p>
        </w:tc>
        <w:tc>
          <w:tcPr>
            <w:tcW w:w="3000" w:type="dxa"/>
          </w:tcPr>
          <w:p>
            <w:pPr>
              <w:spacing w:after="0"/>
            </w:pPr>
            <w:r>
              <w:rPr>
                <w:rFonts w:ascii="Arial" w:hAnsi="Arial"/>
                <w:sz w:val="20"/>
              </w:rPr>
              <w:t>Could break mail flow</w:t>
            </w:r>
          </w:p>
        </w:tc>
      </w:tr>
      <w:tr>
        <w:tc>
          <w:tcPr>
            <w:tcW w:w="3400" w:type="dxa"/>
          </w:tcPr>
          <w:p>
            <w:pPr>
              <w:spacing w:after="0"/>
            </w:pPr>
            <w:r>
              <w:rPr>
                <w:rFonts w:ascii="Arial" w:hAnsi="Arial"/>
                <w:sz w:val="20"/>
              </w:rPr>
              <w:t>Suricata no rulesets</w:t>
            </w:r>
          </w:p>
        </w:tc>
        <w:tc>
          <w:tcPr>
            <w:tcW w:w="1400" w:type="dxa"/>
          </w:tcPr>
          <w:p>
            <w:pPr>
              <w:spacing w:after="0"/>
            </w:pPr>
            <w:r>
              <w:rPr>
                <w:rFonts w:ascii="Arial" w:hAnsi="Arial"/>
                <w:sz w:val="20"/>
              </w:rPr>
              <w:t>HIGH</w:t>
            </w:r>
          </w:p>
        </w:tc>
        <w:tc>
          <w:tcPr>
            <w:tcW w:w="1560" w:type="dxa"/>
            <w:shd w:val="clear" w:color="auto" w:fill="FFEB9C"/>
          </w:tcPr>
          <w:p>
            <w:pPr>
              <w:spacing w:after="0"/>
            </w:pPr>
            <w:r>
              <w:rPr>
                <w:rFonts w:ascii="Arial" w:hAnsi="Arial"/>
                <w:b/>
                <w:color w:val="9C6500"/>
                <w:sz w:val="20"/>
              </w:rPr>
              <w:t>PENDING</w:t>
            </w:r>
          </w:p>
        </w:tc>
        <w:tc>
          <w:tcPr>
            <w:tcW w:w="3000" w:type="dxa"/>
          </w:tcPr>
          <w:p>
            <w:pPr>
              <w:spacing w:after="0"/>
            </w:pPr>
            <w:r>
              <w:rPr>
                <w:rFonts w:ascii="Arial" w:hAnsi="Arial"/>
                <w:sz w:val="20"/>
              </w:rPr>
              <w:t>Download ET Open next session</w:t>
            </w:r>
          </w:p>
        </w:tc>
      </w:tr>
    </w:tbl>
    <w:p>
      <w:r>
        <w:br w:type="page"/>
      </w:r>
    </w:p>
    <w:p>
      <w:pPr>
        <w:pStyle w:val="Heading1"/>
      </w:pPr>
      <w:r>
        <w:rPr>
          <w:rFonts w:ascii="Arial" w:cs="Arial" w:eastAsia="Arial" w:hAnsi="Arial"/>
          <w:b/>
          <w:bCs/>
        </w:rPr>
        <w:t xml:space="preserve">8. Appendix: Reusable Scan Commands</w:t>
      </w:r>
    </w:p>
    <w:p>
      <w:pPr>
        <w:spacing w:after="120"/>
      </w:pPr>
      <w:r>
        <w:rPr>
          <w:rFonts w:ascii="Arial" w:cs="Arial" w:eastAsia="Arial" w:hAnsi="Arial"/>
          <w:b/>
          <w:bCs/>
          <w:sz w:val="22"/>
          <w:szCs w:val="22"/>
        </w:rPr>
        <w:t xml:space="preserve">Copy-paste these commands for future penetration tests against similar infrastructure.</w:t>
      </w:r>
    </w:p>
    <w:p>
      <w:pPr>
        <w:pStyle w:val="Heading2"/>
      </w:pPr>
      <w:r>
        <w:rPr>
          <w:rFonts w:ascii="Arial" w:cs="Arial" w:eastAsia="Arial" w:hAnsi="Arial"/>
          <w:b/>
          <w:bCs/>
        </w:rPr>
        <w:t xml:space="preserve">7.1 Nmap — External Host Discovery</w:t>
      </w:r>
    </w:p>
    <w:p>
      <w:pPr>
        <w:spacing w:after="120"/>
      </w:pPr>
      <w:r>
        <w:rPr>
          <w:rFonts w:ascii="Arial" w:cs="Arial" w:eastAsia="Arial" w:hAnsi="Arial"/>
          <w:sz w:val="18"/>
          <w:szCs w:val="18"/>
        </w:rPr>
        <w:t xml:space="preserve">sudo nmap -sS -sV -sC --script vulners -p- -T4 --open -oN output.txt -oX output.xml [TARGET]</w:t>
      </w:r>
    </w:p>
    <w:p>
      <w:pPr>
        <w:pStyle w:val="Heading2"/>
      </w:pPr>
      <w:r>
        <w:rPr>
          <w:rFonts w:ascii="Arial" w:cs="Arial" w:eastAsia="Arial" w:hAnsi="Arial"/>
          <w:b/>
          <w:bCs/>
        </w:rPr>
        <w:t xml:space="preserve">7.2 Nmap — Through Firewall (ICMP blocked)</w:t>
      </w:r>
    </w:p>
    <w:p>
      <w:pPr>
        <w:spacing w:after="120"/>
      </w:pPr>
      <w:r>
        <w:rPr>
          <w:rFonts w:ascii="Arial" w:cs="Arial" w:eastAsia="Arial" w:hAnsi="Arial"/>
          <w:sz w:val="18"/>
          <w:szCs w:val="18"/>
        </w:rPr>
        <w:t xml:space="preserve">sudo nmap -Pn -sS -sV -sC --script vulners --top-ports 10000 --min-rate 1000 -T4 --open -oN output.txt [TARGET]</w:t>
      </w:r>
    </w:p>
    <w:p>
      <w:pPr>
        <w:pStyle w:val="Heading2"/>
      </w:pPr>
      <w:r>
        <w:rPr>
          <w:rFonts w:ascii="Arial" w:cs="Arial" w:eastAsia="Arial" w:hAnsi="Arial"/>
          <w:b/>
          <w:bCs/>
        </w:rPr>
        <w:t xml:space="preserve">7.3 Nikto via SSH Tunnel</w:t>
      </w:r>
    </w:p>
    <w:p>
      <w:pPr>
        <w:spacing w:after="120"/>
      </w:pPr>
      <w:r>
        <w:rPr>
          <w:rFonts w:ascii="Arial" w:cs="Arial" w:eastAsia="Arial" w:hAnsi="Arial"/>
          <w:sz w:val="18"/>
          <w:szCs w:val="18"/>
        </w:rPr>
        <w:t xml:space="preserve">ssh -f -N -L 8080:[WEB_IP]:80 [USER]@[WEB_IP]</w:t>
      </w:r>
    </w:p>
    <w:p>
      <w:pPr>
        <w:spacing w:after="120"/>
      </w:pPr>
      <w:r>
        <w:rPr>
          <w:rFonts w:ascii="Arial" w:cs="Arial" w:eastAsia="Arial" w:hAnsi="Arial"/>
          <w:sz w:val="18"/>
          <w:szCs w:val="18"/>
        </w:rPr>
        <w:t xml:space="preserve">nikto -h http://localhost:8080 -o nikto_output.txt -Format txt</w:t>
      </w:r>
    </w:p>
    <w:p>
      <w:pPr>
        <w:pStyle w:val="Heading2"/>
      </w:pPr>
      <w:r>
        <w:rPr>
          <w:rFonts w:ascii="Arial" w:cs="Arial" w:eastAsia="Arial" w:hAnsi="Arial"/>
          <w:b/>
          <w:bCs/>
        </w:rPr>
        <w:t xml:space="preserve">7.4 SQL Injection Quick Test</w:t>
      </w:r>
    </w:p>
    <w:p>
      <w:pPr>
        <w:spacing w:after="120"/>
      </w:pPr>
      <w:r>
        <w:rPr>
          <w:rFonts w:ascii="Arial" w:cs="Arial" w:eastAsia="Arial" w:hAnsi="Arial"/>
          <w:sz w:val="18"/>
          <w:szCs w:val="18"/>
        </w:rPr>
        <w:t xml:space="preserve">for p in "1'" "1 OR 1=1" "1 UNION SELECT 1,2,3--" "1 AND 1=1" "1 AND 1=2"; do</w:t>
      </w:r>
    </w:p>
    <w:p>
      <w:pPr>
        <w:spacing w:after="120"/>
      </w:pPr>
      <w:r>
        <w:rPr>
          <w:rFonts w:ascii="Arial" w:cs="Arial" w:eastAsia="Arial" w:hAnsi="Arial"/>
          <w:sz w:val="18"/>
          <w:szCs w:val="18"/>
        </w:rPr>
        <w:t xml:space="preserve">  curl -so /dev/null -w "%{http_code}|%{size_download}" "http://target/page.php?id=$(urlencode $p)"; echo " | $p"</w:t>
      </w:r>
    </w:p>
    <w:p>
      <w:pPr>
        <w:spacing w:after="120"/>
      </w:pPr>
      <w:r>
        <w:rPr>
          <w:rFonts w:ascii="Arial" w:cs="Arial" w:eastAsia="Arial" w:hAnsi="Arial"/>
          <w:sz w:val="18"/>
          <w:szCs w:val="18"/>
        </w:rPr>
        <w:t xml:space="preserve">done   # Identical sizes = parameterized queries (safe)</w:t>
      </w:r>
    </w:p>
    <w:p>
      <w:pPr>
        <w:pStyle w:val="Heading2"/>
      </w:pPr>
      <w:r>
        <w:rPr>
          <w:rFonts w:ascii="Arial" w:cs="Arial" w:eastAsia="Arial" w:hAnsi="Arial"/>
          <w:b/>
          <w:bCs/>
        </w:rPr>
        <w:t xml:space="preserve">7.5 XSS Quick Test</w:t>
      </w:r>
    </w:p>
    <w:p>
      <w:pPr>
        <w:spacing w:after="120"/>
      </w:pPr>
      <w:r>
        <w:rPr>
          <w:rFonts w:ascii="Arial" w:cs="Arial" w:eastAsia="Arial" w:hAnsi="Arial"/>
          <w:sz w:val="18"/>
          <w:szCs w:val="18"/>
        </w:rPr>
        <w:t xml:space="preserve">curl -s 'http://target/page.php?id=&lt;script&gt;alert(1)&lt;/script&gt;' | grep -c '&lt;script&gt;alert(1)'</w:t>
      </w:r>
    </w:p>
    <w:p>
      <w:pPr>
        <w:spacing w:after="120"/>
      </w:pPr>
      <w:r>
        <w:rPr>
          <w:rFonts w:ascii="Arial" w:cs="Arial" w:eastAsia="Arial" w:hAnsi="Arial"/>
          <w:sz w:val="18"/>
          <w:szCs w:val="18"/>
        </w:rPr>
        <w:t xml:space="preserve"># Count &gt; 0 = reflected XSS vulnerability</w:t>
      </w:r>
    </w:p>
    <w:p>
      <w:pPr>
        <w:pStyle w:val="Heading2"/>
      </w:pPr>
      <w:r>
        <w:rPr>
          <w:rFonts w:ascii="Arial" w:cs="Arial" w:eastAsia="Arial" w:hAnsi="Arial"/>
          <w:b/>
          <w:bCs/>
        </w:rPr>
        <w:t xml:space="preserve">7.6 SMTP Open Relay Test</w:t>
      </w:r>
    </w:p>
    <w:p>
      <w:pPr>
        <w:spacing w:after="120"/>
      </w:pPr>
      <w:r>
        <w:rPr>
          <w:rFonts w:ascii="Arial" w:cs="Arial" w:eastAsia="Arial" w:hAnsi="Arial"/>
          <w:sz w:val="18"/>
          <w:szCs w:val="18"/>
        </w:rPr>
        <w:t xml:space="preserve">python3 -c "import socket; s=socket.socket(); s.connect(('target',25)); print(s.recv(1024)); s.send(b'EHLO test\\r\\n'); print(s.recv(2048)); s.send(b'MAIL FROM:&lt;a@evil.com&gt;\\r\\n'); print(s.recv(1024)); s.send(b'RCPT TO:&lt;b@gmail.com&gt;\\r\\n'); print(s.recv(1024))"</w:t>
      </w:r>
    </w:p>
    <w:p>
      <w:pPr>
        <w:pStyle w:val="Heading2"/>
      </w:pPr>
      <w:r>
        <w:rPr>
          <w:rFonts w:ascii="Arial" w:cs="Arial" w:eastAsia="Arial" w:hAnsi="Arial"/>
          <w:b/>
          <w:bCs/>
        </w:rPr>
        <w:t xml:space="preserve">7.7 DNS Zone Transfer Test</w:t>
      </w:r>
    </w:p>
    <w:p>
      <w:pPr>
        <w:spacing w:after="120"/>
      </w:pPr>
      <w:r>
        <w:rPr>
          <w:rFonts w:ascii="Arial" w:cs="Arial" w:eastAsia="Arial" w:hAnsi="Arial"/>
          <w:sz w:val="18"/>
          <w:szCs w:val="18"/>
        </w:rPr>
        <w:t xml:space="preserve">dig @[DNS_SERVER] [DOMAIN] AXFR</w:t>
      </w:r>
    </w:p>
    <w:p>
      <w:pPr>
        <w:pStyle w:val="Heading2"/>
      </w:pPr>
      <w:r>
        <w:rPr>
          <w:rFonts w:ascii="Arial" w:cs="Arial" w:eastAsia="Arial" w:hAnsi="Arial"/>
          <w:b/>
          <w:bCs/>
        </w:rPr>
        <w:t xml:space="preserve">7.8 SMB Null Session Test</w:t>
      </w:r>
    </w:p>
    <w:p>
      <w:pPr>
        <w:spacing w:after="120"/>
      </w:pPr>
      <w:r>
        <w:rPr>
          <w:rFonts w:ascii="Arial" w:cs="Arial" w:eastAsia="Arial" w:hAnsi="Arial"/>
          <w:sz w:val="18"/>
          <w:szCs w:val="18"/>
        </w:rPr>
        <w:t xml:space="preserve">smbclient -N -L //[TARGET]</w:t>
      </w:r>
    </w:p>
    <w:p>
      <w:pPr>
        <w:pStyle w:val="Heading2"/>
      </w:pPr>
      <w:r>
        <w:rPr>
          <w:rFonts w:ascii="Arial" w:cs="Arial" w:eastAsia="Arial" w:hAnsi="Arial"/>
          <w:b/>
          <w:bCs/>
        </w:rPr>
        <w:t xml:space="preserve">7.9 SNMP Community String Test</w:t>
      </w:r>
    </w:p>
    <w:p>
      <w:pPr>
        <w:spacing w:after="120"/>
      </w:pPr>
      <w:r>
        <w:rPr>
          <w:rFonts w:ascii="Arial" w:cs="Arial" w:eastAsia="Arial" w:hAnsi="Arial"/>
          <w:sz w:val="18"/>
          <w:szCs w:val="18"/>
        </w:rPr>
        <w:t xml:space="preserve">for c in public private [custom]; do snmpwalk -v2c -c $c [TARGET] system 2&gt;/dev/null &amp;&amp; echo "$c WORKS"; done</w:t>
      </w:r>
    </w:p>
    <w:p>
      <w:pPr>
        <w:pStyle w:val="Heading2"/>
      </w:pPr>
      <w:r>
        <w:rPr>
          <w:rFonts w:ascii="Arial" w:cs="Arial" w:eastAsia="Arial" w:hAnsi="Arial"/>
          <w:b/>
          <w:bCs/>
        </w:rPr>
        <w:t xml:space="preserve">7.10 Internal Service Enumeration</w:t>
      </w:r>
    </w:p>
    <w:p>
      <w:pPr>
        <w:spacing w:after="120"/>
      </w:pPr>
      <w:r>
        <w:rPr>
          <w:rFonts w:ascii="Arial" w:cs="Arial" w:eastAsia="Arial" w:hAnsi="Arial"/>
          <w:sz w:val="18"/>
          <w:szCs w:val="18"/>
        </w:rPr>
        <w:t xml:space="preserve">Linux:   ssh user@target 'ss -tlnp'</w:t>
      </w:r>
    </w:p>
    <w:p>
      <w:pPr>
        <w:spacing w:after="120"/>
      </w:pPr>
      <w:r>
        <w:rPr>
          <w:rFonts w:ascii="Arial" w:cs="Arial" w:eastAsia="Arial" w:hAnsi="Arial"/>
          <w:sz w:val="18"/>
          <w:szCs w:val="18"/>
        </w:rPr>
        <w:t xml:space="preserve">Windows: ssh user@target 'netstat -an | findstr LISTENING'</w:t>
      </w:r>
    </w:p>
    <w:p>
      <w:pPr>
        <w:spacing w:after="120"/>
      </w:pPr>
      <w:r>
        <w:rPr>
          <w:rFonts w:ascii="Arial" w:cs="Arial" w:eastAsia="Arial" w:hAnsi="Arial"/>
          <w:sz w:val="18"/>
          <w:szCs w:val="18"/>
        </w:rPr>
        <w:t xml:space="preserve">FreeBSD: ssh user@target 'sockstat -l -4'</w:t>
      </w:r>
    </w:p>
    <w:p>
      <w:pPr>
        <w:pStyle w:val="Heading2"/>
      </w:pPr>
      <w:r>
        <w:rPr>
          <w:rFonts w:ascii="Arial" w:cs="Arial" w:eastAsia="Arial" w:hAnsi="Arial"/>
          <w:b/>
          <w:bCs/>
        </w:rPr>
        <w:t xml:space="preserve">7.11 PostgreSQL Config Audit</w:t>
      </w:r>
    </w:p>
    <w:p>
      <w:pPr>
        <w:spacing w:after="120"/>
      </w:pPr>
      <w:r>
        <w:rPr>
          <w:rFonts w:ascii="Arial" w:cs="Arial" w:eastAsia="Arial" w:hAnsi="Arial"/>
          <w:sz w:val="18"/>
          <w:szCs w:val="18"/>
        </w:rPr>
        <w:t xml:space="preserve">sudo -u postgres psql -c "SHOW listen_addresses; SHOW ssl; SHOW password_encryption;"</w:t>
      </w:r>
    </w:p>
    <w:p>
      <w:pPr>
        <w:spacing w:after="120"/>
      </w:pPr>
      <w:r>
        <w:rPr>
          <w:rFonts w:ascii="Arial" w:cs="Arial" w:eastAsia="Arial" w:hAnsi="Arial"/>
          <w:sz w:val="18"/>
          <w:szCs w:val="18"/>
        </w:rPr>
        <w:t xml:space="preserve">sudo cat $(sudo -u postgres psql -t -c "SHOW hba_file;") | grep -v '^#' | grep -v '^$'</w:t>
      </w:r>
    </w:p>
    <w:p>
      <w:pPr>
        <w:pStyle w:val="Heading2"/>
      </w:pPr>
      <w:r>
        <w:rPr>
          <w:rFonts w:ascii="Arial" w:cs="Arial" w:eastAsia="Arial" w:hAnsi="Arial"/>
          <w:b/>
          <w:bCs/>
        </w:rPr>
        <w:t xml:space="preserve">7.12 AD Password Policy Check</w:t>
      </w:r>
    </w:p>
    <w:p>
      <w:pPr>
        <w:spacing w:after="120"/>
      </w:pPr>
      <w:r>
        <w:rPr>
          <w:rFonts w:ascii="Arial" w:cs="Arial" w:eastAsia="Arial" w:hAnsi="Arial"/>
          <w:sz w:val="18"/>
          <w:szCs w:val="18"/>
        </w:rPr>
        <w:t xml:space="preserve">powershell -Command "Get-ADDefaultDomainPasswordPolicy | Format-List *"</w:t>
      </w:r>
    </w:p>
    <w:p>
      <w:pPr>
        <w:spacing w:after="120"/>
      </w:pPr>
      <w:r>
        <w:rPr>
          <w:rFonts w:ascii="Arial" w:cs="Arial" w:eastAsia="Arial" w:hAnsi="Arial"/>
          <w:sz w:val="18"/>
          <w:szCs w:val="18"/>
        </w:rPr>
        <w:t xml:space="preserve">net accounts</w:t>
      </w:r>
    </w:p>
    <w:p>
      <w:pPr>
        <w:pStyle w:val="Heading2"/>
      </w:pPr>
      <w:r>
        <w:rPr>
          <w:rFonts w:ascii="Arial" w:cs="Arial" w:eastAsia="Arial" w:hAnsi="Arial"/>
          <w:b/>
          <w:bCs/>
        </w:rPr>
        <w:t xml:space="preserve">7.13 Key Nmap Flags Reference</w:t>
      </w:r>
    </w:p>
    <w:p>
      <w:pPr>
        <w:spacing w:after="120"/>
      </w:pPr>
      <w:r>
        <w:rPr>
          <w:rFonts w:ascii="Arial" w:cs="Arial" w:eastAsia="Arial" w:hAnsi="Arial"/>
          <w:sz w:val="22"/>
          <w:szCs w:val="22"/>
        </w:rPr>
        <w:t xml:space="preserve">-sS: SYN stealth scan (half-open) | -sV: Version detection | -sC: Default scripts</w:t>
      </w:r>
    </w:p>
    <w:p>
      <w:pPr>
        <w:spacing w:after="120"/>
      </w:pPr>
      <w:r>
        <w:rPr>
          <w:rFonts w:ascii="Arial" w:cs="Arial" w:eastAsia="Arial" w:hAnsi="Arial"/>
          <w:sz w:val="22"/>
          <w:szCs w:val="22"/>
        </w:rPr>
        <w:t xml:space="preserve">--script vulners: CVE cross-reference | -Pn: Skip ping (for firewalled hosts)</w:t>
      </w:r>
    </w:p>
    <w:p>
      <w:pPr>
        <w:spacing w:after="120"/>
      </w:pPr>
      <w:r>
        <w:rPr>
          <w:rFonts w:ascii="Arial" w:cs="Arial" w:eastAsia="Arial" w:hAnsi="Arial"/>
          <w:sz w:val="22"/>
          <w:szCs w:val="22"/>
        </w:rPr>
        <w:t xml:space="preserve">--top-ports N: Scan N most common ports | --min-rate N: Min packets/sec</w:t>
      </w:r>
    </w:p>
    <w:p>
      <w:pPr>
        <w:spacing w:after="120"/>
      </w:pPr>
      <w:r>
        <w:rPr>
          <w:rFonts w:ascii="Arial" w:cs="Arial" w:eastAsia="Arial" w:hAnsi="Arial"/>
          <w:sz w:val="22"/>
          <w:szCs w:val="22"/>
        </w:rPr>
        <w:t xml:space="preserve">-T4: Aggressive timing | --open: Only show open ports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Vulnerability Assessment — Rent a Dog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2026-04-13T03:49:09.807Z</dcterms:created>
  <dcterms:modified xsi:type="dcterms:W3CDTF">2026-04-13T03:49:09.807Z</dcterms:modified>
</cp:coreProperties>
</file>

<file path=docProps/custom.xml><?xml version="1.0" encoding="utf-8"?>
<Properties xmlns="http://schemas.openxmlformats.org/officeDocument/2006/custom-properties" xmlns:vt="http://schemas.openxmlformats.org/officeDocument/2006/docPropsVTypes"/>
</file>