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Nombre:Juan Manuel Ruiz Garcia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Diagrama parte de Modelo Entidad–Relación (MER):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6705572" cy="446666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572" cy="4466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  <w:t xml:space="preserve">Diagrama parte de 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Modelo Relacional (MR):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Hoja 1:Autor: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5290517" cy="297921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0517" cy="297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Hoja 2: Libro: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5291859" cy="297996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859" cy="2979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Hoja 3: Categoría: 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5178796" cy="291629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8796" cy="2916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Hoja 4: Usuario: 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5230882" cy="294563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882" cy="294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Hoja 5: Préstamo: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5143397" cy="284165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397" cy="2841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d2125"/>
          <w:sz w:val="23"/>
          <w:szCs w:val="23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Hoja 6: Autor Libro: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</w:rPr>
        <w:drawing>
          <wp:inline distB="114300" distT="114300" distL="114300" distR="114300">
            <wp:extent cx="4982692" cy="280586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692" cy="2805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