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75A64" w14:textId="77777777" w:rsidR="00A13B6A" w:rsidRPr="00151986" w:rsidRDefault="002A7302" w:rsidP="00A13B6A">
      <w:pPr>
        <w:spacing w:before="100" w:beforeAutospacing="1" w:after="100" w:afterAutospacing="1"/>
        <w:outlineLvl w:val="0"/>
        <w:rPr>
          <w:rFonts w:ascii="Lucida Sans Unicode" w:eastAsia="Times New Roman" w:hAnsi="Lucida Sans Unicode" w:cs="Lucida Sans Unicode"/>
          <w:b/>
          <w:bCs/>
          <w:kern w:val="36"/>
          <w:sz w:val="48"/>
          <w:szCs w:val="48"/>
        </w:rPr>
      </w:pPr>
      <w:r>
        <w:rPr>
          <w:rFonts w:ascii="Lucida Sans Unicode" w:eastAsia="Times New Roman" w:hAnsi="Lucida Sans Unicode" w:cs="Lucida Sans Unicode"/>
          <w:b/>
          <w:bCs/>
          <w:kern w:val="36"/>
          <w:sz w:val="48"/>
          <w:szCs w:val="48"/>
        </w:rPr>
        <w:t>Crops and Management</w:t>
      </w:r>
    </w:p>
    <w:p w14:paraId="64F392A8" w14:textId="77777777" w:rsidR="00322655" w:rsidRDefault="00322655" w:rsidP="00322655">
      <w:pPr>
        <w:spacing w:before="100" w:beforeAutospacing="1" w:after="100" w:afterAutospacing="1"/>
        <w:rPr>
          <w:rFonts w:ascii="Lucida Sans Unicode" w:hAnsi="Lucida Sans Unicode" w:cs="Lucida Sans Unicode"/>
          <w:sz w:val="20"/>
          <w:szCs w:val="20"/>
        </w:rPr>
      </w:pPr>
      <w:r>
        <w:rPr>
          <w:rFonts w:ascii="Lucida Sans Unicode" w:eastAsia="Times New Roman" w:hAnsi="Lucida Sans Unicode" w:cs="Lucida Sans Unicode"/>
          <w:sz w:val="20"/>
          <w:szCs w:val="20"/>
        </w:rPr>
        <w:pict w14:anchorId="40241388">
          <v:rect id="_x0000_i1030" style="width:0;height:1.5pt" o:hralign="center" o:hrstd="t" o:hrnoshade="t" o:hr="t" fillcolor="#1c2535" stroked="f"/>
        </w:pict>
      </w:r>
    </w:p>
    <w:p w14:paraId="6F4E192F"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 xml:space="preserve">The game is based on making decisions about tradeoffs between economic, energy production, and environmental benefits. These tradeoffs and their associated severity are summarized in the table below. The number represents the magnitude that the player choice (either crop choice or management options) will have on the corresponding elements of individual fields (yield, soil health, and water quality). </w:t>
      </w:r>
    </w:p>
    <w:p w14:paraId="22291E55" w14:textId="77777777" w:rsidR="002A7302" w:rsidRPr="002A7302" w:rsidRDefault="002A7302" w:rsidP="002A7302">
      <w:pPr>
        <w:spacing w:before="100" w:beforeAutospacing="1" w:after="100" w:afterAutospacing="1"/>
        <w:rPr>
          <w:rFonts w:ascii="Lucida Sans Unicode" w:hAnsi="Lucida Sans Unicode" w:cs="Lucida Sans Unicode"/>
          <w:b/>
          <w:bCs/>
          <w:sz w:val="20"/>
          <w:szCs w:val="20"/>
        </w:rPr>
      </w:pPr>
      <w:r w:rsidRPr="002A7302">
        <w:rPr>
          <w:rFonts w:ascii="Lucida Sans Unicode" w:hAnsi="Lucida Sans Unicode" w:cs="Lucida Sans Unicode"/>
          <w:b/>
          <w:bCs/>
          <w:sz w:val="20"/>
          <w:szCs w:val="20"/>
        </w:rPr>
        <w:t>Player Decision Implications</w:t>
      </w:r>
      <w:proofErr w:type="gramStart"/>
      <w:r w:rsidRPr="002A7302">
        <w:rPr>
          <w:rFonts w:ascii="Lucida Sans Unicode" w:hAnsi="Lucida Sans Unicode" w:cs="Lucida Sans Unicode"/>
          <w:b/>
          <w:bCs/>
          <w:sz w:val="20"/>
          <w:szCs w:val="20"/>
        </w:rPr>
        <w:t>:</w:t>
      </w:r>
      <w:r w:rsidRPr="002A7302">
        <w:rPr>
          <w:rFonts w:ascii="Lucida Sans Unicode" w:hAnsi="Lucida Sans Unicode" w:cs="Lucida Sans Unicode"/>
          <w:bCs/>
          <w:i/>
          <w:sz w:val="20"/>
          <w:szCs w:val="20"/>
        </w:rPr>
        <w:t>[</w:t>
      </w:r>
      <w:proofErr w:type="gramEnd"/>
      <w:r w:rsidRPr="002A7302">
        <w:rPr>
          <w:rFonts w:ascii="Lucida Sans Unicode" w:hAnsi="Lucida Sans Unicode" w:cs="Lucida Sans Unicode"/>
          <w:bCs/>
          <w:i/>
          <w:sz w:val="20"/>
          <w:szCs w:val="20"/>
        </w:rPr>
        <w:t>need to update with additional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8"/>
        <w:gridCol w:w="2184"/>
        <w:gridCol w:w="1340"/>
        <w:gridCol w:w="1371"/>
        <w:gridCol w:w="1427"/>
      </w:tblGrid>
      <w:tr w:rsidR="002A7302" w:rsidRPr="002A7302" w14:paraId="0D3E9E13" w14:textId="77777777" w:rsidTr="002A7302">
        <w:trPr>
          <w:tblCellSpacing w:w="15" w:type="dxa"/>
        </w:trPr>
        <w:tc>
          <w:tcPr>
            <w:tcW w:w="2480" w:type="dxa"/>
            <w:vAlign w:val="center"/>
            <w:hideMark/>
          </w:tcPr>
          <w:p w14:paraId="1E7D58E8"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2240" w:type="dxa"/>
            <w:vAlign w:val="center"/>
            <w:hideMark/>
          </w:tcPr>
          <w:p w14:paraId="49C86E55"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1380" w:type="dxa"/>
            <w:vAlign w:val="center"/>
            <w:hideMark/>
          </w:tcPr>
          <w:p w14:paraId="293D999B" w14:textId="77777777" w:rsidR="002A7302" w:rsidRPr="002A7302" w:rsidRDefault="002A7302" w:rsidP="002A7302">
            <w:pPr>
              <w:spacing w:before="100" w:beforeAutospacing="1" w:after="100" w:afterAutospacing="1"/>
              <w:rPr>
                <w:rFonts w:ascii="Lucida Sans Unicode" w:hAnsi="Lucida Sans Unicode" w:cs="Lucida Sans Unicode"/>
                <w:i/>
                <w:iCs/>
                <w:sz w:val="20"/>
                <w:szCs w:val="20"/>
              </w:rPr>
            </w:pPr>
            <w:r w:rsidRPr="002A7302">
              <w:rPr>
                <w:rFonts w:ascii="Lucida Sans Unicode" w:hAnsi="Lucida Sans Unicode" w:cs="Lucida Sans Unicode"/>
                <w:i/>
                <w:iCs/>
                <w:sz w:val="20"/>
                <w:szCs w:val="20"/>
              </w:rPr>
              <w:t>Yield</w:t>
            </w:r>
          </w:p>
        </w:tc>
        <w:tc>
          <w:tcPr>
            <w:tcW w:w="1400" w:type="dxa"/>
            <w:vAlign w:val="center"/>
            <w:hideMark/>
          </w:tcPr>
          <w:p w14:paraId="3B3AAA46" w14:textId="77777777" w:rsidR="002A7302" w:rsidRPr="002A7302" w:rsidRDefault="002A7302" w:rsidP="002A7302">
            <w:pPr>
              <w:spacing w:before="100" w:beforeAutospacing="1" w:after="100" w:afterAutospacing="1"/>
              <w:rPr>
                <w:rFonts w:ascii="Lucida Sans Unicode" w:hAnsi="Lucida Sans Unicode" w:cs="Lucida Sans Unicode"/>
                <w:i/>
                <w:iCs/>
                <w:sz w:val="20"/>
                <w:szCs w:val="20"/>
              </w:rPr>
            </w:pPr>
            <w:r w:rsidRPr="002A7302">
              <w:rPr>
                <w:rFonts w:ascii="Lucida Sans Unicode" w:hAnsi="Lucida Sans Unicode" w:cs="Lucida Sans Unicode"/>
                <w:i/>
                <w:iCs/>
                <w:sz w:val="20"/>
                <w:szCs w:val="20"/>
              </w:rPr>
              <w:t>Soil Health</w:t>
            </w:r>
          </w:p>
        </w:tc>
        <w:tc>
          <w:tcPr>
            <w:tcW w:w="1440" w:type="dxa"/>
            <w:vAlign w:val="center"/>
            <w:hideMark/>
          </w:tcPr>
          <w:p w14:paraId="54A30689" w14:textId="77777777" w:rsidR="002A7302" w:rsidRPr="002A7302" w:rsidRDefault="002A7302" w:rsidP="002A7302">
            <w:pPr>
              <w:spacing w:before="100" w:beforeAutospacing="1" w:after="100" w:afterAutospacing="1"/>
              <w:rPr>
                <w:rFonts w:ascii="Lucida Sans Unicode" w:hAnsi="Lucida Sans Unicode" w:cs="Lucida Sans Unicode"/>
                <w:i/>
                <w:iCs/>
                <w:sz w:val="20"/>
                <w:szCs w:val="20"/>
              </w:rPr>
            </w:pPr>
            <w:r w:rsidRPr="002A7302">
              <w:rPr>
                <w:rFonts w:ascii="Lucida Sans Unicode" w:hAnsi="Lucida Sans Unicode" w:cs="Lucida Sans Unicode"/>
                <w:i/>
                <w:iCs/>
                <w:sz w:val="20"/>
                <w:szCs w:val="20"/>
              </w:rPr>
              <w:t>Water Quality</w:t>
            </w:r>
          </w:p>
        </w:tc>
      </w:tr>
      <w:tr w:rsidR="002A7302" w:rsidRPr="002A7302" w14:paraId="024EAC5F" w14:textId="77777777" w:rsidTr="002A7302">
        <w:trPr>
          <w:tblCellSpacing w:w="15" w:type="dxa"/>
        </w:trPr>
        <w:tc>
          <w:tcPr>
            <w:tcW w:w="0" w:type="auto"/>
            <w:vAlign w:val="center"/>
            <w:hideMark/>
          </w:tcPr>
          <w:p w14:paraId="3642EC62"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i/>
                <w:iCs/>
                <w:sz w:val="20"/>
                <w:szCs w:val="20"/>
              </w:rPr>
              <w:t>Crop Choices</w:t>
            </w:r>
          </w:p>
        </w:tc>
        <w:tc>
          <w:tcPr>
            <w:tcW w:w="0" w:type="auto"/>
            <w:vAlign w:val="center"/>
            <w:hideMark/>
          </w:tcPr>
          <w:p w14:paraId="40734F42"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22B460C8"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7CF1AF45"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5EDDE95E"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r>
      <w:tr w:rsidR="002A7302" w:rsidRPr="002A7302" w14:paraId="37D24322" w14:textId="77777777" w:rsidTr="002A7302">
        <w:trPr>
          <w:tblCellSpacing w:w="15" w:type="dxa"/>
        </w:trPr>
        <w:tc>
          <w:tcPr>
            <w:tcW w:w="0" w:type="auto"/>
            <w:vAlign w:val="center"/>
            <w:hideMark/>
          </w:tcPr>
          <w:p w14:paraId="1F37573C"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291A5E69"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Corn</w:t>
            </w:r>
          </w:p>
        </w:tc>
        <w:tc>
          <w:tcPr>
            <w:tcW w:w="0" w:type="auto"/>
            <w:vAlign w:val="center"/>
            <w:hideMark/>
          </w:tcPr>
          <w:p w14:paraId="73A4A2CE"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3</w:t>
            </w:r>
          </w:p>
        </w:tc>
        <w:tc>
          <w:tcPr>
            <w:tcW w:w="0" w:type="auto"/>
            <w:vAlign w:val="center"/>
            <w:hideMark/>
          </w:tcPr>
          <w:p w14:paraId="0E06AFAD"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c>
          <w:tcPr>
            <w:tcW w:w="0" w:type="auto"/>
            <w:vAlign w:val="center"/>
            <w:hideMark/>
          </w:tcPr>
          <w:p w14:paraId="318E369F"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r>
      <w:tr w:rsidR="002A7302" w:rsidRPr="002A7302" w14:paraId="27A2B8D5" w14:textId="77777777" w:rsidTr="002A7302">
        <w:trPr>
          <w:tblCellSpacing w:w="15" w:type="dxa"/>
        </w:trPr>
        <w:tc>
          <w:tcPr>
            <w:tcW w:w="0" w:type="auto"/>
            <w:vAlign w:val="center"/>
            <w:hideMark/>
          </w:tcPr>
          <w:p w14:paraId="1866533C"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2893DD25"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Cover Crop</w:t>
            </w:r>
          </w:p>
        </w:tc>
        <w:tc>
          <w:tcPr>
            <w:tcW w:w="0" w:type="auto"/>
            <w:vAlign w:val="center"/>
            <w:hideMark/>
          </w:tcPr>
          <w:p w14:paraId="4B979EB2"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1</w:t>
            </w:r>
          </w:p>
        </w:tc>
        <w:tc>
          <w:tcPr>
            <w:tcW w:w="0" w:type="auto"/>
            <w:vAlign w:val="center"/>
            <w:hideMark/>
          </w:tcPr>
          <w:p w14:paraId="12AFECBB"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3</w:t>
            </w:r>
          </w:p>
        </w:tc>
        <w:tc>
          <w:tcPr>
            <w:tcW w:w="0" w:type="auto"/>
            <w:vAlign w:val="center"/>
            <w:hideMark/>
          </w:tcPr>
          <w:p w14:paraId="02198227"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r>
      <w:tr w:rsidR="002A7302" w:rsidRPr="002A7302" w14:paraId="320D513B" w14:textId="77777777" w:rsidTr="002A7302">
        <w:trPr>
          <w:tblCellSpacing w:w="15" w:type="dxa"/>
        </w:trPr>
        <w:tc>
          <w:tcPr>
            <w:tcW w:w="0" w:type="auto"/>
            <w:vAlign w:val="center"/>
            <w:hideMark/>
          </w:tcPr>
          <w:p w14:paraId="289992BB"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269EE820"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roofErr w:type="spellStart"/>
            <w:r w:rsidRPr="002A7302">
              <w:rPr>
                <w:rFonts w:ascii="Lucida Sans Unicode" w:hAnsi="Lucida Sans Unicode" w:cs="Lucida Sans Unicode"/>
                <w:sz w:val="20"/>
                <w:szCs w:val="20"/>
              </w:rPr>
              <w:t>Switchgrass</w:t>
            </w:r>
            <w:proofErr w:type="spellEnd"/>
          </w:p>
        </w:tc>
        <w:tc>
          <w:tcPr>
            <w:tcW w:w="0" w:type="auto"/>
            <w:vAlign w:val="center"/>
            <w:hideMark/>
          </w:tcPr>
          <w:p w14:paraId="393BE573"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c>
          <w:tcPr>
            <w:tcW w:w="0" w:type="auto"/>
            <w:vAlign w:val="center"/>
            <w:hideMark/>
          </w:tcPr>
          <w:p w14:paraId="49DE2DBD"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c>
          <w:tcPr>
            <w:tcW w:w="0" w:type="auto"/>
            <w:vAlign w:val="center"/>
            <w:hideMark/>
          </w:tcPr>
          <w:p w14:paraId="6B8D9801"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r>
      <w:tr w:rsidR="002A7302" w:rsidRPr="002A7302" w14:paraId="4D44BBE5" w14:textId="77777777" w:rsidTr="002A7302">
        <w:trPr>
          <w:tblCellSpacing w:w="15" w:type="dxa"/>
        </w:trPr>
        <w:tc>
          <w:tcPr>
            <w:tcW w:w="0" w:type="auto"/>
            <w:vAlign w:val="center"/>
            <w:hideMark/>
          </w:tcPr>
          <w:p w14:paraId="43F20971"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i/>
                <w:iCs/>
                <w:sz w:val="20"/>
                <w:szCs w:val="20"/>
              </w:rPr>
              <w:t>Management Options</w:t>
            </w:r>
          </w:p>
        </w:tc>
        <w:tc>
          <w:tcPr>
            <w:tcW w:w="0" w:type="auto"/>
            <w:vAlign w:val="center"/>
            <w:hideMark/>
          </w:tcPr>
          <w:p w14:paraId="3761190E"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230B023C"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78616A98"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4C434F44"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r>
      <w:tr w:rsidR="002A7302" w:rsidRPr="002A7302" w14:paraId="3AF902E3" w14:textId="77777777" w:rsidTr="002A7302">
        <w:trPr>
          <w:tblCellSpacing w:w="15" w:type="dxa"/>
        </w:trPr>
        <w:tc>
          <w:tcPr>
            <w:tcW w:w="0" w:type="auto"/>
            <w:vAlign w:val="center"/>
            <w:hideMark/>
          </w:tcPr>
          <w:p w14:paraId="60E91203"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6864E46A"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Increased Fertilizer</w:t>
            </w:r>
          </w:p>
        </w:tc>
        <w:tc>
          <w:tcPr>
            <w:tcW w:w="0" w:type="auto"/>
            <w:vAlign w:val="center"/>
            <w:hideMark/>
          </w:tcPr>
          <w:p w14:paraId="019BA2DC"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1</w:t>
            </w:r>
          </w:p>
        </w:tc>
        <w:tc>
          <w:tcPr>
            <w:tcW w:w="0" w:type="auto"/>
            <w:vAlign w:val="center"/>
            <w:hideMark/>
          </w:tcPr>
          <w:p w14:paraId="4AC3780F"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-2</w:t>
            </w:r>
          </w:p>
        </w:tc>
        <w:tc>
          <w:tcPr>
            <w:tcW w:w="0" w:type="auto"/>
            <w:vAlign w:val="center"/>
            <w:hideMark/>
          </w:tcPr>
          <w:p w14:paraId="47E1C2BF"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0</w:t>
            </w:r>
          </w:p>
        </w:tc>
      </w:tr>
      <w:tr w:rsidR="002A7302" w:rsidRPr="002A7302" w14:paraId="4B6D6999" w14:textId="77777777" w:rsidTr="002A7302">
        <w:trPr>
          <w:tblCellSpacing w:w="15" w:type="dxa"/>
        </w:trPr>
        <w:tc>
          <w:tcPr>
            <w:tcW w:w="0" w:type="auto"/>
            <w:vAlign w:val="center"/>
            <w:hideMark/>
          </w:tcPr>
          <w:p w14:paraId="7DF08EB6"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p>
        </w:tc>
        <w:tc>
          <w:tcPr>
            <w:tcW w:w="0" w:type="auto"/>
            <w:vAlign w:val="center"/>
            <w:hideMark/>
          </w:tcPr>
          <w:p w14:paraId="109FCA91"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No-Till</w:t>
            </w:r>
          </w:p>
        </w:tc>
        <w:tc>
          <w:tcPr>
            <w:tcW w:w="0" w:type="auto"/>
            <w:vAlign w:val="center"/>
            <w:hideMark/>
          </w:tcPr>
          <w:p w14:paraId="5D2AC642"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0</w:t>
            </w:r>
          </w:p>
        </w:tc>
        <w:tc>
          <w:tcPr>
            <w:tcW w:w="0" w:type="auto"/>
            <w:vAlign w:val="center"/>
            <w:hideMark/>
          </w:tcPr>
          <w:p w14:paraId="4D04CAE9"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1</w:t>
            </w:r>
          </w:p>
        </w:tc>
        <w:tc>
          <w:tcPr>
            <w:tcW w:w="0" w:type="auto"/>
            <w:vAlign w:val="center"/>
            <w:hideMark/>
          </w:tcPr>
          <w:p w14:paraId="4BE92CED" w14:textId="77777777" w:rsidR="002A7302" w:rsidRPr="002A7302" w:rsidRDefault="002A7302" w:rsidP="002A7302">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sz w:val="20"/>
                <w:szCs w:val="20"/>
              </w:rPr>
              <w:t>0</w:t>
            </w:r>
          </w:p>
        </w:tc>
      </w:tr>
    </w:tbl>
    <w:p w14:paraId="3F78E2D5" w14:textId="77777777" w:rsidR="007105FE" w:rsidRDefault="007105FE" w:rsidP="00322655">
      <w:pPr>
        <w:spacing w:before="100" w:beforeAutospacing="1" w:after="100" w:afterAutospacing="1"/>
        <w:rPr>
          <w:rFonts w:ascii="Lucida Sans Unicode" w:hAnsi="Lucida Sans Unicode" w:cs="Lucida Sans Unicode"/>
          <w:sz w:val="20"/>
          <w:szCs w:val="20"/>
        </w:rPr>
      </w:pPr>
    </w:p>
    <w:p w14:paraId="1BA2CD76" w14:textId="77777777" w:rsidR="00316F63" w:rsidRDefault="00316F63" w:rsidP="00316F63">
      <w:pPr>
        <w:spacing w:before="100" w:beforeAutospacing="1" w:after="100" w:afterAutospacing="1"/>
        <w:rPr>
          <w:rFonts w:ascii="Lucida Sans Unicode" w:hAnsi="Lucida Sans Unicode" w:cs="Lucida Sans Unicode"/>
          <w:b/>
          <w:sz w:val="20"/>
          <w:szCs w:val="20"/>
        </w:rPr>
      </w:pPr>
      <w:r w:rsidRPr="00316F63">
        <w:rPr>
          <w:rFonts w:ascii="Lucida Sans Unicode" w:hAnsi="Lucida Sans Unicode" w:cs="Lucida Sans Unicode"/>
          <w:b/>
          <w:sz w:val="20"/>
          <w:szCs w:val="20"/>
        </w:rPr>
        <w:t>Corn</w:t>
      </w:r>
    </w:p>
    <w:p w14:paraId="4FB0F7AA" w14:textId="77777777" w:rsidR="002A7302" w:rsidRPr="002A7302" w:rsidRDefault="002A7302" w:rsidP="00316F63">
      <w:pPr>
        <w:spacing w:before="100" w:beforeAutospacing="1" w:after="100" w:afterAutospacing="1"/>
        <w:rPr>
          <w:rFonts w:ascii="Lucida Sans Unicode" w:hAnsi="Lucida Sans Unicode" w:cs="Lucida Sans Unicode"/>
          <w:i/>
          <w:sz w:val="20"/>
          <w:szCs w:val="20"/>
        </w:rPr>
      </w:pPr>
      <w:r w:rsidRPr="002A7302">
        <w:rPr>
          <w:rFonts w:ascii="Lucida Sans Unicode" w:hAnsi="Lucida Sans Unicode" w:cs="Lucida Sans Unicode"/>
          <w:i/>
          <w:sz w:val="20"/>
          <w:szCs w:val="20"/>
        </w:rPr>
        <w:t>[</w:t>
      </w:r>
      <w:proofErr w:type="gramStart"/>
      <w:r w:rsidRPr="002A7302">
        <w:rPr>
          <w:rFonts w:ascii="Lucida Sans Unicode" w:hAnsi="Lucida Sans Unicode" w:cs="Lucida Sans Unicode"/>
          <w:i/>
          <w:sz w:val="20"/>
          <w:szCs w:val="20"/>
        </w:rPr>
        <w:t>insert</w:t>
      </w:r>
      <w:proofErr w:type="gramEnd"/>
      <w:r w:rsidRPr="002A7302">
        <w:rPr>
          <w:rFonts w:ascii="Lucida Sans Unicode" w:hAnsi="Lucida Sans Unicode" w:cs="Lucida Sans Unicode"/>
          <w:i/>
          <w:sz w:val="20"/>
          <w:szCs w:val="20"/>
        </w:rPr>
        <w:t xml:space="preserve"> photo – game card would work]</w:t>
      </w:r>
    </w:p>
    <w:p w14:paraId="531A1FC1" w14:textId="77777777" w:rsidR="00316F63" w:rsidRPr="00316F63" w:rsidRDefault="00316F63" w:rsidP="00316F63">
      <w:pPr>
        <w:spacing w:before="100" w:beforeAutospacing="1" w:after="100" w:afterAutospacing="1"/>
        <w:rPr>
          <w:rFonts w:ascii="Lucida Sans Unicode" w:hAnsi="Lucida Sans Unicode" w:cs="Lucida Sans Unicode"/>
          <w:sz w:val="20"/>
          <w:szCs w:val="20"/>
        </w:rPr>
      </w:pPr>
      <w:r>
        <w:rPr>
          <w:rFonts w:ascii="Lucida Sans Unicode" w:hAnsi="Lucida Sans Unicode" w:cs="Lucida Sans Unicode"/>
          <w:sz w:val="20"/>
          <w:szCs w:val="20"/>
        </w:rPr>
        <w:t xml:space="preserve">Corn </w:t>
      </w:r>
      <w:r w:rsidRPr="00316F63">
        <w:rPr>
          <w:rFonts w:ascii="Lucida Sans Unicode" w:hAnsi="Lucida Sans Unicode" w:cs="Lucida Sans Unicode"/>
          <w:sz w:val="20"/>
          <w:szCs w:val="20"/>
        </w:rPr>
        <w:t xml:space="preserve">is the most commonly planted crop in the United States. The grain is widely used to produce both biofuels, such as ethanol, and food for livestock and people. Scientists have recently discovered new ways to produce biofuels from rest of the corn plant called corn </w:t>
      </w:r>
      <w:proofErr w:type="spellStart"/>
      <w:r w:rsidRPr="00316F63">
        <w:rPr>
          <w:rFonts w:ascii="Lucida Sans Unicode" w:hAnsi="Lucida Sans Unicode" w:cs="Lucida Sans Unicode"/>
          <w:sz w:val="20"/>
          <w:szCs w:val="20"/>
        </w:rPr>
        <w:t>stover</w:t>
      </w:r>
      <w:proofErr w:type="spellEnd"/>
      <w:r w:rsidRPr="00316F63">
        <w:rPr>
          <w:rFonts w:ascii="Lucida Sans Unicode" w:hAnsi="Lucida Sans Unicode" w:cs="Lucida Sans Unicode"/>
          <w:sz w:val="20"/>
          <w:szCs w:val="20"/>
        </w:rPr>
        <w:t xml:space="preserve">. Using corn </w:t>
      </w:r>
      <w:proofErr w:type="spellStart"/>
      <w:r w:rsidRPr="00316F63">
        <w:rPr>
          <w:rFonts w:ascii="Lucida Sans Unicode" w:hAnsi="Lucida Sans Unicode" w:cs="Lucida Sans Unicode"/>
          <w:sz w:val="20"/>
          <w:szCs w:val="20"/>
        </w:rPr>
        <w:t>stover</w:t>
      </w:r>
      <w:proofErr w:type="spellEnd"/>
      <w:r w:rsidRPr="00316F63">
        <w:rPr>
          <w:rFonts w:ascii="Lucida Sans Unicode" w:hAnsi="Lucida Sans Unicode" w:cs="Lucida Sans Unicode"/>
          <w:sz w:val="20"/>
          <w:szCs w:val="20"/>
        </w:rPr>
        <w:t xml:space="preserve"> to produce biofuels is an attractive idea because the </w:t>
      </w:r>
      <w:proofErr w:type="spellStart"/>
      <w:r w:rsidRPr="00316F63">
        <w:rPr>
          <w:rFonts w:ascii="Lucida Sans Unicode" w:hAnsi="Lucida Sans Unicode" w:cs="Lucida Sans Unicode"/>
          <w:sz w:val="20"/>
          <w:szCs w:val="20"/>
        </w:rPr>
        <w:t>stover</w:t>
      </w:r>
      <w:proofErr w:type="spellEnd"/>
      <w:r w:rsidRPr="00316F63">
        <w:rPr>
          <w:rFonts w:ascii="Lucida Sans Unicode" w:hAnsi="Lucida Sans Unicode" w:cs="Lucida Sans Unicode"/>
          <w:sz w:val="20"/>
          <w:szCs w:val="20"/>
        </w:rPr>
        <w:t xml:space="preserve"> is already being produced in great quantities and, unlike corn grain, is not used directly to feed people.</w:t>
      </w:r>
    </w:p>
    <w:p w14:paraId="2C4117A4" w14:textId="77777777" w:rsidR="00316F63" w:rsidRPr="00316F63" w:rsidRDefault="00316F63" w:rsidP="00316F63">
      <w:pPr>
        <w:spacing w:before="100" w:beforeAutospacing="1" w:after="100" w:afterAutospacing="1"/>
        <w:rPr>
          <w:rFonts w:ascii="Lucida Sans Unicode" w:hAnsi="Lucida Sans Unicode" w:cs="Lucida Sans Unicode"/>
          <w:sz w:val="20"/>
          <w:szCs w:val="20"/>
        </w:rPr>
      </w:pPr>
      <w:r w:rsidRPr="00316F63">
        <w:rPr>
          <w:rFonts w:ascii="Lucida Sans Unicode" w:hAnsi="Lucida Sans Unicode" w:cs="Lucida Sans Unicode"/>
          <w:sz w:val="20"/>
          <w:szCs w:val="20"/>
        </w:rPr>
        <w:t xml:space="preserve">Because corn has been grown and bred for thousands of years, farmers have developed sophisticated methods for producing high yields of the crop under a wide range of conditions. There are also very good markets for both corn grain and </w:t>
      </w:r>
      <w:proofErr w:type="spellStart"/>
      <w:r w:rsidRPr="00316F63">
        <w:rPr>
          <w:rFonts w:ascii="Lucida Sans Unicode" w:hAnsi="Lucida Sans Unicode" w:cs="Lucida Sans Unicode"/>
          <w:sz w:val="20"/>
          <w:szCs w:val="20"/>
        </w:rPr>
        <w:t>stover</w:t>
      </w:r>
      <w:proofErr w:type="spellEnd"/>
      <w:r w:rsidRPr="00316F63">
        <w:rPr>
          <w:rFonts w:ascii="Lucida Sans Unicode" w:hAnsi="Lucida Sans Unicode" w:cs="Lucida Sans Unicode"/>
          <w:sz w:val="20"/>
          <w:szCs w:val="20"/>
        </w:rPr>
        <w:t>, which are important ingredients for food, fuel and other products. For this reason, corn is currently the most profitable bioenergy crop.</w:t>
      </w:r>
    </w:p>
    <w:p w14:paraId="5834B0F7" w14:textId="77777777" w:rsidR="00316F63" w:rsidRPr="00316F63" w:rsidRDefault="00316F63" w:rsidP="00316F63">
      <w:pPr>
        <w:spacing w:before="100" w:beforeAutospacing="1" w:after="100" w:afterAutospacing="1"/>
        <w:rPr>
          <w:rFonts w:ascii="Lucida Sans Unicode" w:hAnsi="Lucida Sans Unicode" w:cs="Lucida Sans Unicode"/>
          <w:sz w:val="20"/>
          <w:szCs w:val="20"/>
        </w:rPr>
      </w:pPr>
      <w:r w:rsidRPr="00316F63">
        <w:rPr>
          <w:rFonts w:ascii="Lucida Sans Unicode" w:hAnsi="Lucida Sans Unicode" w:cs="Lucida Sans Unicode"/>
          <w:sz w:val="20"/>
          <w:szCs w:val="20"/>
        </w:rPr>
        <w:lastRenderedPageBreak/>
        <w:t xml:space="preserve">However, there are also some drawbacks to planting corn. Corn is an annual crop. This means that farmers need to replant it every year, which can be expensive, takes time and has negative environmental impacts. Replanting, tilling the soil, fertilizing and harvesting every year can have negative impacts on soil health and produces more carbon dioxide </w:t>
      </w:r>
      <w:proofErr w:type="gramStart"/>
      <w:r w:rsidRPr="00316F63">
        <w:rPr>
          <w:rFonts w:ascii="Lucida Sans Unicode" w:hAnsi="Lucida Sans Unicode" w:cs="Lucida Sans Unicode"/>
          <w:sz w:val="20"/>
          <w:szCs w:val="20"/>
        </w:rPr>
        <w:t>( CO2</w:t>
      </w:r>
      <w:proofErr w:type="gramEnd"/>
      <w:r w:rsidRPr="00316F63">
        <w:rPr>
          <w:rFonts w:ascii="Lucida Sans Unicode" w:hAnsi="Lucida Sans Unicode" w:cs="Lucida Sans Unicode"/>
          <w:sz w:val="20"/>
          <w:szCs w:val="20"/>
        </w:rPr>
        <w:t>) emissions from tractors. Also, like most annual crops, corn does not have very deep roots. When the plant is harvested, the remaining roots do not restore very much carbon to the soil as they decompose. Shallow roots do less to prevent water and wind erosion.</w:t>
      </w:r>
    </w:p>
    <w:p w14:paraId="7875CB05" w14:textId="77777777" w:rsidR="00316F63" w:rsidRDefault="00316F63" w:rsidP="00316F63">
      <w:pPr>
        <w:spacing w:before="100" w:beforeAutospacing="1" w:after="100" w:afterAutospacing="1"/>
        <w:rPr>
          <w:rFonts w:ascii="Lucida Sans Unicode" w:hAnsi="Lucida Sans Unicode" w:cs="Lucida Sans Unicode"/>
          <w:sz w:val="20"/>
          <w:szCs w:val="20"/>
        </w:rPr>
      </w:pPr>
      <w:r w:rsidRPr="00316F63">
        <w:rPr>
          <w:rFonts w:ascii="Lucida Sans Unicode" w:hAnsi="Lucida Sans Unicode" w:cs="Lucida Sans Unicode"/>
          <w:sz w:val="20"/>
          <w:szCs w:val="20"/>
        </w:rPr>
        <w:t>In addition, corn needs large additions of fertilizers, pesticides, and water to grow well. This can be both expensive for the farmer and can harm wildlife and groundwater. Corn is a grown as a monoculture (only one crop type in the whole field). These conditions make it a poor habitat for insects, birds and wil</w:t>
      </w:r>
      <w:r>
        <w:rPr>
          <w:rFonts w:ascii="Lucida Sans Unicode" w:hAnsi="Lucida Sans Unicode" w:cs="Lucida Sans Unicode"/>
          <w:sz w:val="20"/>
          <w:szCs w:val="20"/>
        </w:rPr>
        <w:t>dlife</w:t>
      </w:r>
    </w:p>
    <w:p w14:paraId="59FA701B" w14:textId="77777777" w:rsidR="00316F63" w:rsidRDefault="00316F63" w:rsidP="00316F63">
      <w:pPr>
        <w:spacing w:before="100" w:beforeAutospacing="1" w:after="100" w:afterAutospacing="1"/>
        <w:rPr>
          <w:rFonts w:ascii="Lucida Sans Unicode" w:hAnsi="Lucida Sans Unicode" w:cs="Lucida Sans Unicode"/>
          <w:b/>
          <w:sz w:val="20"/>
          <w:szCs w:val="20"/>
        </w:rPr>
      </w:pPr>
      <w:proofErr w:type="spellStart"/>
      <w:r w:rsidRPr="00316F63">
        <w:rPr>
          <w:rFonts w:ascii="Lucida Sans Unicode" w:hAnsi="Lucida Sans Unicode" w:cs="Lucida Sans Unicode"/>
          <w:b/>
          <w:sz w:val="20"/>
          <w:szCs w:val="20"/>
        </w:rPr>
        <w:t>Switchgrass</w:t>
      </w:r>
      <w:proofErr w:type="spellEnd"/>
      <w:r w:rsidR="002A7302">
        <w:rPr>
          <w:rFonts w:ascii="Lucida Sans Unicode" w:hAnsi="Lucida Sans Unicode" w:cs="Lucida Sans Unicode"/>
          <w:b/>
          <w:sz w:val="20"/>
          <w:szCs w:val="20"/>
        </w:rPr>
        <w:t xml:space="preserve"> </w:t>
      </w:r>
    </w:p>
    <w:p w14:paraId="77ABAE39" w14:textId="77777777" w:rsidR="002A7302" w:rsidRPr="002A7302" w:rsidRDefault="002A7302" w:rsidP="00316F63">
      <w:pPr>
        <w:spacing w:before="100" w:beforeAutospacing="1" w:after="100" w:afterAutospacing="1"/>
        <w:rPr>
          <w:rFonts w:ascii="Lucida Sans Unicode" w:hAnsi="Lucida Sans Unicode" w:cs="Lucida Sans Unicode"/>
          <w:i/>
          <w:sz w:val="20"/>
          <w:szCs w:val="20"/>
        </w:rPr>
      </w:pPr>
      <w:r w:rsidRPr="002A7302">
        <w:rPr>
          <w:rFonts w:ascii="Lucida Sans Unicode" w:hAnsi="Lucida Sans Unicode" w:cs="Lucida Sans Unicode"/>
          <w:i/>
          <w:sz w:val="20"/>
          <w:szCs w:val="20"/>
        </w:rPr>
        <w:t>[</w:t>
      </w:r>
      <w:proofErr w:type="gramStart"/>
      <w:r w:rsidRPr="002A7302">
        <w:rPr>
          <w:rFonts w:ascii="Lucida Sans Unicode" w:hAnsi="Lucida Sans Unicode" w:cs="Lucida Sans Unicode"/>
          <w:i/>
          <w:sz w:val="20"/>
          <w:szCs w:val="20"/>
        </w:rPr>
        <w:t>insert</w:t>
      </w:r>
      <w:proofErr w:type="gramEnd"/>
      <w:r w:rsidRPr="002A7302">
        <w:rPr>
          <w:rFonts w:ascii="Lucida Sans Unicode" w:hAnsi="Lucida Sans Unicode" w:cs="Lucida Sans Unicode"/>
          <w:i/>
          <w:sz w:val="20"/>
          <w:szCs w:val="20"/>
        </w:rPr>
        <w:t xml:space="preserve"> photo – game card would work]</w:t>
      </w:r>
    </w:p>
    <w:p w14:paraId="1047A890" w14:textId="77777777" w:rsidR="00316F63" w:rsidRPr="00316F63" w:rsidRDefault="00316F63" w:rsidP="00316F63">
      <w:pPr>
        <w:spacing w:before="100" w:beforeAutospacing="1" w:after="100" w:afterAutospacing="1"/>
        <w:rPr>
          <w:rFonts w:ascii="Lucida Sans Unicode" w:hAnsi="Lucida Sans Unicode" w:cs="Lucida Sans Unicode"/>
          <w:sz w:val="20"/>
          <w:szCs w:val="20"/>
        </w:rPr>
      </w:pP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is native to the United States and has been growing wild in the country’s grasslands for thousands of years. It is a hardy plant that grows well in a range of conditions thriving in upper </w:t>
      </w:r>
      <w:proofErr w:type="spellStart"/>
      <w:proofErr w:type="gramStart"/>
      <w:r w:rsidRPr="00316F63">
        <w:rPr>
          <w:rFonts w:ascii="Lucida Sans Unicode" w:hAnsi="Lucida Sans Unicode" w:cs="Lucida Sans Unicode"/>
          <w:sz w:val="20"/>
          <w:szCs w:val="20"/>
        </w:rPr>
        <w:t>midwest</w:t>
      </w:r>
      <w:proofErr w:type="spellEnd"/>
      <w:proofErr w:type="gramEnd"/>
      <w:r w:rsidRPr="00316F63">
        <w:rPr>
          <w:rFonts w:ascii="Lucida Sans Unicode" w:hAnsi="Lucida Sans Unicode" w:cs="Lucida Sans Unicode"/>
          <w:sz w:val="20"/>
          <w:szCs w:val="20"/>
        </w:rPr>
        <w:t xml:space="preserve">, central and southeastern U.S. In particular,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can grow well on soils that are too poor to support a healthy corn crop. It has received a great deal of attention recently as a potential bioenergy crop because it can produce good yields in poor soils with little water and fertilizer inputs.</w:t>
      </w:r>
    </w:p>
    <w:p w14:paraId="281A4680" w14:textId="77777777" w:rsidR="00316F63" w:rsidRPr="00316F63" w:rsidRDefault="00316F63" w:rsidP="00316F63">
      <w:pPr>
        <w:spacing w:before="100" w:beforeAutospacing="1" w:after="100" w:afterAutospacing="1"/>
        <w:rPr>
          <w:rFonts w:ascii="Lucida Sans Unicode" w:hAnsi="Lucida Sans Unicode" w:cs="Lucida Sans Unicode"/>
          <w:sz w:val="20"/>
          <w:szCs w:val="20"/>
        </w:rPr>
      </w:pPr>
      <w:r w:rsidRPr="00316F63">
        <w:rPr>
          <w:rFonts w:ascii="Lucida Sans Unicode" w:hAnsi="Lucida Sans Unicode" w:cs="Lucida Sans Unicode"/>
          <w:sz w:val="20"/>
          <w:szCs w:val="20"/>
        </w:rPr>
        <w:t xml:space="preserve">Unlike corn,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has been grown and bred by farmers as a crop only recently, primarily as a forage crop for livestock. Farmers and scientists have had less time to figure out the best way to grow and harvest this crop under a range of field conditions, but researchers are working hard to improve techniques for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cultivation.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yields per acre are lower than those of corn, but the costs of production are also lower. Unlike corn,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does not have the same strong, well-established markets for both food and fuel. Farmers growing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can expect modest profits in comparison to corn. However, it can be an appealing option to farmers because it can grow well on land not suitable for corn.</w:t>
      </w:r>
    </w:p>
    <w:p w14:paraId="130F5A18" w14:textId="77777777" w:rsidR="00316F63" w:rsidRPr="00316F63" w:rsidRDefault="00316F63" w:rsidP="00316F63">
      <w:pPr>
        <w:spacing w:before="100" w:beforeAutospacing="1" w:after="100" w:afterAutospacing="1"/>
        <w:rPr>
          <w:rFonts w:ascii="Lucida Sans Unicode" w:hAnsi="Lucida Sans Unicode" w:cs="Lucida Sans Unicode"/>
          <w:sz w:val="20"/>
          <w:szCs w:val="20"/>
        </w:rPr>
      </w:pP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is a perennial plant that grows back year after year from its extensive root system. Therefore farmers can spend less time and money on replanting. Less time spent running tractors for tilling and planting also means less CO2 released into the atmosphere. </w:t>
      </w:r>
      <w:proofErr w:type="spellStart"/>
      <w:r w:rsidRPr="00316F63">
        <w:rPr>
          <w:rFonts w:ascii="Lucida Sans Unicode" w:hAnsi="Lucida Sans Unicode" w:cs="Lucida Sans Unicode"/>
          <w:sz w:val="20"/>
          <w:szCs w:val="20"/>
        </w:rPr>
        <w:t>Switchgrass’s</w:t>
      </w:r>
      <w:proofErr w:type="spellEnd"/>
      <w:r w:rsidRPr="00316F63">
        <w:rPr>
          <w:rFonts w:ascii="Lucida Sans Unicode" w:hAnsi="Lucida Sans Unicode" w:cs="Lucida Sans Unicode"/>
          <w:sz w:val="20"/>
          <w:szCs w:val="20"/>
        </w:rPr>
        <w:t xml:space="preserve"> very deep root system helps take CO2 out of the atmosphere and store it in the soil. Deep roots also prevent soil erosion, chemical runoff and help the crop tolerate droughts.</w:t>
      </w:r>
    </w:p>
    <w:p w14:paraId="4F000A08" w14:textId="77777777" w:rsidR="00316F63" w:rsidRDefault="00316F63" w:rsidP="00316F63">
      <w:pPr>
        <w:spacing w:before="100" w:beforeAutospacing="1" w:after="100" w:afterAutospacing="1"/>
        <w:rPr>
          <w:rFonts w:ascii="Lucida Sans Unicode" w:hAnsi="Lucida Sans Unicode" w:cs="Lucida Sans Unicode"/>
          <w:sz w:val="20"/>
          <w:szCs w:val="20"/>
        </w:rPr>
      </w:pPr>
      <w:r w:rsidRPr="00316F63">
        <w:rPr>
          <w:rFonts w:ascii="Lucida Sans Unicode" w:hAnsi="Lucida Sans Unicode" w:cs="Lucida Sans Unicode"/>
          <w:sz w:val="20"/>
          <w:szCs w:val="20"/>
        </w:rPr>
        <w:t xml:space="preserve">Like corn,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is grown as a monoculture. But because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is a native perennial, it provides more reliable habitat for birds, insects and other wildlife that have depended on the plant for thousands of years. Scattered weeds often grow in </w:t>
      </w:r>
      <w:proofErr w:type="spellStart"/>
      <w:r w:rsidRPr="00316F63">
        <w:rPr>
          <w:rFonts w:ascii="Lucida Sans Unicode" w:hAnsi="Lucida Sans Unicode" w:cs="Lucida Sans Unicode"/>
          <w:sz w:val="20"/>
          <w:szCs w:val="20"/>
        </w:rPr>
        <w:t>switchgrass</w:t>
      </w:r>
      <w:proofErr w:type="spellEnd"/>
      <w:r w:rsidRPr="00316F63">
        <w:rPr>
          <w:rFonts w:ascii="Lucida Sans Unicode" w:hAnsi="Lucida Sans Unicode" w:cs="Lucida Sans Unicode"/>
          <w:sz w:val="20"/>
          <w:szCs w:val="20"/>
        </w:rPr>
        <w:t xml:space="preserve"> fields, which also contributes to supporting biodiversity.</w:t>
      </w:r>
    </w:p>
    <w:p w14:paraId="4F8DC167" w14:textId="77777777" w:rsidR="002A7302" w:rsidRDefault="002A7302" w:rsidP="00316F63">
      <w:pPr>
        <w:spacing w:before="100" w:beforeAutospacing="1" w:after="100" w:afterAutospacing="1"/>
        <w:rPr>
          <w:rFonts w:ascii="Lucida Sans Unicode" w:hAnsi="Lucida Sans Unicode" w:cs="Lucida Sans Unicode"/>
          <w:sz w:val="20"/>
          <w:szCs w:val="20"/>
        </w:rPr>
      </w:pPr>
      <w:r w:rsidRPr="002A7302">
        <w:rPr>
          <w:rFonts w:ascii="Lucida Sans Unicode" w:hAnsi="Lucida Sans Unicode" w:cs="Lucida Sans Unicode"/>
          <w:b/>
          <w:sz w:val="20"/>
          <w:szCs w:val="20"/>
        </w:rPr>
        <w:t>Fertilizer</w:t>
      </w:r>
      <w:r>
        <w:rPr>
          <w:rFonts w:ascii="Lucida Sans Unicode" w:hAnsi="Lucida Sans Unicode" w:cs="Lucida Sans Unicode"/>
          <w:sz w:val="20"/>
          <w:szCs w:val="20"/>
        </w:rPr>
        <w:t>:</w:t>
      </w:r>
    </w:p>
    <w:p w14:paraId="0C4166DC" w14:textId="77777777" w:rsidR="002A7302" w:rsidRDefault="002A7302" w:rsidP="00316F63">
      <w:pPr>
        <w:spacing w:before="100" w:beforeAutospacing="1" w:after="100" w:afterAutospacing="1"/>
        <w:rPr>
          <w:rFonts w:ascii="Lucida Sans Unicode" w:hAnsi="Lucida Sans Unicode" w:cs="Lucida Sans Unicode"/>
          <w:sz w:val="20"/>
          <w:szCs w:val="20"/>
        </w:rPr>
      </w:pPr>
    </w:p>
    <w:p w14:paraId="4413C29D" w14:textId="77777777" w:rsidR="002A7302" w:rsidRPr="002A7302" w:rsidRDefault="002A7302" w:rsidP="00316F63">
      <w:pPr>
        <w:spacing w:before="100" w:beforeAutospacing="1" w:after="100" w:afterAutospacing="1"/>
        <w:rPr>
          <w:rFonts w:ascii="Lucida Sans Unicode" w:hAnsi="Lucida Sans Unicode" w:cs="Lucida Sans Unicode"/>
          <w:b/>
          <w:sz w:val="20"/>
          <w:szCs w:val="20"/>
        </w:rPr>
      </w:pPr>
      <w:r w:rsidRPr="002A7302">
        <w:rPr>
          <w:rFonts w:ascii="Lucida Sans Unicode" w:hAnsi="Lucida Sans Unicode" w:cs="Lucida Sans Unicode"/>
          <w:b/>
          <w:sz w:val="20"/>
          <w:szCs w:val="20"/>
        </w:rPr>
        <w:t>Till vs. No -Till</w:t>
      </w:r>
    </w:p>
    <w:p w14:paraId="451DDFD2" w14:textId="77777777" w:rsidR="00242951" w:rsidRDefault="00242951" w:rsidP="00322655">
      <w:pPr>
        <w:spacing w:before="100" w:beforeAutospacing="1" w:after="100" w:afterAutospacing="1"/>
        <w:rPr>
          <w:rFonts w:ascii="Lucida Sans Unicode" w:hAnsi="Lucida Sans Unicode" w:cs="Lucida Sans Unicode"/>
          <w:sz w:val="20"/>
          <w:szCs w:val="20"/>
        </w:rPr>
      </w:pPr>
      <w:bookmarkStart w:id="0" w:name="_GoBack"/>
      <w:bookmarkEnd w:id="0"/>
    </w:p>
    <w:p w14:paraId="26204C83" w14:textId="77777777" w:rsidR="00322655" w:rsidRPr="00322655" w:rsidRDefault="00322655" w:rsidP="00322655">
      <w:pPr>
        <w:spacing w:before="100" w:beforeAutospacing="1" w:after="100" w:afterAutospacing="1"/>
        <w:rPr>
          <w:rFonts w:ascii="Lucida Sans Unicode" w:hAnsi="Lucida Sans Unicode" w:cs="Lucida Sans Unicode"/>
          <w:sz w:val="20"/>
          <w:szCs w:val="20"/>
        </w:rPr>
      </w:pPr>
    </w:p>
    <w:sectPr w:rsidR="00322655" w:rsidRPr="00322655" w:rsidSect="00067AE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8D6B4" w14:textId="77777777" w:rsidR="00316F63" w:rsidRDefault="00316F63" w:rsidP="00754A01">
      <w:r>
        <w:separator/>
      </w:r>
    </w:p>
  </w:endnote>
  <w:endnote w:type="continuationSeparator" w:id="0">
    <w:p w14:paraId="55F1EB6D" w14:textId="77777777" w:rsidR="00316F63" w:rsidRDefault="00316F63" w:rsidP="00754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E2F5C" w14:textId="77777777" w:rsidR="00316F63" w:rsidRDefault="00316F63" w:rsidP="00754A01">
      <w:r>
        <w:separator/>
      </w:r>
    </w:p>
  </w:footnote>
  <w:footnote w:type="continuationSeparator" w:id="0">
    <w:p w14:paraId="15595635" w14:textId="77777777" w:rsidR="00316F63" w:rsidRDefault="00316F63" w:rsidP="00754A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3B8CAB" w14:textId="77777777" w:rsidR="00316F63" w:rsidRPr="000916A1" w:rsidRDefault="002A7302" w:rsidP="00754A01">
    <w:pPr>
      <w:rPr>
        <w:rFonts w:ascii="Lucida Sans Unicode" w:hAnsi="Lucida Sans Unicode" w:cs="Lucida Sans Unicode"/>
      </w:rPr>
    </w:pPr>
    <w:r>
      <w:rPr>
        <w:rFonts w:ascii="Lucida Sans Unicode" w:hAnsi="Lucida Sans Unicode" w:cs="Lucida Sans Unicode"/>
      </w:rPr>
      <w:t>Crops and Management</w:t>
    </w:r>
  </w:p>
  <w:p w14:paraId="02903CA3" w14:textId="77777777" w:rsidR="00316F63" w:rsidRDefault="00316F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05C58"/>
    <w:multiLevelType w:val="multilevel"/>
    <w:tmpl w:val="E580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5C0"/>
    <w:rsid w:val="00067AE8"/>
    <w:rsid w:val="00086C32"/>
    <w:rsid w:val="000916A1"/>
    <w:rsid w:val="001042DC"/>
    <w:rsid w:val="00242951"/>
    <w:rsid w:val="002A7302"/>
    <w:rsid w:val="00316F63"/>
    <w:rsid w:val="00322655"/>
    <w:rsid w:val="00466E87"/>
    <w:rsid w:val="006C20FA"/>
    <w:rsid w:val="007105FE"/>
    <w:rsid w:val="00754A01"/>
    <w:rsid w:val="00880DA3"/>
    <w:rsid w:val="009530AE"/>
    <w:rsid w:val="009652F8"/>
    <w:rsid w:val="00981574"/>
    <w:rsid w:val="009854F0"/>
    <w:rsid w:val="00A13B6A"/>
    <w:rsid w:val="00A4224A"/>
    <w:rsid w:val="00B854FF"/>
    <w:rsid w:val="00BB35C0"/>
    <w:rsid w:val="00DD60CE"/>
    <w:rsid w:val="00E37F16"/>
    <w:rsid w:val="00FF6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5AFC7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5C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54A01"/>
    <w:pPr>
      <w:tabs>
        <w:tab w:val="center" w:pos="4320"/>
        <w:tab w:val="right" w:pos="8640"/>
      </w:tabs>
    </w:pPr>
  </w:style>
  <w:style w:type="character" w:customStyle="1" w:styleId="HeaderChar">
    <w:name w:val="Header Char"/>
    <w:basedOn w:val="DefaultParagraphFont"/>
    <w:link w:val="Header"/>
    <w:uiPriority w:val="99"/>
    <w:rsid w:val="00754A01"/>
  </w:style>
  <w:style w:type="paragraph" w:styleId="Footer">
    <w:name w:val="footer"/>
    <w:basedOn w:val="Normal"/>
    <w:link w:val="FooterChar"/>
    <w:uiPriority w:val="99"/>
    <w:unhideWhenUsed/>
    <w:rsid w:val="00754A01"/>
    <w:pPr>
      <w:tabs>
        <w:tab w:val="center" w:pos="4320"/>
        <w:tab w:val="right" w:pos="8640"/>
      </w:tabs>
    </w:pPr>
  </w:style>
  <w:style w:type="character" w:customStyle="1" w:styleId="FooterChar">
    <w:name w:val="Footer Char"/>
    <w:basedOn w:val="DefaultParagraphFont"/>
    <w:link w:val="Footer"/>
    <w:uiPriority w:val="99"/>
    <w:rsid w:val="00754A01"/>
  </w:style>
  <w:style w:type="paragraph" w:styleId="BalloonText">
    <w:name w:val="Balloon Text"/>
    <w:basedOn w:val="Normal"/>
    <w:link w:val="BalloonTextChar"/>
    <w:uiPriority w:val="99"/>
    <w:semiHidden/>
    <w:unhideWhenUsed/>
    <w:rsid w:val="006C2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0FA"/>
    <w:rPr>
      <w:rFonts w:ascii="Lucida Grande" w:hAnsi="Lucida Grande" w:cs="Lucida Grande"/>
      <w:sz w:val="18"/>
      <w:szCs w:val="18"/>
    </w:rPr>
  </w:style>
  <w:style w:type="character" w:styleId="Hyperlink">
    <w:name w:val="Hyperlink"/>
    <w:basedOn w:val="DefaultParagraphFont"/>
    <w:uiPriority w:val="99"/>
    <w:unhideWhenUsed/>
    <w:rsid w:val="009530AE"/>
    <w:rPr>
      <w:color w:val="0000FF" w:themeColor="hyperlink"/>
      <w:u w:val="single"/>
    </w:rPr>
  </w:style>
  <w:style w:type="paragraph" w:styleId="Caption">
    <w:name w:val="caption"/>
    <w:basedOn w:val="Normal"/>
    <w:next w:val="Normal"/>
    <w:uiPriority w:val="35"/>
    <w:unhideWhenUsed/>
    <w:qFormat/>
    <w:rsid w:val="00880DA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35C0"/>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54A01"/>
    <w:pPr>
      <w:tabs>
        <w:tab w:val="center" w:pos="4320"/>
        <w:tab w:val="right" w:pos="8640"/>
      </w:tabs>
    </w:pPr>
  </w:style>
  <w:style w:type="character" w:customStyle="1" w:styleId="HeaderChar">
    <w:name w:val="Header Char"/>
    <w:basedOn w:val="DefaultParagraphFont"/>
    <w:link w:val="Header"/>
    <w:uiPriority w:val="99"/>
    <w:rsid w:val="00754A01"/>
  </w:style>
  <w:style w:type="paragraph" w:styleId="Footer">
    <w:name w:val="footer"/>
    <w:basedOn w:val="Normal"/>
    <w:link w:val="FooterChar"/>
    <w:uiPriority w:val="99"/>
    <w:unhideWhenUsed/>
    <w:rsid w:val="00754A01"/>
    <w:pPr>
      <w:tabs>
        <w:tab w:val="center" w:pos="4320"/>
        <w:tab w:val="right" w:pos="8640"/>
      </w:tabs>
    </w:pPr>
  </w:style>
  <w:style w:type="character" w:customStyle="1" w:styleId="FooterChar">
    <w:name w:val="Footer Char"/>
    <w:basedOn w:val="DefaultParagraphFont"/>
    <w:link w:val="Footer"/>
    <w:uiPriority w:val="99"/>
    <w:rsid w:val="00754A01"/>
  </w:style>
  <w:style w:type="paragraph" w:styleId="BalloonText">
    <w:name w:val="Balloon Text"/>
    <w:basedOn w:val="Normal"/>
    <w:link w:val="BalloonTextChar"/>
    <w:uiPriority w:val="99"/>
    <w:semiHidden/>
    <w:unhideWhenUsed/>
    <w:rsid w:val="006C20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0FA"/>
    <w:rPr>
      <w:rFonts w:ascii="Lucida Grande" w:hAnsi="Lucida Grande" w:cs="Lucida Grande"/>
      <w:sz w:val="18"/>
      <w:szCs w:val="18"/>
    </w:rPr>
  </w:style>
  <w:style w:type="character" w:styleId="Hyperlink">
    <w:name w:val="Hyperlink"/>
    <w:basedOn w:val="DefaultParagraphFont"/>
    <w:uiPriority w:val="99"/>
    <w:unhideWhenUsed/>
    <w:rsid w:val="009530AE"/>
    <w:rPr>
      <w:color w:val="0000FF" w:themeColor="hyperlink"/>
      <w:u w:val="single"/>
    </w:rPr>
  </w:style>
  <w:style w:type="paragraph" w:styleId="Caption">
    <w:name w:val="caption"/>
    <w:basedOn w:val="Normal"/>
    <w:next w:val="Normal"/>
    <w:uiPriority w:val="35"/>
    <w:unhideWhenUsed/>
    <w:qFormat/>
    <w:rsid w:val="00880DA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20426">
      <w:bodyDiv w:val="1"/>
      <w:marLeft w:val="0"/>
      <w:marRight w:val="0"/>
      <w:marTop w:val="0"/>
      <w:marBottom w:val="0"/>
      <w:divBdr>
        <w:top w:val="none" w:sz="0" w:space="0" w:color="auto"/>
        <w:left w:val="none" w:sz="0" w:space="0" w:color="auto"/>
        <w:bottom w:val="none" w:sz="0" w:space="0" w:color="auto"/>
        <w:right w:val="none" w:sz="0" w:space="0" w:color="auto"/>
      </w:divBdr>
    </w:div>
    <w:div w:id="1299533316">
      <w:bodyDiv w:val="1"/>
      <w:marLeft w:val="0"/>
      <w:marRight w:val="0"/>
      <w:marTop w:val="0"/>
      <w:marBottom w:val="0"/>
      <w:divBdr>
        <w:top w:val="none" w:sz="0" w:space="0" w:color="auto"/>
        <w:left w:val="none" w:sz="0" w:space="0" w:color="auto"/>
        <w:bottom w:val="none" w:sz="0" w:space="0" w:color="auto"/>
        <w:right w:val="none" w:sz="0" w:space="0" w:color="auto"/>
      </w:divBdr>
    </w:div>
    <w:div w:id="1597522265">
      <w:bodyDiv w:val="1"/>
      <w:marLeft w:val="0"/>
      <w:marRight w:val="0"/>
      <w:marTop w:val="0"/>
      <w:marBottom w:val="0"/>
      <w:divBdr>
        <w:top w:val="none" w:sz="0" w:space="0" w:color="auto"/>
        <w:left w:val="none" w:sz="0" w:space="0" w:color="auto"/>
        <w:bottom w:val="none" w:sz="0" w:space="0" w:color="auto"/>
        <w:right w:val="none" w:sz="0" w:space="0" w:color="auto"/>
      </w:divBdr>
    </w:div>
    <w:div w:id="1826700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688</Words>
  <Characters>3928</Characters>
  <Application>Microsoft Macintosh Word</Application>
  <DocSecurity>0</DocSecurity>
  <Lines>32</Lines>
  <Paragraphs>9</Paragraphs>
  <ScaleCrop>false</ScaleCrop>
  <Company>GLBRC</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Leith Nye</dc:creator>
  <cp:keywords/>
  <dc:description/>
  <cp:lastModifiedBy>Daniel Leith Nye</cp:lastModifiedBy>
  <cp:revision>3</cp:revision>
  <dcterms:created xsi:type="dcterms:W3CDTF">2013-09-18T14:56:00Z</dcterms:created>
  <dcterms:modified xsi:type="dcterms:W3CDTF">2013-09-18T15:01:00Z</dcterms:modified>
</cp:coreProperties>
</file>