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50D2A94E" w14:textId="77777777" w:rsidR="00DF6CD0" w:rsidRPr="00712B25" w:rsidRDefault="00DF6CD0">
          <w:pPr>
            <w:rPr>
              <w:rFonts w:ascii="Arial" w:eastAsia="微软雅黑" w:hAnsi="Arial" w:cs="Arial"/>
              <w:sz w:val="28"/>
            </w:rPr>
          </w:pPr>
        </w:p>
        <w:p w14:paraId="3CB5F83E" w14:textId="77777777" w:rsidR="00297518" w:rsidRPr="00712B25" w:rsidRDefault="00DF6CD0" w:rsidP="00297518">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297518" w:rsidRPr="00712B25">
            <w:rPr>
              <w:rFonts w:ascii="Arial" w:eastAsia="微软雅黑" w:hAnsi="Arial" w:cs="Arial"/>
              <w:sz w:val="28"/>
            </w:rPr>
            <w:br w:type="textWrapping" w:clear="all"/>
          </w:r>
          <w:r w:rsidR="00297518" w:rsidRPr="00712B25">
            <w:rPr>
              <w:rFonts w:ascii="Arial" w:eastAsia="微软雅黑" w:hAnsi="Arial" w:cs="Arial"/>
              <w:b/>
              <w:sz w:val="56"/>
              <w:szCs w:val="40"/>
            </w:rPr>
            <w:t>蛋白质组项目报告</w:t>
          </w:r>
        </w:p>
        <w:p w14:paraId="2C01335F" w14:textId="77777777" w:rsidR="00297518" w:rsidRPr="00712B25" w:rsidRDefault="00297518" w:rsidP="00297518">
          <w:pPr>
            <w:widowControl/>
            <w:jc w:val="center"/>
            <w:rPr>
              <w:rFonts w:ascii="Arial" w:eastAsia="微软雅黑" w:hAnsi="Arial" w:cs="Arial"/>
              <w:color w:val="FF0000"/>
              <w:szCs w:val="24"/>
            </w:rPr>
          </w:pPr>
          <w:r>
            <w:rPr>
              <w:noProof/>
            </w:rPr>
            <w:drawing>
              <wp:anchor distT="0" distB="0" distL="114300" distR="114300" simplePos="0" relativeHeight="251660288" behindDoc="0" locked="0" layoutInCell="1" allowOverlap="1" wp14:anchorId="60B22D2C" wp14:editId="2E7BD11E">
                <wp:simplePos x="0" y="0"/>
                <wp:positionH relativeFrom="column">
                  <wp:posOffset>868045</wp:posOffset>
                </wp:positionH>
                <wp:positionV relativeFrom="paragraph">
                  <wp:posOffset>984885</wp:posOffset>
                </wp:positionV>
                <wp:extent cx="4652645" cy="2434590"/>
                <wp:effectExtent l="0" t="0" r="0" b="3810"/>
                <wp:wrapNone/>
                <wp:docPr id="14" name="图片 14" descr="54814bbb18f65ad0abbdcebec2f9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4814bbb18f65ad0abbdcebec2f9a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C9CFA" w14:textId="77777777" w:rsidR="00297518" w:rsidRPr="00712B25" w:rsidRDefault="00297518" w:rsidP="00297518">
          <w:pPr>
            <w:rPr>
              <w:rFonts w:ascii="Arial" w:eastAsia="微软雅黑" w:hAnsi="Arial" w:cs="Arial"/>
              <w:sz w:val="28"/>
            </w:rPr>
          </w:pPr>
        </w:p>
        <w:p w14:paraId="75BEF803" w14:textId="77777777" w:rsidR="00297518" w:rsidRDefault="00297518" w:rsidP="00297518">
          <w:pPr>
            <w:ind w:firstLineChars="196" w:firstLine="549"/>
            <w:jc w:val="center"/>
            <w:rPr>
              <w:rFonts w:ascii="Arial" w:eastAsia="微软雅黑" w:hAnsi="Arial" w:cs="Arial"/>
              <w:sz w:val="28"/>
            </w:rPr>
          </w:pPr>
        </w:p>
        <w:p w14:paraId="3A3D7916" w14:textId="77777777" w:rsidR="00297518" w:rsidRDefault="00297518" w:rsidP="00297518">
          <w:pPr>
            <w:ind w:firstLineChars="196" w:firstLine="549"/>
            <w:jc w:val="center"/>
            <w:rPr>
              <w:rFonts w:ascii="Arial" w:eastAsia="微软雅黑" w:hAnsi="Arial" w:cs="Arial"/>
              <w:sz w:val="28"/>
            </w:rPr>
          </w:pPr>
        </w:p>
        <w:p w14:paraId="635B0D58" w14:textId="77777777" w:rsidR="00297518" w:rsidRDefault="00297518" w:rsidP="00297518">
          <w:pPr>
            <w:ind w:firstLineChars="196" w:firstLine="549"/>
            <w:jc w:val="center"/>
            <w:rPr>
              <w:rFonts w:ascii="Arial" w:eastAsia="微软雅黑" w:hAnsi="Arial" w:cs="Arial"/>
              <w:sz w:val="28"/>
            </w:rPr>
          </w:pPr>
        </w:p>
        <w:p w14:paraId="371BC655" w14:textId="77777777" w:rsidR="00297518" w:rsidRPr="00712B25" w:rsidRDefault="00297518" w:rsidP="00297518">
          <w:pPr>
            <w:ind w:firstLineChars="196" w:firstLine="549"/>
            <w:jc w:val="center"/>
            <w:rPr>
              <w:rFonts w:ascii="Arial" w:eastAsia="微软雅黑" w:hAnsi="Arial" w:cs="Arial"/>
              <w:sz w:val="28"/>
            </w:rPr>
          </w:pPr>
        </w:p>
        <w:p w14:paraId="3F946ACB" w14:textId="77777777" w:rsidR="00297518" w:rsidRPr="00712B25" w:rsidRDefault="00297518" w:rsidP="00297518">
          <w:pPr>
            <w:rPr>
              <w:rFonts w:ascii="Arial" w:eastAsia="微软雅黑" w:hAnsi="Arial" w:cs="Arial"/>
              <w:sz w:val="28"/>
            </w:rPr>
          </w:pPr>
        </w:p>
        <w:p w14:paraId="3BD1C543" w14:textId="77777777" w:rsidR="00297518" w:rsidRDefault="00297518" w:rsidP="00297518">
          <w:pPr>
            <w:spacing w:beforeLines="50" w:before="163" w:afterLines="50" w:after="163"/>
            <w:rPr>
              <w:rFonts w:ascii="Arial" w:eastAsia="微软雅黑" w:hAnsi="Arial" w:cs="Arial"/>
              <w:b/>
              <w:kern w:val="0"/>
              <w:sz w:val="44"/>
              <w:szCs w:val="44"/>
            </w:rPr>
          </w:pPr>
          <w:r>
            <w:rPr>
              <w:noProof/>
            </w:rPr>
            <w:drawing>
              <wp:anchor distT="0" distB="0" distL="114300" distR="114300" simplePos="0" relativeHeight="251659264" behindDoc="0" locked="0" layoutInCell="1" allowOverlap="1" wp14:anchorId="5F124776" wp14:editId="5B4C525B">
                <wp:simplePos x="0" y="0"/>
                <wp:positionH relativeFrom="column">
                  <wp:posOffset>-600075</wp:posOffset>
                </wp:positionH>
                <wp:positionV relativeFrom="paragraph">
                  <wp:posOffset>2379345</wp:posOffset>
                </wp:positionV>
                <wp:extent cx="7484745" cy="1423670"/>
                <wp:effectExtent l="0" t="0" r="190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97B2C" w14:textId="77777777" w:rsidR="00297518" w:rsidRDefault="00297518" w:rsidP="00297518">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br w:type="page"/>
          </w:r>
        </w:p>
        <w:p w14:paraId="2A472D0A" w14:textId="77777777" w:rsidR="00FF5D72" w:rsidRPr="00712B25" w:rsidRDefault="001D5004" w:rsidP="00297518">
          <w:pPr>
            <w:widowControl/>
            <w:jc w:val="center"/>
            <w:rPr>
              <w:rFonts w:ascii="Arial" w:eastAsia="微软雅黑" w:hAnsi="Arial" w:cs="Arial"/>
              <w:szCs w:val="21"/>
            </w:rPr>
          </w:pPr>
        </w:p>
      </w:sdtContent>
    </w:sdt>
    <w:p w14:paraId="07979B66" w14:textId="486287F6" w:rsidR="00FF5D72" w:rsidRPr="00712B25" w:rsidRDefault="0010642E" w:rsidP="008D1C45">
      <w:pPr>
        <w:spacing w:beforeLines="50" w:before="163" w:afterLines="50" w:after="163"/>
        <w:ind w:left="420" w:hanging="420"/>
        <w:jc w:val="center"/>
        <w:rPr>
          <w:rFonts w:ascii="Arial" w:eastAsia="微软雅黑" w:hAnsi="Arial" w:cs="Arial"/>
          <w:b/>
          <w:kern w:val="0"/>
          <w:sz w:val="44"/>
          <w:szCs w:val="44"/>
        </w:rPr>
      </w:pPr>
      <w:r>
        <w:rPr>
          <w:rFonts w:ascii="Arial" w:eastAsia="微软雅黑" w:hAnsi="Arial" w:cs="Arial"/>
          <w:b/>
          <w:kern w:val="0"/>
          <w:sz w:val="44"/>
          <w:szCs w:val="44"/>
        </w:rPr>
        <w:t>琥珀酰化</w:t>
      </w:r>
      <w:r w:rsidR="00FF5D72" w:rsidRPr="00712B25">
        <w:rPr>
          <w:rFonts w:ascii="Arial" w:eastAsia="微软雅黑" w:hAnsi="Arial" w:cs="Arial"/>
          <w:b/>
          <w:kern w:val="0"/>
          <w:sz w:val="44"/>
          <w:szCs w:val="44"/>
        </w:rPr>
        <w:t>Label-free</w:t>
      </w:r>
      <w:r w:rsidR="00297518">
        <w:rPr>
          <w:rFonts w:ascii="Arial" w:eastAsia="微软雅黑" w:hAnsi="Arial" w:cs="Arial" w:hint="eastAsia"/>
          <w:b/>
          <w:kern w:val="0"/>
          <w:sz w:val="44"/>
          <w:szCs w:val="44"/>
        </w:rPr>
        <w:t>定量蛋白质组</w:t>
      </w:r>
    </w:p>
    <w:p w14:paraId="5E314576"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23429C8E" w14:textId="77777777" w:rsidR="00FF5D72" w:rsidRPr="00712B25" w:rsidRDefault="00FF5D72" w:rsidP="008D1C45">
      <w:pPr>
        <w:spacing w:beforeLines="50" w:before="163" w:afterLines="50" w:after="163"/>
        <w:jc w:val="center"/>
        <w:rPr>
          <w:rFonts w:ascii="Arial" w:eastAsia="微软雅黑" w:hAnsi="Arial" w:cs="Arial"/>
          <w:szCs w:val="21"/>
        </w:rPr>
      </w:pPr>
    </w:p>
    <w:p w14:paraId="4D7CC183" w14:textId="77777777" w:rsidR="00FF5D72" w:rsidRPr="00712B25" w:rsidRDefault="00FF5D72" w:rsidP="008D1C45">
      <w:pPr>
        <w:spacing w:beforeLines="50" w:before="163" w:afterLines="50" w:after="163"/>
        <w:jc w:val="center"/>
        <w:rPr>
          <w:rFonts w:ascii="Arial" w:eastAsia="微软雅黑" w:hAnsi="Arial" w:cs="Arial"/>
          <w:szCs w:val="21"/>
        </w:rPr>
      </w:pPr>
    </w:p>
    <w:p w14:paraId="461894D5" w14:textId="77777777" w:rsidR="00FF5D72" w:rsidRPr="00712B25" w:rsidRDefault="00FF5D72" w:rsidP="008D1C45">
      <w:pPr>
        <w:spacing w:beforeLines="50" w:before="163" w:afterLines="50" w:after="163"/>
        <w:jc w:val="center"/>
        <w:rPr>
          <w:rFonts w:ascii="Arial" w:eastAsia="微软雅黑" w:hAnsi="Arial" w:cs="Arial"/>
          <w:szCs w:val="21"/>
        </w:rPr>
      </w:pPr>
    </w:p>
    <w:p w14:paraId="38128BD7" w14:textId="6017AE37"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3A8B967D" w14:textId="1F01AB38"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18191C05" w14:textId="3F5E1609"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1654A0CB" w14:textId="57338D58"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47A94F55"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45554393" w14:textId="77777777" w:rsidR="00EA49B2" w:rsidRDefault="00EA49B2" w:rsidP="00C05AED">
      <w:pPr>
        <w:spacing w:beforeLines="50" w:before="163" w:afterLines="50" w:after="163"/>
        <w:rPr>
          <w:rFonts w:ascii="Arial" w:eastAsia="微软雅黑" w:hAnsi="Arial" w:cs="Arial"/>
          <w:b/>
          <w:sz w:val="28"/>
          <w:szCs w:val="28"/>
        </w:rPr>
      </w:pPr>
    </w:p>
    <w:p w14:paraId="730E341E"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2F25B50"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26A5BBA5" w14:textId="77777777" w:rsidR="00297518" w:rsidRDefault="005A282A">
      <w:pPr>
        <w:pStyle w:val="TOC1"/>
        <w:tabs>
          <w:tab w:val="left" w:pos="480"/>
          <w:tab w:val="right" w:leader="dot" w:pos="9628"/>
        </w:tabs>
        <w:rPr>
          <w:rFonts w:eastAsiaTheme="minorEastAsia" w:cstheme="minorBidi"/>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40613866" w:history="1">
        <w:r w:rsidR="00297518" w:rsidRPr="00F5678F">
          <w:rPr>
            <w:rStyle w:val="ad"/>
            <w:noProof/>
          </w:rPr>
          <w:t>1.</w:t>
        </w:r>
        <w:r w:rsidR="00297518">
          <w:rPr>
            <w:rFonts w:eastAsiaTheme="minorEastAsia" w:cstheme="minorBidi"/>
            <w:b w:val="0"/>
            <w:bCs w:val="0"/>
            <w:caps w:val="0"/>
            <w:noProof/>
            <w:sz w:val="21"/>
            <w:szCs w:val="22"/>
          </w:rPr>
          <w:tab/>
        </w:r>
        <w:r w:rsidR="00297518" w:rsidRPr="00F5678F">
          <w:rPr>
            <w:rStyle w:val="ad"/>
            <w:rFonts w:hint="eastAsia"/>
            <w:noProof/>
          </w:rPr>
          <w:t>项目概述</w:t>
        </w:r>
        <w:r w:rsidR="00297518" w:rsidRPr="00F5678F">
          <w:rPr>
            <w:rStyle w:val="ad"/>
            <w:noProof/>
          </w:rPr>
          <w:t xml:space="preserve"> Summary</w:t>
        </w:r>
        <w:r w:rsidR="00297518">
          <w:rPr>
            <w:noProof/>
            <w:webHidden/>
          </w:rPr>
          <w:tab/>
        </w:r>
        <w:r w:rsidR="00297518">
          <w:rPr>
            <w:noProof/>
            <w:webHidden/>
          </w:rPr>
          <w:fldChar w:fldCharType="begin"/>
        </w:r>
        <w:r w:rsidR="00297518">
          <w:rPr>
            <w:noProof/>
            <w:webHidden/>
          </w:rPr>
          <w:instrText xml:space="preserve"> PAGEREF _Toc40613866 \h </w:instrText>
        </w:r>
        <w:r w:rsidR="00297518">
          <w:rPr>
            <w:noProof/>
            <w:webHidden/>
          </w:rPr>
        </w:r>
        <w:r w:rsidR="00297518">
          <w:rPr>
            <w:noProof/>
            <w:webHidden/>
          </w:rPr>
          <w:fldChar w:fldCharType="separate"/>
        </w:r>
        <w:r w:rsidR="00297518">
          <w:rPr>
            <w:noProof/>
            <w:webHidden/>
          </w:rPr>
          <w:t>4</w:t>
        </w:r>
        <w:r w:rsidR="00297518">
          <w:rPr>
            <w:noProof/>
            <w:webHidden/>
          </w:rPr>
          <w:fldChar w:fldCharType="end"/>
        </w:r>
      </w:hyperlink>
    </w:p>
    <w:p w14:paraId="3F1C6988"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67" w:history="1">
        <w:r w:rsidR="00297518" w:rsidRPr="00F5678F">
          <w:rPr>
            <w:rStyle w:val="ad"/>
            <w:noProof/>
          </w:rPr>
          <w:t>2.</w:t>
        </w:r>
        <w:r w:rsidR="00297518">
          <w:rPr>
            <w:rFonts w:eastAsiaTheme="minorEastAsia" w:cstheme="minorBidi"/>
            <w:b w:val="0"/>
            <w:bCs w:val="0"/>
            <w:caps w:val="0"/>
            <w:noProof/>
            <w:sz w:val="21"/>
            <w:szCs w:val="22"/>
          </w:rPr>
          <w:tab/>
        </w:r>
        <w:r w:rsidR="00297518" w:rsidRPr="00F5678F">
          <w:rPr>
            <w:rStyle w:val="ad"/>
            <w:rFonts w:hint="eastAsia"/>
            <w:noProof/>
          </w:rPr>
          <w:t>分析流程</w:t>
        </w:r>
        <w:r w:rsidR="00297518" w:rsidRPr="00F5678F">
          <w:rPr>
            <w:rStyle w:val="ad"/>
            <w:noProof/>
          </w:rPr>
          <w:t xml:space="preserve"> Flowchart</w:t>
        </w:r>
        <w:r w:rsidR="00297518">
          <w:rPr>
            <w:noProof/>
            <w:webHidden/>
          </w:rPr>
          <w:tab/>
        </w:r>
        <w:r w:rsidR="00297518">
          <w:rPr>
            <w:noProof/>
            <w:webHidden/>
          </w:rPr>
          <w:fldChar w:fldCharType="begin"/>
        </w:r>
        <w:r w:rsidR="00297518">
          <w:rPr>
            <w:noProof/>
            <w:webHidden/>
          </w:rPr>
          <w:instrText xml:space="preserve"> PAGEREF _Toc40613867 \h </w:instrText>
        </w:r>
        <w:r w:rsidR="00297518">
          <w:rPr>
            <w:noProof/>
            <w:webHidden/>
          </w:rPr>
        </w:r>
        <w:r w:rsidR="00297518">
          <w:rPr>
            <w:noProof/>
            <w:webHidden/>
          </w:rPr>
          <w:fldChar w:fldCharType="separate"/>
        </w:r>
        <w:r w:rsidR="00297518">
          <w:rPr>
            <w:noProof/>
            <w:webHidden/>
          </w:rPr>
          <w:t>5</w:t>
        </w:r>
        <w:r w:rsidR="00297518">
          <w:rPr>
            <w:noProof/>
            <w:webHidden/>
          </w:rPr>
          <w:fldChar w:fldCharType="end"/>
        </w:r>
      </w:hyperlink>
    </w:p>
    <w:p w14:paraId="400966EA"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68" w:history="1">
        <w:r w:rsidR="00297518" w:rsidRPr="00F5678F">
          <w:rPr>
            <w:rStyle w:val="ad"/>
            <w:noProof/>
          </w:rPr>
          <w:t>3.</w:t>
        </w:r>
        <w:r w:rsidR="00297518">
          <w:rPr>
            <w:rFonts w:eastAsiaTheme="minorEastAsia" w:cstheme="minorBidi"/>
            <w:b w:val="0"/>
            <w:bCs w:val="0"/>
            <w:caps w:val="0"/>
            <w:noProof/>
            <w:sz w:val="21"/>
            <w:szCs w:val="22"/>
          </w:rPr>
          <w:tab/>
        </w:r>
        <w:r w:rsidR="00297518" w:rsidRPr="00F5678F">
          <w:rPr>
            <w:rStyle w:val="ad"/>
            <w:rFonts w:hint="eastAsia"/>
            <w:noProof/>
          </w:rPr>
          <w:t>生物信息学分析</w:t>
        </w:r>
        <w:r w:rsidR="00297518" w:rsidRPr="00F5678F">
          <w:rPr>
            <w:rStyle w:val="ad"/>
            <w:noProof/>
          </w:rPr>
          <w:t xml:space="preserve"> Bioinformatics analysis</w:t>
        </w:r>
        <w:r w:rsidR="00297518">
          <w:rPr>
            <w:noProof/>
            <w:webHidden/>
          </w:rPr>
          <w:tab/>
        </w:r>
        <w:r w:rsidR="00297518">
          <w:rPr>
            <w:noProof/>
            <w:webHidden/>
          </w:rPr>
          <w:fldChar w:fldCharType="begin"/>
        </w:r>
        <w:r w:rsidR="00297518">
          <w:rPr>
            <w:noProof/>
            <w:webHidden/>
          </w:rPr>
          <w:instrText xml:space="preserve"> PAGEREF _Toc40613868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43BDF70C"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69" w:history="1">
        <w:r w:rsidR="00297518" w:rsidRPr="00F5678F">
          <w:rPr>
            <w:rStyle w:val="ad"/>
            <w:rFonts w:ascii="Arial" w:eastAsia="微软雅黑" w:hAnsi="Arial" w:cs="Arial"/>
            <w:b/>
            <w:noProof/>
          </w:rPr>
          <w:t>3.1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鉴定数量分析</w:t>
        </w:r>
        <w:r w:rsidR="00297518">
          <w:rPr>
            <w:noProof/>
            <w:webHidden/>
          </w:rPr>
          <w:tab/>
        </w:r>
        <w:r w:rsidR="00297518">
          <w:rPr>
            <w:noProof/>
            <w:webHidden/>
          </w:rPr>
          <w:fldChar w:fldCharType="begin"/>
        </w:r>
        <w:r w:rsidR="00297518">
          <w:rPr>
            <w:noProof/>
            <w:webHidden/>
          </w:rPr>
          <w:instrText xml:space="preserve"> PAGEREF _Toc40613869 \h </w:instrText>
        </w:r>
        <w:r w:rsidR="00297518">
          <w:rPr>
            <w:noProof/>
            <w:webHidden/>
          </w:rPr>
        </w:r>
        <w:r w:rsidR="00297518">
          <w:rPr>
            <w:noProof/>
            <w:webHidden/>
          </w:rPr>
          <w:fldChar w:fldCharType="separate"/>
        </w:r>
        <w:r w:rsidR="00297518">
          <w:rPr>
            <w:noProof/>
            <w:webHidden/>
          </w:rPr>
          <w:t>7</w:t>
        </w:r>
        <w:r w:rsidR="00297518">
          <w:rPr>
            <w:noProof/>
            <w:webHidden/>
          </w:rPr>
          <w:fldChar w:fldCharType="end"/>
        </w:r>
      </w:hyperlink>
    </w:p>
    <w:p w14:paraId="69BB719B"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70" w:history="1">
        <w:r w:rsidR="00297518" w:rsidRPr="00F5678F">
          <w:rPr>
            <w:rStyle w:val="ad"/>
            <w:rFonts w:ascii="Arial" w:eastAsia="微软雅黑" w:hAnsi="Arial" w:cs="Arial"/>
            <w:b/>
            <w:noProof/>
          </w:rPr>
          <w:t>3.2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表达差异分析</w:t>
        </w:r>
        <w:r w:rsidR="00297518">
          <w:rPr>
            <w:noProof/>
            <w:webHidden/>
          </w:rPr>
          <w:tab/>
        </w:r>
        <w:r w:rsidR="00297518">
          <w:rPr>
            <w:noProof/>
            <w:webHidden/>
          </w:rPr>
          <w:fldChar w:fldCharType="begin"/>
        </w:r>
        <w:r w:rsidR="00297518">
          <w:rPr>
            <w:noProof/>
            <w:webHidden/>
          </w:rPr>
          <w:instrText xml:space="preserve"> PAGEREF _Toc40613870 \h </w:instrText>
        </w:r>
        <w:r w:rsidR="00297518">
          <w:rPr>
            <w:noProof/>
            <w:webHidden/>
          </w:rPr>
        </w:r>
        <w:r w:rsidR="00297518">
          <w:rPr>
            <w:noProof/>
            <w:webHidden/>
          </w:rPr>
          <w:fldChar w:fldCharType="separate"/>
        </w:r>
        <w:r w:rsidR="00297518">
          <w:rPr>
            <w:noProof/>
            <w:webHidden/>
          </w:rPr>
          <w:t>12</w:t>
        </w:r>
        <w:r w:rsidR="00297518">
          <w:rPr>
            <w:noProof/>
            <w:webHidden/>
          </w:rPr>
          <w:fldChar w:fldCharType="end"/>
        </w:r>
      </w:hyperlink>
    </w:p>
    <w:p w14:paraId="570236E0"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71" w:history="1">
        <w:r w:rsidR="00297518" w:rsidRPr="00F5678F">
          <w:rPr>
            <w:rStyle w:val="ad"/>
            <w:rFonts w:ascii="Arial" w:eastAsia="微软雅黑" w:hAnsi="Arial" w:cs="Arial"/>
            <w:b/>
            <w:noProof/>
          </w:rPr>
          <w:t>3.3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功能分析</w:t>
        </w:r>
        <w:r w:rsidR="00297518">
          <w:rPr>
            <w:noProof/>
            <w:webHidden/>
          </w:rPr>
          <w:tab/>
        </w:r>
        <w:r w:rsidR="00297518">
          <w:rPr>
            <w:noProof/>
            <w:webHidden/>
          </w:rPr>
          <w:fldChar w:fldCharType="begin"/>
        </w:r>
        <w:r w:rsidR="00297518">
          <w:rPr>
            <w:noProof/>
            <w:webHidden/>
          </w:rPr>
          <w:instrText xml:space="preserve"> PAGEREF _Toc40613871 \h </w:instrText>
        </w:r>
        <w:r w:rsidR="00297518">
          <w:rPr>
            <w:noProof/>
            <w:webHidden/>
          </w:rPr>
        </w:r>
        <w:r w:rsidR="00297518">
          <w:rPr>
            <w:noProof/>
            <w:webHidden/>
          </w:rPr>
          <w:fldChar w:fldCharType="separate"/>
        </w:r>
        <w:r w:rsidR="00297518">
          <w:rPr>
            <w:noProof/>
            <w:webHidden/>
          </w:rPr>
          <w:t>15</w:t>
        </w:r>
        <w:r w:rsidR="00297518">
          <w:rPr>
            <w:noProof/>
            <w:webHidden/>
          </w:rPr>
          <w:fldChar w:fldCharType="end"/>
        </w:r>
      </w:hyperlink>
    </w:p>
    <w:p w14:paraId="0B001AFA"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72" w:history="1">
        <w:r w:rsidR="00297518" w:rsidRPr="00F5678F">
          <w:rPr>
            <w:rStyle w:val="ad"/>
            <w:noProof/>
          </w:rPr>
          <w:t>4.</w:t>
        </w:r>
        <w:r w:rsidR="00297518">
          <w:rPr>
            <w:rFonts w:eastAsiaTheme="minorEastAsia" w:cstheme="minorBidi"/>
            <w:b w:val="0"/>
            <w:bCs w:val="0"/>
            <w:caps w:val="0"/>
            <w:noProof/>
            <w:sz w:val="21"/>
            <w:szCs w:val="22"/>
          </w:rPr>
          <w:tab/>
        </w:r>
        <w:r w:rsidR="00297518" w:rsidRPr="00F5678F">
          <w:rPr>
            <w:rStyle w:val="ad"/>
            <w:rFonts w:hint="eastAsia"/>
            <w:noProof/>
          </w:rPr>
          <w:t>材料和方法</w:t>
        </w:r>
        <w:r w:rsidR="00297518" w:rsidRPr="00F5678F">
          <w:rPr>
            <w:rStyle w:val="ad"/>
            <w:noProof/>
          </w:rPr>
          <w:t xml:space="preserve"> Materials and Methods</w:t>
        </w:r>
        <w:r w:rsidR="00297518">
          <w:rPr>
            <w:noProof/>
            <w:webHidden/>
          </w:rPr>
          <w:tab/>
        </w:r>
        <w:r w:rsidR="00297518">
          <w:rPr>
            <w:noProof/>
            <w:webHidden/>
          </w:rPr>
          <w:fldChar w:fldCharType="begin"/>
        </w:r>
        <w:r w:rsidR="00297518">
          <w:rPr>
            <w:noProof/>
            <w:webHidden/>
          </w:rPr>
          <w:instrText xml:space="preserve"> PAGEREF _Toc40613872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1E179601"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73" w:history="1">
        <w:r w:rsidR="00297518" w:rsidRPr="00F5678F">
          <w:rPr>
            <w:rStyle w:val="ad"/>
            <w:rFonts w:ascii="Arial" w:eastAsia="楷体" w:hAnsi="Arial" w:cs="Arial"/>
            <w:b/>
            <w:noProof/>
          </w:rPr>
          <w:t>4.1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质谱实验方法</w:t>
        </w:r>
        <w:r w:rsidR="00297518">
          <w:rPr>
            <w:noProof/>
            <w:webHidden/>
          </w:rPr>
          <w:tab/>
        </w:r>
        <w:r w:rsidR="00297518">
          <w:rPr>
            <w:noProof/>
            <w:webHidden/>
          </w:rPr>
          <w:fldChar w:fldCharType="begin"/>
        </w:r>
        <w:r w:rsidR="00297518">
          <w:rPr>
            <w:noProof/>
            <w:webHidden/>
          </w:rPr>
          <w:instrText xml:space="preserve"> PAGEREF _Toc40613873 \h </w:instrText>
        </w:r>
        <w:r w:rsidR="00297518">
          <w:rPr>
            <w:noProof/>
            <w:webHidden/>
          </w:rPr>
        </w:r>
        <w:r w:rsidR="00297518">
          <w:rPr>
            <w:noProof/>
            <w:webHidden/>
          </w:rPr>
          <w:fldChar w:fldCharType="separate"/>
        </w:r>
        <w:r w:rsidR="00297518">
          <w:rPr>
            <w:noProof/>
            <w:webHidden/>
          </w:rPr>
          <w:t>31</w:t>
        </w:r>
        <w:r w:rsidR="00297518">
          <w:rPr>
            <w:noProof/>
            <w:webHidden/>
          </w:rPr>
          <w:fldChar w:fldCharType="end"/>
        </w:r>
      </w:hyperlink>
    </w:p>
    <w:p w14:paraId="09E26C26"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74" w:history="1">
        <w:r w:rsidR="00297518" w:rsidRPr="00F5678F">
          <w:rPr>
            <w:rStyle w:val="ad"/>
            <w:rFonts w:ascii="Arial" w:eastAsia="楷体" w:hAnsi="Arial" w:cs="Arial"/>
            <w:b/>
            <w:noProof/>
          </w:rPr>
          <w:t>4.2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生物信息学分析方法</w:t>
        </w:r>
        <w:r w:rsidR="00297518">
          <w:rPr>
            <w:noProof/>
            <w:webHidden/>
          </w:rPr>
          <w:tab/>
        </w:r>
        <w:r w:rsidR="00297518">
          <w:rPr>
            <w:noProof/>
            <w:webHidden/>
          </w:rPr>
          <w:fldChar w:fldCharType="begin"/>
        </w:r>
        <w:r w:rsidR="00297518">
          <w:rPr>
            <w:noProof/>
            <w:webHidden/>
          </w:rPr>
          <w:instrText xml:space="preserve"> PAGEREF _Toc40613874 \h </w:instrText>
        </w:r>
        <w:r w:rsidR="00297518">
          <w:rPr>
            <w:noProof/>
            <w:webHidden/>
          </w:rPr>
        </w:r>
        <w:r w:rsidR="00297518">
          <w:rPr>
            <w:noProof/>
            <w:webHidden/>
          </w:rPr>
          <w:fldChar w:fldCharType="separate"/>
        </w:r>
        <w:r w:rsidR="00297518">
          <w:rPr>
            <w:noProof/>
            <w:webHidden/>
          </w:rPr>
          <w:t>33</w:t>
        </w:r>
        <w:r w:rsidR="00297518">
          <w:rPr>
            <w:noProof/>
            <w:webHidden/>
          </w:rPr>
          <w:fldChar w:fldCharType="end"/>
        </w:r>
      </w:hyperlink>
    </w:p>
    <w:p w14:paraId="4E5BA1BB"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75" w:history="1">
        <w:r w:rsidR="00297518" w:rsidRPr="00F5678F">
          <w:rPr>
            <w:rStyle w:val="ad"/>
            <w:noProof/>
          </w:rPr>
          <w:t>5.</w:t>
        </w:r>
        <w:r w:rsidR="00297518">
          <w:rPr>
            <w:rFonts w:eastAsiaTheme="minorEastAsia" w:cstheme="minorBidi"/>
            <w:b w:val="0"/>
            <w:bCs w:val="0"/>
            <w:caps w:val="0"/>
            <w:noProof/>
            <w:sz w:val="21"/>
            <w:szCs w:val="22"/>
          </w:rPr>
          <w:tab/>
        </w:r>
        <w:r w:rsidR="00297518" w:rsidRPr="00F5678F">
          <w:rPr>
            <w:rStyle w:val="ad"/>
            <w:rFonts w:hint="eastAsia"/>
            <w:noProof/>
          </w:rPr>
          <w:t>质量控制与说明文档</w:t>
        </w:r>
        <w:r w:rsidR="00297518" w:rsidRPr="00F5678F">
          <w:rPr>
            <w:rStyle w:val="ad"/>
            <w:noProof/>
          </w:rPr>
          <w:t xml:space="preserve"> Quality control and introduction</w:t>
        </w:r>
        <w:r w:rsidR="00297518">
          <w:rPr>
            <w:noProof/>
            <w:webHidden/>
          </w:rPr>
          <w:tab/>
        </w:r>
        <w:r w:rsidR="00297518">
          <w:rPr>
            <w:noProof/>
            <w:webHidden/>
          </w:rPr>
          <w:fldChar w:fldCharType="begin"/>
        </w:r>
        <w:r w:rsidR="00297518">
          <w:rPr>
            <w:noProof/>
            <w:webHidden/>
          </w:rPr>
          <w:instrText xml:space="preserve"> PAGEREF _Toc40613875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2C58580E"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76" w:history="1">
        <w:r w:rsidR="00297518" w:rsidRPr="00F5678F">
          <w:rPr>
            <w:rStyle w:val="ad"/>
            <w:rFonts w:ascii="Arial" w:eastAsia="微软雅黑" w:hAnsi="Arial" w:cs="Arial"/>
            <w:b/>
            <w:noProof/>
          </w:rPr>
          <w:t>5.1</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实验原理介绍</w:t>
        </w:r>
        <w:r w:rsidR="00297518">
          <w:rPr>
            <w:noProof/>
            <w:webHidden/>
          </w:rPr>
          <w:tab/>
        </w:r>
        <w:r w:rsidR="00297518">
          <w:rPr>
            <w:noProof/>
            <w:webHidden/>
          </w:rPr>
          <w:fldChar w:fldCharType="begin"/>
        </w:r>
        <w:r w:rsidR="00297518">
          <w:rPr>
            <w:noProof/>
            <w:webHidden/>
          </w:rPr>
          <w:instrText xml:space="preserve"> PAGEREF _Toc40613876 \h </w:instrText>
        </w:r>
        <w:r w:rsidR="00297518">
          <w:rPr>
            <w:noProof/>
            <w:webHidden/>
          </w:rPr>
        </w:r>
        <w:r w:rsidR="00297518">
          <w:rPr>
            <w:noProof/>
            <w:webHidden/>
          </w:rPr>
          <w:fldChar w:fldCharType="separate"/>
        </w:r>
        <w:r w:rsidR="00297518">
          <w:rPr>
            <w:noProof/>
            <w:webHidden/>
          </w:rPr>
          <w:t>34</w:t>
        </w:r>
        <w:r w:rsidR="00297518">
          <w:rPr>
            <w:noProof/>
            <w:webHidden/>
          </w:rPr>
          <w:fldChar w:fldCharType="end"/>
        </w:r>
      </w:hyperlink>
    </w:p>
    <w:p w14:paraId="5436D1C0"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77" w:history="1">
        <w:r w:rsidR="00297518" w:rsidRPr="00F5678F">
          <w:rPr>
            <w:rStyle w:val="ad"/>
            <w:rFonts w:ascii="Arial" w:eastAsia="微软雅黑" w:hAnsi="Arial" w:cs="Arial"/>
            <w:b/>
            <w:noProof/>
          </w:rPr>
          <w:t>5.2</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质量控制（</w:t>
        </w:r>
        <w:r w:rsidR="00297518" w:rsidRPr="00F5678F">
          <w:rPr>
            <w:rStyle w:val="ad"/>
            <w:rFonts w:ascii="Arial" w:eastAsia="微软雅黑" w:hAnsi="Arial" w:cs="Arial"/>
            <w:b/>
            <w:noProof/>
          </w:rPr>
          <w:t>QC</w:t>
        </w:r>
        <w:r w:rsidR="00297518" w:rsidRPr="00F5678F">
          <w:rPr>
            <w:rStyle w:val="ad"/>
            <w:rFonts w:ascii="Arial" w:eastAsia="微软雅黑" w:hAnsi="Arial" w:cs="Arial" w:hint="eastAsia"/>
            <w:b/>
            <w:noProof/>
          </w:rPr>
          <w:t>）</w:t>
        </w:r>
        <w:r w:rsidR="00297518">
          <w:rPr>
            <w:noProof/>
            <w:webHidden/>
          </w:rPr>
          <w:tab/>
        </w:r>
        <w:r w:rsidR="00297518">
          <w:rPr>
            <w:noProof/>
            <w:webHidden/>
          </w:rPr>
          <w:fldChar w:fldCharType="begin"/>
        </w:r>
        <w:r w:rsidR="00297518">
          <w:rPr>
            <w:noProof/>
            <w:webHidden/>
          </w:rPr>
          <w:instrText xml:space="preserve"> PAGEREF _Toc40613877 \h </w:instrText>
        </w:r>
        <w:r w:rsidR="00297518">
          <w:rPr>
            <w:noProof/>
            <w:webHidden/>
          </w:rPr>
        </w:r>
        <w:r w:rsidR="00297518">
          <w:rPr>
            <w:noProof/>
            <w:webHidden/>
          </w:rPr>
          <w:fldChar w:fldCharType="separate"/>
        </w:r>
        <w:r w:rsidR="00297518">
          <w:rPr>
            <w:noProof/>
            <w:webHidden/>
          </w:rPr>
          <w:t>35</w:t>
        </w:r>
        <w:r w:rsidR="00297518">
          <w:rPr>
            <w:noProof/>
            <w:webHidden/>
          </w:rPr>
          <w:fldChar w:fldCharType="end"/>
        </w:r>
      </w:hyperlink>
    </w:p>
    <w:p w14:paraId="56198339" w14:textId="3F5CFEC3" w:rsidR="00297518" w:rsidRDefault="001D5004">
      <w:pPr>
        <w:pStyle w:val="TOC2"/>
        <w:tabs>
          <w:tab w:val="left" w:pos="960"/>
          <w:tab w:val="right" w:leader="dot" w:pos="9628"/>
        </w:tabs>
        <w:rPr>
          <w:rFonts w:eastAsiaTheme="minorEastAsia" w:cstheme="minorBidi"/>
          <w:smallCaps w:val="0"/>
          <w:noProof/>
          <w:sz w:val="21"/>
          <w:szCs w:val="22"/>
        </w:rPr>
      </w:pPr>
      <w:hyperlink w:anchor="_Toc40613878" w:history="1">
        <w:r w:rsidR="00297518" w:rsidRPr="00F5678F">
          <w:rPr>
            <w:rStyle w:val="ad"/>
            <w:rFonts w:ascii="Arial" w:eastAsia="微软雅黑" w:hAnsi="Arial" w:cs="Arial"/>
            <w:b/>
            <w:noProof/>
          </w:rPr>
          <w:t>5.3</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鉴定</w:t>
        </w:r>
        <w:r w:rsidR="0010642E">
          <w:rPr>
            <w:rStyle w:val="ad"/>
            <w:rFonts w:ascii="Arial" w:eastAsia="微软雅黑" w:hAnsi="Arial" w:cs="Arial" w:hint="eastAsia"/>
            <w:b/>
            <w:noProof/>
          </w:rPr>
          <w:t>琥珀酰化</w:t>
        </w:r>
        <w:r w:rsidR="00297518" w:rsidRPr="00F5678F">
          <w:rPr>
            <w:rStyle w:val="ad"/>
            <w:rFonts w:ascii="Arial" w:eastAsia="微软雅黑" w:hAnsi="Arial" w:cs="Arial" w:hint="eastAsia"/>
            <w:b/>
            <w:noProof/>
          </w:rPr>
          <w:t>蛋白质和</w:t>
        </w:r>
        <w:r w:rsidR="0010642E">
          <w:rPr>
            <w:rStyle w:val="ad"/>
            <w:rFonts w:ascii="Arial" w:eastAsia="微软雅黑" w:hAnsi="Arial" w:cs="Arial" w:hint="eastAsia"/>
            <w:b/>
            <w:noProof/>
          </w:rPr>
          <w:t>琥珀酰化</w:t>
        </w:r>
        <w:r w:rsidR="00297518" w:rsidRPr="00F5678F">
          <w:rPr>
            <w:rStyle w:val="ad"/>
            <w:rFonts w:ascii="Arial" w:eastAsia="微软雅黑" w:hAnsi="Arial" w:cs="Arial" w:hint="eastAsia"/>
            <w:b/>
            <w:noProof/>
          </w:rPr>
          <w:t>肽段特性描述</w:t>
        </w:r>
        <w:r w:rsidR="00297518">
          <w:rPr>
            <w:noProof/>
            <w:webHidden/>
          </w:rPr>
          <w:tab/>
        </w:r>
        <w:r w:rsidR="00297518">
          <w:rPr>
            <w:noProof/>
            <w:webHidden/>
          </w:rPr>
          <w:fldChar w:fldCharType="begin"/>
        </w:r>
        <w:r w:rsidR="00297518">
          <w:rPr>
            <w:noProof/>
            <w:webHidden/>
          </w:rPr>
          <w:instrText xml:space="preserve"> PAGEREF _Toc40613878 \h </w:instrText>
        </w:r>
        <w:r w:rsidR="00297518">
          <w:rPr>
            <w:noProof/>
            <w:webHidden/>
          </w:rPr>
        </w:r>
        <w:r w:rsidR="00297518">
          <w:rPr>
            <w:noProof/>
            <w:webHidden/>
          </w:rPr>
          <w:fldChar w:fldCharType="separate"/>
        </w:r>
        <w:r w:rsidR="00297518">
          <w:rPr>
            <w:noProof/>
            <w:webHidden/>
          </w:rPr>
          <w:t>37</w:t>
        </w:r>
        <w:r w:rsidR="00297518">
          <w:rPr>
            <w:noProof/>
            <w:webHidden/>
          </w:rPr>
          <w:fldChar w:fldCharType="end"/>
        </w:r>
      </w:hyperlink>
    </w:p>
    <w:p w14:paraId="2BCBFEB2"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79" w:history="1">
        <w:r w:rsidR="00297518" w:rsidRPr="00F5678F">
          <w:rPr>
            <w:rStyle w:val="ad"/>
            <w:rFonts w:ascii="Arial" w:eastAsia="微软雅黑" w:hAnsi="Arial" w:cs="Arial"/>
            <w:b/>
            <w:noProof/>
          </w:rPr>
          <w:t>5.4</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质谱鉴定表格说明</w:t>
        </w:r>
        <w:r w:rsidR="00297518">
          <w:rPr>
            <w:noProof/>
            <w:webHidden/>
          </w:rPr>
          <w:tab/>
        </w:r>
        <w:r w:rsidR="00297518">
          <w:rPr>
            <w:noProof/>
            <w:webHidden/>
          </w:rPr>
          <w:fldChar w:fldCharType="begin"/>
        </w:r>
        <w:r w:rsidR="00297518">
          <w:rPr>
            <w:noProof/>
            <w:webHidden/>
          </w:rPr>
          <w:instrText xml:space="preserve"> PAGEREF _Toc40613879 \h </w:instrText>
        </w:r>
        <w:r w:rsidR="00297518">
          <w:rPr>
            <w:noProof/>
            <w:webHidden/>
          </w:rPr>
        </w:r>
        <w:r w:rsidR="00297518">
          <w:rPr>
            <w:noProof/>
            <w:webHidden/>
          </w:rPr>
          <w:fldChar w:fldCharType="separate"/>
        </w:r>
        <w:r w:rsidR="00297518">
          <w:rPr>
            <w:noProof/>
            <w:webHidden/>
          </w:rPr>
          <w:t>39</w:t>
        </w:r>
        <w:r w:rsidR="00297518">
          <w:rPr>
            <w:noProof/>
            <w:webHidden/>
          </w:rPr>
          <w:fldChar w:fldCharType="end"/>
        </w:r>
      </w:hyperlink>
    </w:p>
    <w:p w14:paraId="4BF6B619" w14:textId="77777777" w:rsidR="00297518" w:rsidRDefault="001D5004">
      <w:pPr>
        <w:pStyle w:val="TOC2"/>
        <w:tabs>
          <w:tab w:val="left" w:pos="960"/>
          <w:tab w:val="right" w:leader="dot" w:pos="9628"/>
        </w:tabs>
        <w:rPr>
          <w:rFonts w:eastAsiaTheme="minorEastAsia" w:cstheme="minorBidi"/>
          <w:smallCaps w:val="0"/>
          <w:noProof/>
          <w:sz w:val="21"/>
          <w:szCs w:val="22"/>
        </w:rPr>
      </w:pPr>
      <w:hyperlink w:anchor="_Toc40613880" w:history="1">
        <w:r w:rsidR="00297518" w:rsidRPr="00F5678F">
          <w:rPr>
            <w:rStyle w:val="ad"/>
            <w:rFonts w:ascii="Arial" w:eastAsia="微软雅黑" w:hAnsi="Arial" w:cs="Arial"/>
            <w:b/>
            <w:noProof/>
          </w:rPr>
          <w:t>5.5</w:t>
        </w:r>
        <w:r w:rsidR="00297518">
          <w:rPr>
            <w:rFonts w:eastAsiaTheme="minorEastAsia" w:cstheme="minorBidi"/>
            <w:smallCaps w:val="0"/>
            <w:noProof/>
            <w:sz w:val="21"/>
            <w:szCs w:val="22"/>
          </w:rPr>
          <w:tab/>
        </w:r>
        <w:r w:rsidR="00297518" w:rsidRPr="00F5678F">
          <w:rPr>
            <w:rStyle w:val="ad"/>
            <w:rFonts w:ascii="Arial" w:eastAsia="微软雅黑" w:hAnsi="Arial" w:cs="Arial" w:hint="eastAsia"/>
            <w:b/>
            <w:noProof/>
          </w:rPr>
          <w:t>数据库介绍</w:t>
        </w:r>
        <w:r w:rsidR="00297518">
          <w:rPr>
            <w:noProof/>
            <w:webHidden/>
          </w:rPr>
          <w:tab/>
        </w:r>
        <w:r w:rsidR="00297518">
          <w:rPr>
            <w:noProof/>
            <w:webHidden/>
          </w:rPr>
          <w:fldChar w:fldCharType="begin"/>
        </w:r>
        <w:r w:rsidR="00297518">
          <w:rPr>
            <w:noProof/>
            <w:webHidden/>
          </w:rPr>
          <w:instrText xml:space="preserve"> PAGEREF _Toc40613880 \h </w:instrText>
        </w:r>
        <w:r w:rsidR="00297518">
          <w:rPr>
            <w:noProof/>
            <w:webHidden/>
          </w:rPr>
        </w:r>
        <w:r w:rsidR="00297518">
          <w:rPr>
            <w:noProof/>
            <w:webHidden/>
          </w:rPr>
          <w:fldChar w:fldCharType="separate"/>
        </w:r>
        <w:r w:rsidR="00297518">
          <w:rPr>
            <w:noProof/>
            <w:webHidden/>
          </w:rPr>
          <w:t>42</w:t>
        </w:r>
        <w:r w:rsidR="00297518">
          <w:rPr>
            <w:noProof/>
            <w:webHidden/>
          </w:rPr>
          <w:fldChar w:fldCharType="end"/>
        </w:r>
      </w:hyperlink>
    </w:p>
    <w:p w14:paraId="52B4C934"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81" w:history="1">
        <w:r w:rsidR="00297518" w:rsidRPr="00F5678F">
          <w:rPr>
            <w:rStyle w:val="ad"/>
            <w:noProof/>
          </w:rPr>
          <w:t>6.</w:t>
        </w:r>
        <w:r w:rsidR="00297518">
          <w:rPr>
            <w:rFonts w:eastAsiaTheme="minorEastAsia" w:cstheme="minorBidi"/>
            <w:b w:val="0"/>
            <w:bCs w:val="0"/>
            <w:caps w:val="0"/>
            <w:noProof/>
            <w:sz w:val="21"/>
            <w:szCs w:val="22"/>
          </w:rPr>
          <w:tab/>
        </w:r>
        <w:r w:rsidR="00297518" w:rsidRPr="00F5678F">
          <w:rPr>
            <w:rStyle w:val="ad"/>
            <w:rFonts w:hint="eastAsia"/>
            <w:noProof/>
          </w:rPr>
          <w:t>参考文献</w:t>
        </w:r>
        <w:r w:rsidR="00297518" w:rsidRPr="00F5678F">
          <w:rPr>
            <w:rStyle w:val="ad"/>
            <w:noProof/>
          </w:rPr>
          <w:t>References</w:t>
        </w:r>
        <w:r w:rsidR="00297518">
          <w:rPr>
            <w:noProof/>
            <w:webHidden/>
          </w:rPr>
          <w:tab/>
        </w:r>
        <w:r w:rsidR="00297518">
          <w:rPr>
            <w:noProof/>
            <w:webHidden/>
          </w:rPr>
          <w:fldChar w:fldCharType="begin"/>
        </w:r>
        <w:r w:rsidR="00297518">
          <w:rPr>
            <w:noProof/>
            <w:webHidden/>
          </w:rPr>
          <w:instrText xml:space="preserve"> PAGEREF _Toc40613881 \h </w:instrText>
        </w:r>
        <w:r w:rsidR="00297518">
          <w:rPr>
            <w:noProof/>
            <w:webHidden/>
          </w:rPr>
        </w:r>
        <w:r w:rsidR="00297518">
          <w:rPr>
            <w:noProof/>
            <w:webHidden/>
          </w:rPr>
          <w:fldChar w:fldCharType="separate"/>
        </w:r>
        <w:r w:rsidR="00297518">
          <w:rPr>
            <w:noProof/>
            <w:webHidden/>
          </w:rPr>
          <w:t>44</w:t>
        </w:r>
        <w:r w:rsidR="00297518">
          <w:rPr>
            <w:noProof/>
            <w:webHidden/>
          </w:rPr>
          <w:fldChar w:fldCharType="end"/>
        </w:r>
      </w:hyperlink>
    </w:p>
    <w:p w14:paraId="7C97ADD9"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82" w:history="1">
        <w:r w:rsidR="00297518" w:rsidRPr="00F5678F">
          <w:rPr>
            <w:rStyle w:val="ad"/>
            <w:noProof/>
          </w:rPr>
          <w:t>7.</w:t>
        </w:r>
        <w:r w:rsidR="00297518">
          <w:rPr>
            <w:rFonts w:eastAsiaTheme="minorEastAsia" w:cstheme="minorBidi"/>
            <w:b w:val="0"/>
            <w:bCs w:val="0"/>
            <w:caps w:val="0"/>
            <w:noProof/>
            <w:sz w:val="21"/>
            <w:szCs w:val="22"/>
          </w:rPr>
          <w:tab/>
        </w:r>
        <w:r w:rsidR="00297518" w:rsidRPr="00F5678F">
          <w:rPr>
            <w:rStyle w:val="ad"/>
            <w:rFonts w:hint="eastAsia"/>
            <w:noProof/>
          </w:rPr>
          <w:t>生信数据分析云平台</w:t>
        </w:r>
        <w:r w:rsidR="00297518" w:rsidRPr="00F5678F">
          <w:rPr>
            <w:rStyle w:val="ad"/>
            <w:noProof/>
          </w:rPr>
          <w:t xml:space="preserve"> Data analysis platform</w:t>
        </w:r>
        <w:r w:rsidR="00297518">
          <w:rPr>
            <w:noProof/>
            <w:webHidden/>
          </w:rPr>
          <w:tab/>
        </w:r>
        <w:r w:rsidR="00297518">
          <w:rPr>
            <w:noProof/>
            <w:webHidden/>
          </w:rPr>
          <w:fldChar w:fldCharType="begin"/>
        </w:r>
        <w:r w:rsidR="00297518">
          <w:rPr>
            <w:noProof/>
            <w:webHidden/>
          </w:rPr>
          <w:instrText xml:space="preserve"> PAGEREF _Toc40613882 \h </w:instrText>
        </w:r>
        <w:r w:rsidR="00297518">
          <w:rPr>
            <w:noProof/>
            <w:webHidden/>
          </w:rPr>
        </w:r>
        <w:r w:rsidR="00297518">
          <w:rPr>
            <w:noProof/>
            <w:webHidden/>
          </w:rPr>
          <w:fldChar w:fldCharType="separate"/>
        </w:r>
        <w:r w:rsidR="00297518">
          <w:rPr>
            <w:noProof/>
            <w:webHidden/>
          </w:rPr>
          <w:t>46</w:t>
        </w:r>
        <w:r w:rsidR="00297518">
          <w:rPr>
            <w:noProof/>
            <w:webHidden/>
          </w:rPr>
          <w:fldChar w:fldCharType="end"/>
        </w:r>
      </w:hyperlink>
    </w:p>
    <w:p w14:paraId="61F5557E"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83" w:history="1">
        <w:r w:rsidR="00297518" w:rsidRPr="00F5678F">
          <w:rPr>
            <w:rStyle w:val="ad"/>
            <w:noProof/>
          </w:rPr>
          <w:t>8.</w:t>
        </w:r>
        <w:r w:rsidR="00297518">
          <w:rPr>
            <w:rFonts w:eastAsiaTheme="minorEastAsia" w:cstheme="minorBidi"/>
            <w:b w:val="0"/>
            <w:bCs w:val="0"/>
            <w:caps w:val="0"/>
            <w:noProof/>
            <w:sz w:val="21"/>
            <w:szCs w:val="22"/>
          </w:rPr>
          <w:tab/>
        </w:r>
        <w:r w:rsidR="00297518" w:rsidRPr="00F5678F">
          <w:rPr>
            <w:rStyle w:val="ad"/>
            <w:rFonts w:hint="eastAsia"/>
            <w:noProof/>
          </w:rPr>
          <w:t>拓展研究建议（供参考）</w:t>
        </w:r>
        <w:r w:rsidR="00297518" w:rsidRPr="00F5678F">
          <w:rPr>
            <w:rStyle w:val="ad"/>
            <w:noProof/>
          </w:rPr>
          <w:t>Research suggestions</w:t>
        </w:r>
        <w:r w:rsidR="00297518">
          <w:rPr>
            <w:noProof/>
            <w:webHidden/>
          </w:rPr>
          <w:tab/>
        </w:r>
        <w:r w:rsidR="00297518">
          <w:rPr>
            <w:noProof/>
            <w:webHidden/>
          </w:rPr>
          <w:fldChar w:fldCharType="begin"/>
        </w:r>
        <w:r w:rsidR="00297518">
          <w:rPr>
            <w:noProof/>
            <w:webHidden/>
          </w:rPr>
          <w:instrText xml:space="preserve"> PAGEREF _Toc40613883 \h </w:instrText>
        </w:r>
        <w:r w:rsidR="00297518">
          <w:rPr>
            <w:noProof/>
            <w:webHidden/>
          </w:rPr>
        </w:r>
        <w:r w:rsidR="00297518">
          <w:rPr>
            <w:noProof/>
            <w:webHidden/>
          </w:rPr>
          <w:fldChar w:fldCharType="separate"/>
        </w:r>
        <w:r w:rsidR="00297518">
          <w:rPr>
            <w:noProof/>
            <w:webHidden/>
          </w:rPr>
          <w:t>47</w:t>
        </w:r>
        <w:r w:rsidR="00297518">
          <w:rPr>
            <w:noProof/>
            <w:webHidden/>
          </w:rPr>
          <w:fldChar w:fldCharType="end"/>
        </w:r>
      </w:hyperlink>
    </w:p>
    <w:p w14:paraId="1BDD9FC3" w14:textId="77777777" w:rsidR="00297518" w:rsidRDefault="001D5004">
      <w:pPr>
        <w:pStyle w:val="TOC1"/>
        <w:tabs>
          <w:tab w:val="left" w:pos="480"/>
          <w:tab w:val="right" w:leader="dot" w:pos="9628"/>
        </w:tabs>
        <w:rPr>
          <w:rFonts w:eastAsiaTheme="minorEastAsia" w:cstheme="minorBidi"/>
          <w:b w:val="0"/>
          <w:bCs w:val="0"/>
          <w:caps w:val="0"/>
          <w:noProof/>
          <w:sz w:val="21"/>
          <w:szCs w:val="22"/>
        </w:rPr>
      </w:pPr>
      <w:hyperlink w:anchor="_Toc40613884" w:history="1">
        <w:r w:rsidR="00297518" w:rsidRPr="00F5678F">
          <w:rPr>
            <w:rStyle w:val="ad"/>
            <w:noProof/>
          </w:rPr>
          <w:t>9.</w:t>
        </w:r>
        <w:r w:rsidR="00297518">
          <w:rPr>
            <w:rFonts w:eastAsiaTheme="minorEastAsia" w:cstheme="minorBidi"/>
            <w:b w:val="0"/>
            <w:bCs w:val="0"/>
            <w:caps w:val="0"/>
            <w:noProof/>
            <w:sz w:val="21"/>
            <w:szCs w:val="22"/>
          </w:rPr>
          <w:tab/>
        </w:r>
        <w:r w:rsidR="00297518" w:rsidRPr="00F5678F">
          <w:rPr>
            <w:rStyle w:val="ad"/>
            <w:rFonts w:hint="eastAsia"/>
            <w:noProof/>
          </w:rPr>
          <w:t>组学期刊投稿指南（供参考）</w:t>
        </w:r>
        <w:r w:rsidR="00297518" w:rsidRPr="00F5678F">
          <w:rPr>
            <w:rStyle w:val="ad"/>
            <w:noProof/>
          </w:rPr>
          <w:t>Publication recommendation</w:t>
        </w:r>
        <w:r w:rsidR="00297518">
          <w:rPr>
            <w:noProof/>
            <w:webHidden/>
          </w:rPr>
          <w:tab/>
        </w:r>
        <w:r w:rsidR="00297518">
          <w:rPr>
            <w:noProof/>
            <w:webHidden/>
          </w:rPr>
          <w:fldChar w:fldCharType="begin"/>
        </w:r>
        <w:r w:rsidR="00297518">
          <w:rPr>
            <w:noProof/>
            <w:webHidden/>
          </w:rPr>
          <w:instrText xml:space="preserve"> PAGEREF _Toc40613884 \h </w:instrText>
        </w:r>
        <w:r w:rsidR="00297518">
          <w:rPr>
            <w:noProof/>
            <w:webHidden/>
          </w:rPr>
        </w:r>
        <w:r w:rsidR="00297518">
          <w:rPr>
            <w:noProof/>
            <w:webHidden/>
          </w:rPr>
          <w:fldChar w:fldCharType="separate"/>
        </w:r>
        <w:r w:rsidR="00297518">
          <w:rPr>
            <w:noProof/>
            <w:webHidden/>
          </w:rPr>
          <w:t>48</w:t>
        </w:r>
        <w:r w:rsidR="00297518">
          <w:rPr>
            <w:noProof/>
            <w:webHidden/>
          </w:rPr>
          <w:fldChar w:fldCharType="end"/>
        </w:r>
      </w:hyperlink>
    </w:p>
    <w:p w14:paraId="2046BF47" w14:textId="77777777" w:rsidR="00297518" w:rsidRDefault="001D5004">
      <w:pPr>
        <w:pStyle w:val="TOC1"/>
        <w:tabs>
          <w:tab w:val="left" w:pos="720"/>
          <w:tab w:val="right" w:leader="dot" w:pos="9628"/>
        </w:tabs>
        <w:rPr>
          <w:rFonts w:eastAsiaTheme="minorEastAsia" w:cstheme="minorBidi"/>
          <w:b w:val="0"/>
          <w:bCs w:val="0"/>
          <w:caps w:val="0"/>
          <w:noProof/>
          <w:sz w:val="21"/>
          <w:szCs w:val="22"/>
        </w:rPr>
      </w:pPr>
      <w:hyperlink w:anchor="_Toc40613885" w:history="1">
        <w:r w:rsidR="00297518" w:rsidRPr="00F5678F">
          <w:rPr>
            <w:rStyle w:val="ad"/>
            <w:noProof/>
          </w:rPr>
          <w:t>10.</w:t>
        </w:r>
        <w:r w:rsidR="00297518">
          <w:rPr>
            <w:rFonts w:eastAsiaTheme="minorEastAsia" w:cstheme="minorBidi"/>
            <w:b w:val="0"/>
            <w:bCs w:val="0"/>
            <w:caps w:val="0"/>
            <w:noProof/>
            <w:sz w:val="21"/>
            <w:szCs w:val="22"/>
          </w:rPr>
          <w:tab/>
        </w:r>
        <w:r w:rsidR="00297518" w:rsidRPr="00F5678F">
          <w:rPr>
            <w:rStyle w:val="ad"/>
            <w:rFonts w:hint="eastAsia"/>
            <w:noProof/>
          </w:rPr>
          <w:t>部分合作发表文章</w:t>
        </w:r>
        <w:r w:rsidR="00297518" w:rsidRPr="00F5678F">
          <w:rPr>
            <w:rStyle w:val="ad"/>
            <w:noProof/>
          </w:rPr>
          <w:t>Cooperative Projects Papers</w:t>
        </w:r>
        <w:r w:rsidR="00297518">
          <w:rPr>
            <w:noProof/>
            <w:webHidden/>
          </w:rPr>
          <w:tab/>
        </w:r>
        <w:r w:rsidR="00297518">
          <w:rPr>
            <w:noProof/>
            <w:webHidden/>
          </w:rPr>
          <w:fldChar w:fldCharType="begin"/>
        </w:r>
        <w:r w:rsidR="00297518">
          <w:rPr>
            <w:noProof/>
            <w:webHidden/>
          </w:rPr>
          <w:instrText xml:space="preserve"> PAGEREF _Toc40613885 \h </w:instrText>
        </w:r>
        <w:r w:rsidR="00297518">
          <w:rPr>
            <w:noProof/>
            <w:webHidden/>
          </w:rPr>
        </w:r>
        <w:r w:rsidR="00297518">
          <w:rPr>
            <w:noProof/>
            <w:webHidden/>
          </w:rPr>
          <w:fldChar w:fldCharType="separate"/>
        </w:r>
        <w:r w:rsidR="00297518">
          <w:rPr>
            <w:noProof/>
            <w:webHidden/>
          </w:rPr>
          <w:t>49</w:t>
        </w:r>
        <w:r w:rsidR="00297518">
          <w:rPr>
            <w:noProof/>
            <w:webHidden/>
          </w:rPr>
          <w:fldChar w:fldCharType="end"/>
        </w:r>
      </w:hyperlink>
    </w:p>
    <w:p w14:paraId="5524CC8D" w14:textId="77777777"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7FC81B2E" w14:textId="77777777" w:rsidR="00D06BBB" w:rsidRPr="007210F6" w:rsidRDefault="00E7088A" w:rsidP="00297518">
      <w:pPr>
        <w:pStyle w:val="1"/>
      </w:pPr>
      <w:bookmarkStart w:id="0" w:name="_Toc40613866"/>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C7AB5F" w14:textId="755EAAFC"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10642E">
        <w:rPr>
          <w:rFonts w:ascii="Arial" w:eastAsia="微软雅黑" w:hAnsi="Arial" w:cs="Arial"/>
          <w:szCs w:val="21"/>
        </w:rPr>
        <w:t>琥珀酰化</w:t>
      </w:r>
      <w:r w:rsidRPr="00712B25">
        <w:rPr>
          <w:rFonts w:ascii="Arial" w:eastAsia="微软雅黑" w:hAnsi="Arial" w:cs="Arial"/>
          <w:szCs w:val="21"/>
        </w:rPr>
        <w:t>修饰表达差异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10642E">
        <w:rPr>
          <w:rFonts w:ascii="Arial" w:eastAsia="微软雅黑" w:hAnsi="Arial" w:cs="Arial"/>
          <w:szCs w:val="21"/>
          <w:u w:val="single"/>
        </w:rPr>
        <w:t>琥珀酰化</w:t>
      </w:r>
      <w:r w:rsidR="00E7088A" w:rsidRPr="00712B25">
        <w:rPr>
          <w:rFonts w:ascii="Arial" w:eastAsia="微软雅黑" w:hAnsi="Arial" w:cs="Arial"/>
          <w:szCs w:val="21"/>
          <w:u w:val="single"/>
        </w:rPr>
        <w:t>Label-free</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19063880"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297518">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953"/>
      </w:tblGrid>
      <w:tr w:rsidR="00EC6D60" w:rsidRPr="00320B9E" w14:paraId="38CB41F2" w14:textId="77777777" w:rsidTr="00ED28BE">
        <w:trPr>
          <w:trHeight w:val="270"/>
        </w:trPr>
        <w:tc>
          <w:tcPr>
            <w:tcW w:w="9214" w:type="dxa"/>
            <w:gridSpan w:val="2"/>
            <w:shd w:val="clear" w:color="auto" w:fill="F2F2F2" w:themeFill="background1" w:themeFillShade="F2"/>
            <w:noWrap/>
            <w:vAlign w:val="center"/>
            <w:hideMark/>
          </w:tcPr>
          <w:p w14:paraId="1EB249F0"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252F4B" w14:paraId="153C6B66" w14:textId="77777777" w:rsidTr="006A0D52">
        <w:trPr>
          <w:trHeight w:val="270"/>
        </w:trPr>
        <w:tc>
          <w:tcPr>
            <w:tcW w:w="3261" w:type="dxa"/>
            <w:shd w:val="clear" w:color="auto" w:fill="auto"/>
            <w:noWrap/>
            <w:vAlign w:val="center"/>
          </w:tcPr>
          <w:p w14:paraId="68ADBEDF"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5953" w:type="dxa"/>
            <w:shd w:val="clear" w:color="auto" w:fill="auto"/>
            <w:vAlign w:val="center"/>
          </w:tcPr>
          <w:p w14:paraId="6C8068AB"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252F4B" w14:paraId="597DF589" w14:textId="77777777" w:rsidTr="006A0D52">
        <w:trPr>
          <w:trHeight w:val="270"/>
        </w:trPr>
        <w:tc>
          <w:tcPr>
            <w:tcW w:w="3261" w:type="dxa"/>
            <w:shd w:val="clear" w:color="auto" w:fill="auto"/>
            <w:noWrap/>
            <w:vAlign w:val="center"/>
          </w:tcPr>
          <w:p w14:paraId="49F0E486" w14:textId="2667F2A3" w:rsidR="00EC6D60" w:rsidRPr="001E46F0" w:rsidRDefault="00EC6D60" w:rsidP="00ED28BE">
            <w:pPr>
              <w:widowControl/>
              <w:jc w:val="center"/>
              <w:rPr>
                <w:rFonts w:ascii="Arial" w:eastAsia="微软雅黑" w:hAnsi="Arial" w:cs="Arial"/>
                <w:b/>
                <w:bCs/>
                <w:color w:val="000000"/>
                <w:kern w:val="0"/>
                <w:sz w:val="18"/>
                <w:szCs w:val="18"/>
              </w:rPr>
            </w:pPr>
          </w:p>
        </w:tc>
        <w:tc>
          <w:tcPr>
            <w:tcW w:w="5953" w:type="dxa"/>
            <w:shd w:val="clear" w:color="auto" w:fill="auto"/>
            <w:vAlign w:val="center"/>
          </w:tcPr>
          <w:p w14:paraId="397BB28F" w14:textId="7D18404E" w:rsidR="00EC6D60" w:rsidRPr="001E46F0" w:rsidRDefault="00EC6D60" w:rsidP="00ED28BE">
            <w:pPr>
              <w:widowControl/>
              <w:jc w:val="center"/>
              <w:rPr>
                <w:rFonts w:ascii="Arial" w:eastAsia="微软雅黑" w:hAnsi="Arial" w:cs="Arial"/>
                <w:b/>
                <w:bCs/>
                <w:color w:val="000000"/>
                <w:kern w:val="0"/>
                <w:sz w:val="18"/>
                <w:szCs w:val="18"/>
              </w:rPr>
            </w:pPr>
          </w:p>
        </w:tc>
      </w:tr>
    </w:tbl>
    <w:p w14:paraId="50415D96"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252F4B" w14:paraId="60EE6EAF" w14:textId="77777777" w:rsidTr="00A32A07">
        <w:trPr>
          <w:trHeight w:val="285"/>
        </w:trPr>
        <w:tc>
          <w:tcPr>
            <w:tcW w:w="9214" w:type="dxa"/>
            <w:gridSpan w:val="2"/>
            <w:shd w:val="clear" w:color="auto" w:fill="F2F2F2" w:themeFill="background1" w:themeFillShade="F2"/>
            <w:noWrap/>
            <w:vAlign w:val="center"/>
            <w:hideMark/>
          </w:tcPr>
          <w:p w14:paraId="76B03501" w14:textId="77777777" w:rsidR="00311D47" w:rsidRPr="00252F4B" w:rsidRDefault="00311D47" w:rsidP="00311D47">
            <w:pPr>
              <w:widowControl/>
              <w:jc w:val="center"/>
              <w:rPr>
                <w:rFonts w:ascii="微软雅黑" w:eastAsia="微软雅黑" w:hAnsi="微软雅黑" w:cs="宋体"/>
                <w:b/>
                <w:bCs/>
                <w:color w:val="000000"/>
                <w:kern w:val="0"/>
                <w:sz w:val="18"/>
                <w:szCs w:val="18"/>
              </w:rPr>
            </w:pPr>
            <w:r w:rsidRPr="00252F4B">
              <w:rPr>
                <w:rFonts w:ascii="微软雅黑" w:eastAsia="微软雅黑" w:hAnsi="微软雅黑" w:cs="宋体" w:hint="eastAsia"/>
                <w:b/>
                <w:bCs/>
                <w:color w:val="000000"/>
                <w:kern w:val="0"/>
                <w:sz w:val="18"/>
                <w:szCs w:val="18"/>
              </w:rPr>
              <w:t>样本</w:t>
            </w:r>
            <w:r w:rsidR="00297518">
              <w:rPr>
                <w:rFonts w:ascii="微软雅黑" w:eastAsia="微软雅黑" w:hAnsi="微软雅黑" w:cs="宋体" w:hint="eastAsia"/>
                <w:b/>
                <w:bCs/>
                <w:color w:val="000000"/>
                <w:kern w:val="0"/>
                <w:sz w:val="18"/>
                <w:szCs w:val="18"/>
              </w:rPr>
              <w:t>信息</w:t>
            </w:r>
          </w:p>
        </w:tc>
      </w:tr>
      <w:tr w:rsidR="00311D47" w:rsidRPr="00252F4B" w14:paraId="3A20207A" w14:textId="77777777" w:rsidTr="00DA60B8">
        <w:trPr>
          <w:trHeight w:val="305"/>
        </w:trPr>
        <w:tc>
          <w:tcPr>
            <w:tcW w:w="2268" w:type="dxa"/>
            <w:shd w:val="clear" w:color="auto" w:fill="auto"/>
            <w:noWrap/>
            <w:vAlign w:val="center"/>
          </w:tcPr>
          <w:p w14:paraId="36190B36" w14:textId="05D43247"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79CFF613" w14:textId="6AF9A24C" w:rsidR="00311D47" w:rsidRPr="00252F4B" w:rsidRDefault="00311D47" w:rsidP="00311D47">
            <w:pPr>
              <w:widowControl/>
              <w:jc w:val="center"/>
              <w:rPr>
                <w:rFonts w:ascii="宋体" w:hAnsi="宋体" w:cs="宋体"/>
                <w:b/>
                <w:color w:val="000000"/>
                <w:kern w:val="0"/>
                <w:sz w:val="22"/>
                <w:szCs w:val="22"/>
              </w:rPr>
            </w:pPr>
          </w:p>
        </w:tc>
      </w:tr>
    </w:tbl>
    <w:p w14:paraId="5EACC8FF"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0F2F3D" w14:paraId="310BF316"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25A7CA63" w14:textId="77777777" w:rsidR="00311D47" w:rsidRPr="000F2F3D" w:rsidRDefault="00311D47" w:rsidP="00311D47">
            <w:pPr>
              <w:widowControl/>
              <w:jc w:val="center"/>
              <w:rPr>
                <w:rFonts w:ascii="微软雅黑" w:eastAsia="微软雅黑" w:hAnsi="微软雅黑" w:cs="宋体"/>
                <w:b/>
                <w:bCs/>
                <w:color w:val="000000"/>
                <w:kern w:val="0"/>
                <w:sz w:val="18"/>
                <w:szCs w:val="18"/>
              </w:rPr>
            </w:pPr>
            <w:r w:rsidRPr="000F2F3D">
              <w:rPr>
                <w:rFonts w:ascii="微软雅黑" w:eastAsia="微软雅黑" w:hAnsi="微软雅黑" w:cs="宋体" w:hint="eastAsia"/>
                <w:b/>
                <w:bCs/>
                <w:color w:val="000000"/>
                <w:kern w:val="0"/>
                <w:sz w:val="18"/>
                <w:szCs w:val="18"/>
              </w:rPr>
              <w:t>鉴定结果</w:t>
            </w:r>
          </w:p>
        </w:tc>
      </w:tr>
      <w:tr w:rsidR="00311D47" w:rsidRPr="000F2F3D" w14:paraId="597FCCBD"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95288" w14:textId="40963759" w:rsidR="00311D47" w:rsidRPr="000F2F3D" w:rsidRDefault="0010642E"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Succinyl</w:t>
            </w:r>
            <w:r w:rsidR="00AE2E45">
              <w:rPr>
                <w:rFonts w:ascii="Arial" w:hAnsi="Arial" w:cs="Arial"/>
                <w:b/>
                <w:bCs/>
                <w:color w:val="000000"/>
                <w:kern w:val="0"/>
                <w:sz w:val="18"/>
                <w:szCs w:val="18"/>
              </w:rPr>
              <w:t>ated</w:t>
            </w:r>
            <w:r w:rsidR="00311D47" w:rsidRPr="000F2F3D">
              <w:rPr>
                <w:rFonts w:ascii="Arial" w:hAnsi="Arial" w:cs="Arial"/>
                <w:b/>
                <w:bCs/>
                <w:color w:val="000000"/>
                <w:kern w:val="0"/>
                <w:sz w:val="18"/>
                <w:szCs w:val="18"/>
              </w:rPr>
              <w:t>Sites</w:t>
            </w:r>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600671" w14:textId="7B461409" w:rsidR="00311D47" w:rsidRPr="000F2F3D" w:rsidRDefault="0010642E"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Succinyl</w:t>
            </w:r>
            <w:r w:rsidR="00AE2E45">
              <w:rPr>
                <w:rFonts w:ascii="Arial" w:hAnsi="Arial" w:cs="Arial"/>
                <w:b/>
                <w:bCs/>
                <w:color w:val="000000"/>
                <w:kern w:val="0"/>
                <w:sz w:val="18"/>
                <w:szCs w:val="18"/>
              </w:rPr>
              <w:t>ated</w:t>
            </w:r>
            <w:r w:rsidR="00311D47" w:rsidRPr="000F2F3D">
              <w:rPr>
                <w:rFonts w:ascii="Arial"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E4117D" w14:textId="001EE1B2" w:rsidR="00311D47" w:rsidRPr="000F2F3D" w:rsidRDefault="0010642E" w:rsidP="00311D47">
            <w:pPr>
              <w:widowControl/>
              <w:jc w:val="center"/>
              <w:rPr>
                <w:rFonts w:ascii="Arial" w:hAnsi="Arial" w:cs="Arial"/>
                <w:b/>
                <w:bCs/>
                <w:color w:val="000000"/>
                <w:kern w:val="0"/>
                <w:sz w:val="18"/>
                <w:szCs w:val="18"/>
              </w:rPr>
            </w:pPr>
            <w:r>
              <w:rPr>
                <w:rFonts w:ascii="Arial" w:hAnsi="Arial" w:cs="Arial"/>
                <w:b/>
                <w:bCs/>
                <w:color w:val="000000"/>
                <w:kern w:val="0"/>
                <w:sz w:val="18"/>
                <w:szCs w:val="18"/>
              </w:rPr>
              <w:t>Succinyl</w:t>
            </w:r>
            <w:r w:rsidR="00AE2E45">
              <w:rPr>
                <w:rFonts w:ascii="Arial" w:hAnsi="Arial" w:cs="Arial"/>
                <w:b/>
                <w:bCs/>
                <w:color w:val="000000"/>
                <w:kern w:val="0"/>
                <w:sz w:val="18"/>
                <w:szCs w:val="18"/>
              </w:rPr>
              <w:t>ated</w:t>
            </w:r>
            <w:r w:rsidR="00311D47" w:rsidRPr="000F2F3D">
              <w:rPr>
                <w:rFonts w:ascii="Arial" w:hAnsi="Arial" w:cs="Arial"/>
                <w:b/>
                <w:bCs/>
                <w:color w:val="000000"/>
                <w:kern w:val="0"/>
                <w:sz w:val="18"/>
                <w:szCs w:val="18"/>
              </w:rPr>
              <w:t>Proteins</w:t>
            </w:r>
          </w:p>
        </w:tc>
      </w:tr>
      <w:tr w:rsidR="00311D47" w:rsidRPr="000F2F3D" w14:paraId="0AEF6DE5"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16DE50D2"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69CF39D0"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E9E33D"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0BF6C9C"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6AB66127"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71BA161E" w14:textId="77777777" w:rsidR="00311D47" w:rsidRPr="005A282A" w:rsidRDefault="00311D47" w:rsidP="00311D47">
            <w:pPr>
              <w:widowControl/>
              <w:jc w:val="center"/>
              <w:rPr>
                <w:rFonts w:ascii="Arial" w:hAnsi="Arial" w:cs="Arial"/>
                <w:b/>
                <w:color w:val="000000"/>
                <w:kern w:val="0"/>
                <w:sz w:val="18"/>
                <w:szCs w:val="18"/>
              </w:rPr>
            </w:pPr>
            <w:r w:rsidRPr="005A282A">
              <w:rPr>
                <w:rFonts w:ascii="Arial" w:hAnsi="Arial" w:cs="Arial"/>
                <w:b/>
                <w:color w:val="000000"/>
                <w:kern w:val="0"/>
                <w:sz w:val="18"/>
                <w:szCs w:val="18"/>
              </w:rPr>
              <w:t>Quantified</w:t>
            </w:r>
          </w:p>
        </w:tc>
      </w:tr>
      <w:tr w:rsidR="00311D47" w:rsidRPr="000F2F3D" w14:paraId="58C25726" w14:textId="77777777" w:rsidTr="00DA60B8">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1E579A5F" w14:textId="1875F1D0"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1CA007C" w14:textId="74706F97"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D8163F2" w14:textId="10284875" w:rsidR="00311D47" w:rsidRPr="000F2F3D"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7E41F05" w14:textId="23FBDBB4" w:rsidR="00311D47" w:rsidRPr="000F2F3D"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1586D012" w14:textId="64156621" w:rsidR="00311D47" w:rsidRPr="000F2F3D"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6FE9006D" w14:textId="4DFC5353" w:rsidR="00311D47" w:rsidRPr="000F2F3D" w:rsidRDefault="00311D47" w:rsidP="00311D47">
            <w:pPr>
              <w:widowControl/>
              <w:jc w:val="center"/>
              <w:rPr>
                <w:rFonts w:ascii="Arial" w:hAnsi="Arial" w:cs="Arial"/>
                <w:b/>
                <w:bCs/>
                <w:color w:val="000000"/>
                <w:kern w:val="0"/>
                <w:sz w:val="18"/>
                <w:szCs w:val="18"/>
              </w:rPr>
            </w:pPr>
          </w:p>
        </w:tc>
      </w:tr>
    </w:tbl>
    <w:p w14:paraId="329628E5" w14:textId="77777777" w:rsidR="00311D47" w:rsidRDefault="00311D47" w:rsidP="00311D47">
      <w:pPr>
        <w:rPr>
          <w:rFonts w:ascii="Arial" w:eastAsia="微软雅黑" w:hAnsi="Arial" w:cs="Arial"/>
          <w:szCs w:val="21"/>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7"/>
        <w:gridCol w:w="1417"/>
        <w:gridCol w:w="1560"/>
        <w:gridCol w:w="850"/>
        <w:gridCol w:w="1276"/>
        <w:gridCol w:w="1559"/>
      </w:tblGrid>
      <w:tr w:rsidR="00342124" w:rsidRPr="00342124" w14:paraId="629C1E25" w14:textId="77777777" w:rsidTr="00AF6231">
        <w:trPr>
          <w:trHeight w:val="273"/>
        </w:trPr>
        <w:tc>
          <w:tcPr>
            <w:tcW w:w="9219" w:type="dxa"/>
            <w:gridSpan w:val="6"/>
            <w:shd w:val="clear" w:color="auto" w:fill="F2F2F2" w:themeFill="background1" w:themeFillShade="F2"/>
            <w:noWrap/>
            <w:vAlign w:val="center"/>
            <w:hideMark/>
          </w:tcPr>
          <w:p w14:paraId="45AB95BC" w14:textId="77777777" w:rsidR="00342124" w:rsidRPr="00342124" w:rsidRDefault="00342124" w:rsidP="00342124">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297518" w:rsidRPr="00342124" w14:paraId="1BE0BEF4" w14:textId="77777777" w:rsidTr="00AF6231">
        <w:trPr>
          <w:trHeight w:val="333"/>
        </w:trPr>
        <w:tc>
          <w:tcPr>
            <w:tcW w:w="2557" w:type="dxa"/>
            <w:shd w:val="clear" w:color="auto" w:fill="auto"/>
            <w:noWrap/>
            <w:vAlign w:val="center"/>
          </w:tcPr>
          <w:p w14:paraId="1A3D4AE9" w14:textId="77777777" w:rsidR="00297518" w:rsidRPr="00342124" w:rsidRDefault="00297518"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6662" w:type="dxa"/>
            <w:gridSpan w:val="5"/>
            <w:shd w:val="clear" w:color="auto" w:fill="auto"/>
            <w:vAlign w:val="center"/>
          </w:tcPr>
          <w:p w14:paraId="3C6F7B7A" w14:textId="437E3E3E" w:rsidR="00297518" w:rsidRPr="00444DC4" w:rsidRDefault="00297518" w:rsidP="00342124">
            <w:pPr>
              <w:widowControl/>
              <w:jc w:val="center"/>
              <w:rPr>
                <w:rFonts w:ascii="Arial" w:hAnsi="Arial" w:cs="Arial"/>
                <w:b/>
                <w:color w:val="000000"/>
                <w:kern w:val="0"/>
                <w:sz w:val="18"/>
                <w:szCs w:val="18"/>
              </w:rPr>
            </w:pPr>
            <w:r w:rsidRPr="00444DC4">
              <w:rPr>
                <w:rFonts w:ascii="Arial" w:eastAsia="微软雅黑" w:hAnsi="Arial" w:cs="Arial"/>
                <w:b/>
                <w:color w:val="000000"/>
                <w:kern w:val="0"/>
                <w:sz w:val="18"/>
                <w:szCs w:val="18"/>
              </w:rPr>
              <w:t>Fold change&gt;</w:t>
            </w:r>
            <w:r w:rsidR="001962CA" w:rsidRPr="00444DC4">
              <w:rPr>
                <w:rFonts w:ascii="Arial" w:eastAsia="Arial" w:hAnsi="Arial"/>
                <w:b/>
                <w:color w:val="FF0000"/>
                <w:sz w:val="18"/>
                <w:szCs w:val="13"/>
              </w:rPr>
              <w:t>upRatio</w:t>
            </w:r>
            <w:r w:rsidRPr="00444DC4">
              <w:rPr>
                <w:rFonts w:ascii="Arial" w:eastAsia="微软雅黑" w:hAnsi="Arial" w:cs="Arial"/>
                <w:b/>
                <w:color w:val="000000"/>
                <w:kern w:val="0"/>
                <w:sz w:val="18"/>
                <w:szCs w:val="18"/>
              </w:rPr>
              <w:t xml:space="preserve"> and P value&lt;0.05</w:t>
            </w:r>
          </w:p>
        </w:tc>
      </w:tr>
      <w:tr w:rsidR="00342124" w:rsidRPr="00342124" w14:paraId="1DFA2182" w14:textId="77777777" w:rsidTr="00AF6231">
        <w:trPr>
          <w:trHeight w:val="333"/>
        </w:trPr>
        <w:tc>
          <w:tcPr>
            <w:tcW w:w="2557" w:type="dxa"/>
            <w:vMerge w:val="restart"/>
            <w:shd w:val="clear" w:color="auto" w:fill="auto"/>
            <w:noWrap/>
            <w:vAlign w:val="center"/>
            <w:hideMark/>
          </w:tcPr>
          <w:p w14:paraId="180A62FF"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Comparisons</w:t>
            </w:r>
          </w:p>
        </w:tc>
        <w:tc>
          <w:tcPr>
            <w:tcW w:w="3827" w:type="dxa"/>
            <w:gridSpan w:val="3"/>
            <w:vMerge w:val="restart"/>
            <w:shd w:val="clear" w:color="auto" w:fill="auto"/>
            <w:vAlign w:val="center"/>
            <w:hideMark/>
          </w:tcPr>
          <w:p w14:paraId="618487A2"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 xml:space="preserve">Significantly changing </w:t>
            </w:r>
          </w:p>
        </w:tc>
        <w:tc>
          <w:tcPr>
            <w:tcW w:w="2835" w:type="dxa"/>
            <w:gridSpan w:val="2"/>
            <w:vMerge w:val="restart"/>
            <w:shd w:val="clear" w:color="auto" w:fill="auto"/>
            <w:vAlign w:val="center"/>
            <w:hideMark/>
          </w:tcPr>
          <w:p w14:paraId="34543821" w14:textId="77777777" w:rsidR="00342124" w:rsidRPr="002B2EAD" w:rsidRDefault="00342124"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Consistent presence/absence</w:t>
            </w:r>
          </w:p>
        </w:tc>
      </w:tr>
      <w:tr w:rsidR="00342124" w:rsidRPr="00342124" w14:paraId="34FBC657" w14:textId="77777777" w:rsidTr="00AF6231">
        <w:trPr>
          <w:trHeight w:val="333"/>
        </w:trPr>
        <w:tc>
          <w:tcPr>
            <w:tcW w:w="2557" w:type="dxa"/>
            <w:vMerge/>
            <w:vAlign w:val="center"/>
            <w:hideMark/>
          </w:tcPr>
          <w:p w14:paraId="1FE431B3" w14:textId="77777777" w:rsidR="00342124" w:rsidRPr="002B2EAD" w:rsidRDefault="00342124" w:rsidP="00342124">
            <w:pPr>
              <w:widowControl/>
              <w:jc w:val="left"/>
              <w:rPr>
                <w:rFonts w:ascii="Arial" w:hAnsi="Arial" w:cs="Arial"/>
                <w:b/>
                <w:bCs/>
                <w:color w:val="000000"/>
                <w:kern w:val="0"/>
                <w:sz w:val="18"/>
                <w:szCs w:val="18"/>
              </w:rPr>
            </w:pPr>
          </w:p>
        </w:tc>
        <w:tc>
          <w:tcPr>
            <w:tcW w:w="3827" w:type="dxa"/>
            <w:gridSpan w:val="3"/>
            <w:vMerge/>
            <w:vAlign w:val="center"/>
            <w:hideMark/>
          </w:tcPr>
          <w:p w14:paraId="10535FB8" w14:textId="77777777" w:rsidR="00342124" w:rsidRPr="002B2EAD" w:rsidRDefault="00342124" w:rsidP="00342124">
            <w:pPr>
              <w:widowControl/>
              <w:jc w:val="left"/>
              <w:rPr>
                <w:rFonts w:ascii="Arial" w:hAnsi="Arial" w:cs="Arial"/>
                <w:b/>
                <w:bCs/>
                <w:color w:val="000000"/>
                <w:kern w:val="0"/>
                <w:sz w:val="18"/>
                <w:szCs w:val="18"/>
              </w:rPr>
            </w:pPr>
          </w:p>
        </w:tc>
        <w:tc>
          <w:tcPr>
            <w:tcW w:w="2835" w:type="dxa"/>
            <w:gridSpan w:val="2"/>
            <w:vMerge/>
            <w:vAlign w:val="center"/>
            <w:hideMark/>
          </w:tcPr>
          <w:p w14:paraId="698BD874" w14:textId="77777777" w:rsidR="00342124" w:rsidRPr="002B2EAD" w:rsidRDefault="00342124" w:rsidP="00342124">
            <w:pPr>
              <w:widowControl/>
              <w:jc w:val="left"/>
              <w:rPr>
                <w:rFonts w:ascii="Arial" w:hAnsi="Arial" w:cs="Arial"/>
                <w:b/>
                <w:bCs/>
                <w:color w:val="000000"/>
                <w:kern w:val="0"/>
                <w:sz w:val="18"/>
                <w:szCs w:val="18"/>
              </w:rPr>
            </w:pPr>
          </w:p>
        </w:tc>
      </w:tr>
      <w:tr w:rsidR="008D15BC" w:rsidRPr="00342124" w14:paraId="68ED345B" w14:textId="77777777" w:rsidTr="00AF6231">
        <w:trPr>
          <w:trHeight w:val="260"/>
        </w:trPr>
        <w:tc>
          <w:tcPr>
            <w:tcW w:w="2557" w:type="dxa"/>
            <w:vMerge/>
            <w:vAlign w:val="center"/>
            <w:hideMark/>
          </w:tcPr>
          <w:p w14:paraId="39F4B62C" w14:textId="77777777" w:rsidR="00342124" w:rsidRPr="002B2EAD" w:rsidRDefault="00342124" w:rsidP="00342124">
            <w:pPr>
              <w:widowControl/>
              <w:jc w:val="left"/>
              <w:rPr>
                <w:rFonts w:ascii="Arial" w:hAnsi="Arial" w:cs="Arial"/>
                <w:b/>
                <w:bCs/>
                <w:color w:val="000000"/>
                <w:kern w:val="0"/>
                <w:sz w:val="18"/>
                <w:szCs w:val="18"/>
              </w:rPr>
            </w:pPr>
          </w:p>
        </w:tc>
        <w:tc>
          <w:tcPr>
            <w:tcW w:w="1417" w:type="dxa"/>
            <w:shd w:val="clear" w:color="auto" w:fill="FBE4D5" w:themeFill="accent2" w:themeFillTint="33"/>
            <w:noWrap/>
            <w:vAlign w:val="center"/>
            <w:hideMark/>
          </w:tcPr>
          <w:p w14:paraId="7BFD8328" w14:textId="26E9F644" w:rsidR="00342124" w:rsidRPr="002B2EAD" w:rsidRDefault="00DA60B8"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Upregulated</w:t>
            </w:r>
          </w:p>
        </w:tc>
        <w:tc>
          <w:tcPr>
            <w:tcW w:w="1560" w:type="dxa"/>
            <w:shd w:val="clear" w:color="auto" w:fill="BDD6EE" w:themeFill="accent1" w:themeFillTint="66"/>
            <w:noWrap/>
            <w:vAlign w:val="center"/>
            <w:hideMark/>
          </w:tcPr>
          <w:p w14:paraId="479D992E" w14:textId="5D2B3C1A" w:rsidR="00342124" w:rsidRPr="002B2EAD" w:rsidRDefault="00DA60B8"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c>
          <w:tcPr>
            <w:tcW w:w="850" w:type="dxa"/>
            <w:shd w:val="clear" w:color="000000" w:fill="F8CBAD"/>
            <w:noWrap/>
            <w:vAlign w:val="center"/>
            <w:hideMark/>
          </w:tcPr>
          <w:p w14:paraId="040A5919" w14:textId="77777777" w:rsidR="00342124" w:rsidRPr="002B2EAD" w:rsidRDefault="00E07D05"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A</w:t>
            </w:r>
            <w:r w:rsidR="00342124" w:rsidRPr="002B2EAD">
              <w:rPr>
                <w:rFonts w:ascii="Arial" w:hAnsi="Arial" w:cs="Arial"/>
                <w:b/>
                <w:bCs/>
                <w:color w:val="000000"/>
                <w:kern w:val="0"/>
                <w:sz w:val="18"/>
                <w:szCs w:val="18"/>
              </w:rPr>
              <w:t>ll</w:t>
            </w:r>
          </w:p>
        </w:tc>
        <w:tc>
          <w:tcPr>
            <w:tcW w:w="1276" w:type="dxa"/>
            <w:shd w:val="clear" w:color="auto" w:fill="FBE4D5" w:themeFill="accent2" w:themeFillTint="33"/>
            <w:noWrap/>
            <w:vAlign w:val="center"/>
            <w:hideMark/>
          </w:tcPr>
          <w:p w14:paraId="1C08D054" w14:textId="6761CA8A" w:rsidR="00342124" w:rsidRPr="002B2EAD" w:rsidRDefault="00DA60B8"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Upregulated</w:t>
            </w:r>
          </w:p>
        </w:tc>
        <w:tc>
          <w:tcPr>
            <w:tcW w:w="1559" w:type="dxa"/>
            <w:shd w:val="clear" w:color="auto" w:fill="BDD6EE" w:themeFill="accent1" w:themeFillTint="66"/>
            <w:noWrap/>
            <w:vAlign w:val="center"/>
            <w:hideMark/>
          </w:tcPr>
          <w:p w14:paraId="192CDB7E" w14:textId="507F43C9" w:rsidR="00342124" w:rsidRPr="002B2EAD" w:rsidRDefault="00DA60B8" w:rsidP="00342124">
            <w:pPr>
              <w:widowControl/>
              <w:jc w:val="center"/>
              <w:rPr>
                <w:rFonts w:ascii="Arial" w:hAnsi="Arial" w:cs="Arial"/>
                <w:b/>
                <w:bCs/>
                <w:color w:val="000000"/>
                <w:kern w:val="0"/>
                <w:sz w:val="18"/>
                <w:szCs w:val="18"/>
              </w:rPr>
            </w:pPr>
            <w:r w:rsidRPr="002B2EAD">
              <w:rPr>
                <w:rFonts w:ascii="Arial" w:hAnsi="Arial" w:cs="Arial"/>
                <w:b/>
                <w:bCs/>
                <w:color w:val="000000"/>
                <w:kern w:val="0"/>
                <w:sz w:val="18"/>
                <w:szCs w:val="18"/>
              </w:rPr>
              <w:t>Downregulated</w:t>
            </w:r>
          </w:p>
        </w:tc>
      </w:tr>
      <w:tr w:rsidR="008D15BC" w:rsidRPr="00342124" w14:paraId="0DC100FF" w14:textId="77777777" w:rsidTr="00AF6231">
        <w:trPr>
          <w:trHeight w:val="260"/>
        </w:trPr>
        <w:tc>
          <w:tcPr>
            <w:tcW w:w="2557" w:type="dxa"/>
            <w:shd w:val="clear" w:color="auto" w:fill="auto"/>
            <w:noWrap/>
            <w:vAlign w:val="center"/>
          </w:tcPr>
          <w:p w14:paraId="6EFE811D" w14:textId="668CFC12" w:rsidR="00342124" w:rsidRPr="00342124" w:rsidRDefault="00342124" w:rsidP="00342124">
            <w:pPr>
              <w:widowControl/>
              <w:jc w:val="center"/>
              <w:rPr>
                <w:rFonts w:ascii="Arial" w:hAnsi="Arial" w:cs="Arial"/>
                <w:b/>
                <w:bCs/>
                <w:color w:val="000000"/>
                <w:kern w:val="0"/>
                <w:sz w:val="18"/>
                <w:szCs w:val="18"/>
              </w:rPr>
            </w:pPr>
          </w:p>
        </w:tc>
        <w:tc>
          <w:tcPr>
            <w:tcW w:w="1417" w:type="dxa"/>
            <w:shd w:val="clear" w:color="auto" w:fill="auto"/>
            <w:noWrap/>
            <w:vAlign w:val="center"/>
          </w:tcPr>
          <w:p w14:paraId="34AC319E" w14:textId="68D5A0F6" w:rsidR="00342124" w:rsidRPr="00342124" w:rsidRDefault="00342124" w:rsidP="00342124">
            <w:pPr>
              <w:widowControl/>
              <w:jc w:val="center"/>
              <w:rPr>
                <w:rFonts w:ascii="Arial" w:hAnsi="Arial" w:cs="Arial"/>
                <w:b/>
                <w:bCs/>
                <w:color w:val="000000"/>
                <w:kern w:val="0"/>
                <w:sz w:val="18"/>
                <w:szCs w:val="18"/>
              </w:rPr>
            </w:pPr>
          </w:p>
        </w:tc>
        <w:tc>
          <w:tcPr>
            <w:tcW w:w="1560" w:type="dxa"/>
            <w:shd w:val="clear" w:color="auto" w:fill="auto"/>
            <w:noWrap/>
            <w:vAlign w:val="center"/>
          </w:tcPr>
          <w:p w14:paraId="4CF84C72" w14:textId="3676061F" w:rsidR="00342124" w:rsidRPr="00342124" w:rsidRDefault="00342124" w:rsidP="00342124">
            <w:pPr>
              <w:widowControl/>
              <w:jc w:val="center"/>
              <w:rPr>
                <w:rFonts w:ascii="Arial" w:hAnsi="Arial" w:cs="Arial"/>
                <w:b/>
                <w:bCs/>
                <w:color w:val="000000"/>
                <w:kern w:val="0"/>
                <w:sz w:val="18"/>
                <w:szCs w:val="18"/>
              </w:rPr>
            </w:pPr>
          </w:p>
        </w:tc>
        <w:tc>
          <w:tcPr>
            <w:tcW w:w="850" w:type="dxa"/>
            <w:shd w:val="clear" w:color="auto" w:fill="auto"/>
            <w:noWrap/>
            <w:vAlign w:val="center"/>
          </w:tcPr>
          <w:p w14:paraId="6C998748" w14:textId="027AA76F" w:rsidR="00342124" w:rsidRPr="00342124" w:rsidRDefault="00342124" w:rsidP="00342124">
            <w:pPr>
              <w:widowControl/>
              <w:jc w:val="center"/>
              <w:rPr>
                <w:rFonts w:ascii="Arial" w:hAnsi="Arial" w:cs="Arial"/>
                <w:b/>
                <w:bCs/>
                <w:color w:val="000000"/>
                <w:kern w:val="0"/>
                <w:sz w:val="18"/>
                <w:szCs w:val="18"/>
              </w:rPr>
            </w:pPr>
          </w:p>
        </w:tc>
        <w:tc>
          <w:tcPr>
            <w:tcW w:w="1276" w:type="dxa"/>
            <w:shd w:val="clear" w:color="auto" w:fill="auto"/>
            <w:noWrap/>
            <w:vAlign w:val="center"/>
          </w:tcPr>
          <w:p w14:paraId="58E7B523" w14:textId="26C5848C" w:rsidR="00342124" w:rsidRPr="00342124"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4C1CF3C7" w14:textId="574C577F" w:rsidR="00342124" w:rsidRPr="00342124" w:rsidRDefault="00342124" w:rsidP="00342124">
            <w:pPr>
              <w:widowControl/>
              <w:jc w:val="center"/>
              <w:rPr>
                <w:rFonts w:ascii="Arial" w:hAnsi="Arial" w:cs="Arial"/>
                <w:b/>
                <w:bCs/>
                <w:color w:val="000000"/>
                <w:kern w:val="0"/>
                <w:sz w:val="18"/>
                <w:szCs w:val="18"/>
              </w:rPr>
            </w:pPr>
          </w:p>
        </w:tc>
      </w:tr>
    </w:tbl>
    <w:p w14:paraId="0CF65AB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C04FDB" w14:paraId="3293ADFF" w14:textId="77777777" w:rsidTr="00A32A07">
        <w:trPr>
          <w:trHeight w:val="285"/>
        </w:trPr>
        <w:tc>
          <w:tcPr>
            <w:tcW w:w="9209" w:type="dxa"/>
            <w:gridSpan w:val="2"/>
            <w:shd w:val="clear" w:color="auto" w:fill="F2F2F2" w:themeFill="background1" w:themeFillShade="F2"/>
            <w:noWrap/>
            <w:vAlign w:val="center"/>
            <w:hideMark/>
          </w:tcPr>
          <w:p w14:paraId="620345A5"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C04FDB" w14:paraId="724E3C72" w14:textId="77777777" w:rsidTr="00342124">
        <w:trPr>
          <w:trHeight w:val="270"/>
        </w:trPr>
        <w:tc>
          <w:tcPr>
            <w:tcW w:w="2253" w:type="dxa"/>
            <w:shd w:val="clear" w:color="auto" w:fill="auto"/>
            <w:noWrap/>
            <w:vAlign w:val="center"/>
            <w:hideMark/>
          </w:tcPr>
          <w:p w14:paraId="6686EE6B"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1757674"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C04FDB" w14:paraId="3106B285" w14:textId="77777777" w:rsidTr="00DA60B8">
        <w:trPr>
          <w:trHeight w:val="270"/>
        </w:trPr>
        <w:tc>
          <w:tcPr>
            <w:tcW w:w="2253" w:type="dxa"/>
            <w:vMerge w:val="restart"/>
            <w:shd w:val="clear" w:color="auto" w:fill="auto"/>
            <w:noWrap/>
            <w:vAlign w:val="center"/>
            <w:hideMark/>
          </w:tcPr>
          <w:p w14:paraId="3E71C85E" w14:textId="4CEC4A2B"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2E2087CE" w14:textId="0DE51E69" w:rsidR="00311D47" w:rsidRPr="00C04FDB" w:rsidRDefault="00311D47" w:rsidP="00DA60B8">
            <w:pPr>
              <w:widowControl/>
              <w:jc w:val="center"/>
              <w:rPr>
                <w:rFonts w:ascii="Calibri" w:hAnsi="Calibri" w:cs="宋体"/>
                <w:color w:val="000000"/>
                <w:kern w:val="0"/>
                <w:sz w:val="20"/>
              </w:rPr>
            </w:pPr>
          </w:p>
        </w:tc>
      </w:tr>
      <w:tr w:rsidR="00311D47" w:rsidRPr="00C04FDB" w14:paraId="0481778D" w14:textId="77777777" w:rsidTr="00DA60B8">
        <w:trPr>
          <w:trHeight w:val="270"/>
        </w:trPr>
        <w:tc>
          <w:tcPr>
            <w:tcW w:w="2253" w:type="dxa"/>
            <w:vMerge/>
            <w:vAlign w:val="center"/>
            <w:hideMark/>
          </w:tcPr>
          <w:p w14:paraId="68FB532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0CB12FBF" w14:textId="29CC4CC8" w:rsidR="00311D47" w:rsidRPr="00C04FDB" w:rsidRDefault="00311D47" w:rsidP="00DA60B8">
            <w:pPr>
              <w:widowControl/>
              <w:jc w:val="center"/>
              <w:rPr>
                <w:rFonts w:ascii="Calibri" w:hAnsi="Calibri" w:cs="宋体"/>
                <w:color w:val="000000"/>
                <w:kern w:val="0"/>
                <w:sz w:val="20"/>
              </w:rPr>
            </w:pPr>
          </w:p>
        </w:tc>
      </w:tr>
      <w:tr w:rsidR="00311D47" w:rsidRPr="00C04FDB" w14:paraId="5FC9D0D8" w14:textId="77777777" w:rsidTr="00DA60B8">
        <w:trPr>
          <w:trHeight w:val="270"/>
        </w:trPr>
        <w:tc>
          <w:tcPr>
            <w:tcW w:w="2253" w:type="dxa"/>
            <w:vMerge/>
            <w:vAlign w:val="center"/>
            <w:hideMark/>
          </w:tcPr>
          <w:p w14:paraId="75D4026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16E4E97" w14:textId="1DAA55B2" w:rsidR="00311D47" w:rsidRPr="00C04FDB" w:rsidRDefault="00311D47" w:rsidP="00DA60B8">
            <w:pPr>
              <w:widowControl/>
              <w:jc w:val="center"/>
              <w:rPr>
                <w:rFonts w:ascii="Calibri" w:hAnsi="Calibri" w:cs="宋体"/>
                <w:color w:val="000000"/>
                <w:kern w:val="0"/>
                <w:sz w:val="20"/>
              </w:rPr>
            </w:pPr>
          </w:p>
        </w:tc>
      </w:tr>
      <w:tr w:rsidR="00311D47" w:rsidRPr="00C04FDB" w14:paraId="4177FF7C" w14:textId="77777777" w:rsidTr="00DA60B8">
        <w:trPr>
          <w:trHeight w:val="270"/>
        </w:trPr>
        <w:tc>
          <w:tcPr>
            <w:tcW w:w="2253" w:type="dxa"/>
            <w:vMerge/>
            <w:vAlign w:val="center"/>
            <w:hideMark/>
          </w:tcPr>
          <w:p w14:paraId="5C5DCE13"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5B7A66A" w14:textId="2AA65A9E" w:rsidR="00311D47" w:rsidRPr="00C04FDB" w:rsidRDefault="00311D47" w:rsidP="00DA60B8">
            <w:pPr>
              <w:widowControl/>
              <w:jc w:val="center"/>
              <w:rPr>
                <w:rFonts w:ascii="Calibri" w:hAnsi="Calibri" w:cs="宋体"/>
                <w:color w:val="000000"/>
                <w:kern w:val="0"/>
                <w:sz w:val="20"/>
              </w:rPr>
            </w:pPr>
          </w:p>
        </w:tc>
      </w:tr>
      <w:tr w:rsidR="00311D47" w:rsidRPr="00C04FDB" w14:paraId="3ABC89F0" w14:textId="77777777" w:rsidTr="00DA60B8">
        <w:trPr>
          <w:trHeight w:val="270"/>
        </w:trPr>
        <w:tc>
          <w:tcPr>
            <w:tcW w:w="2253" w:type="dxa"/>
            <w:vMerge/>
            <w:vAlign w:val="center"/>
            <w:hideMark/>
          </w:tcPr>
          <w:p w14:paraId="3390FCC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C3D679B" w14:textId="4AEF27C7" w:rsidR="00311D47" w:rsidRPr="00C04FDB" w:rsidRDefault="00311D47" w:rsidP="00DA60B8">
            <w:pPr>
              <w:widowControl/>
              <w:jc w:val="center"/>
              <w:rPr>
                <w:rFonts w:ascii="Calibri" w:hAnsi="Calibri" w:cs="宋体"/>
                <w:color w:val="000000"/>
                <w:kern w:val="0"/>
                <w:sz w:val="20"/>
              </w:rPr>
            </w:pPr>
          </w:p>
        </w:tc>
      </w:tr>
      <w:tr w:rsidR="00311D47" w:rsidRPr="00C04FDB" w14:paraId="2E70849E" w14:textId="77777777" w:rsidTr="00342124">
        <w:trPr>
          <w:trHeight w:val="270"/>
        </w:trPr>
        <w:tc>
          <w:tcPr>
            <w:tcW w:w="2253" w:type="dxa"/>
            <w:shd w:val="clear" w:color="auto" w:fill="auto"/>
            <w:noWrap/>
            <w:vAlign w:val="center"/>
            <w:hideMark/>
          </w:tcPr>
          <w:p w14:paraId="6E0493DA"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0A8FFF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KEGG pathway enrichment Top 5 </w:t>
            </w:r>
          </w:p>
        </w:tc>
      </w:tr>
      <w:tr w:rsidR="00311D47" w:rsidRPr="00C04FDB" w14:paraId="2540B967" w14:textId="77777777" w:rsidTr="00DA60B8">
        <w:trPr>
          <w:trHeight w:val="270"/>
        </w:trPr>
        <w:tc>
          <w:tcPr>
            <w:tcW w:w="2253" w:type="dxa"/>
            <w:vMerge w:val="restart"/>
            <w:shd w:val="clear" w:color="auto" w:fill="auto"/>
            <w:noWrap/>
            <w:vAlign w:val="center"/>
            <w:hideMark/>
          </w:tcPr>
          <w:p w14:paraId="2D9C6BBB" w14:textId="2AF4F043"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4DD9F9A" w14:textId="60E2C8DC" w:rsidR="00311D47" w:rsidRPr="00C04FDB" w:rsidRDefault="00311D47" w:rsidP="00DA60B8">
            <w:pPr>
              <w:widowControl/>
              <w:jc w:val="center"/>
              <w:rPr>
                <w:rFonts w:ascii="Calibri" w:hAnsi="Calibri" w:cs="宋体"/>
                <w:color w:val="000000"/>
                <w:kern w:val="0"/>
                <w:sz w:val="20"/>
              </w:rPr>
            </w:pPr>
          </w:p>
        </w:tc>
      </w:tr>
      <w:tr w:rsidR="00311D47" w:rsidRPr="00C04FDB" w14:paraId="3780BED8" w14:textId="77777777" w:rsidTr="00DA60B8">
        <w:trPr>
          <w:trHeight w:val="270"/>
        </w:trPr>
        <w:tc>
          <w:tcPr>
            <w:tcW w:w="2253" w:type="dxa"/>
            <w:vMerge/>
            <w:vAlign w:val="center"/>
            <w:hideMark/>
          </w:tcPr>
          <w:p w14:paraId="3F1571D2"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4BC511E" w14:textId="77408C0A" w:rsidR="00311D47" w:rsidRPr="00C04FDB" w:rsidRDefault="00311D47" w:rsidP="00DA60B8">
            <w:pPr>
              <w:widowControl/>
              <w:jc w:val="center"/>
              <w:rPr>
                <w:rFonts w:ascii="Calibri" w:hAnsi="Calibri" w:cs="宋体"/>
                <w:color w:val="000000"/>
                <w:kern w:val="0"/>
                <w:sz w:val="20"/>
              </w:rPr>
            </w:pPr>
          </w:p>
        </w:tc>
      </w:tr>
      <w:tr w:rsidR="00311D47" w:rsidRPr="00C04FDB" w14:paraId="2D86EDA3" w14:textId="77777777" w:rsidTr="00DA60B8">
        <w:trPr>
          <w:trHeight w:val="270"/>
        </w:trPr>
        <w:tc>
          <w:tcPr>
            <w:tcW w:w="2253" w:type="dxa"/>
            <w:vMerge/>
            <w:vAlign w:val="center"/>
            <w:hideMark/>
          </w:tcPr>
          <w:p w14:paraId="6126413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3A14955" w14:textId="02495FF6" w:rsidR="00311D47" w:rsidRPr="00C04FDB" w:rsidRDefault="00311D47" w:rsidP="00DA60B8">
            <w:pPr>
              <w:widowControl/>
              <w:jc w:val="center"/>
              <w:rPr>
                <w:rFonts w:ascii="Calibri" w:hAnsi="Calibri" w:cs="宋体"/>
                <w:color w:val="000000"/>
                <w:kern w:val="0"/>
                <w:sz w:val="20"/>
              </w:rPr>
            </w:pPr>
          </w:p>
        </w:tc>
      </w:tr>
      <w:tr w:rsidR="00311D47" w:rsidRPr="00C04FDB" w14:paraId="53CBD97E" w14:textId="77777777" w:rsidTr="00DA60B8">
        <w:trPr>
          <w:trHeight w:val="270"/>
        </w:trPr>
        <w:tc>
          <w:tcPr>
            <w:tcW w:w="2253" w:type="dxa"/>
            <w:vMerge/>
            <w:vAlign w:val="center"/>
            <w:hideMark/>
          </w:tcPr>
          <w:p w14:paraId="2C57630D"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F7FC596" w14:textId="6F3AFBA4" w:rsidR="00311D47" w:rsidRPr="00C04FDB" w:rsidRDefault="00311D47" w:rsidP="00DA60B8">
            <w:pPr>
              <w:widowControl/>
              <w:jc w:val="center"/>
              <w:rPr>
                <w:rFonts w:ascii="Calibri" w:hAnsi="Calibri" w:cs="宋体"/>
                <w:color w:val="000000"/>
                <w:kern w:val="0"/>
                <w:sz w:val="20"/>
              </w:rPr>
            </w:pPr>
          </w:p>
        </w:tc>
      </w:tr>
      <w:tr w:rsidR="00311D47" w:rsidRPr="00C04FDB" w14:paraId="3C489E39" w14:textId="77777777" w:rsidTr="00DA60B8">
        <w:trPr>
          <w:trHeight w:val="285"/>
        </w:trPr>
        <w:tc>
          <w:tcPr>
            <w:tcW w:w="2253" w:type="dxa"/>
            <w:vMerge/>
            <w:vAlign w:val="center"/>
            <w:hideMark/>
          </w:tcPr>
          <w:p w14:paraId="4E6393FC"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5D3102E3" w14:textId="44D4AF4D" w:rsidR="00311D47" w:rsidRPr="00C04FDB" w:rsidRDefault="00311D47" w:rsidP="00DA60B8">
            <w:pPr>
              <w:widowControl/>
              <w:jc w:val="center"/>
              <w:rPr>
                <w:rFonts w:ascii="宋体" w:hAnsi="宋体" w:cs="宋体"/>
                <w:b/>
                <w:bCs/>
                <w:color w:val="000000"/>
                <w:kern w:val="0"/>
                <w:sz w:val="18"/>
                <w:szCs w:val="18"/>
              </w:rPr>
            </w:pPr>
          </w:p>
        </w:tc>
      </w:tr>
    </w:tbl>
    <w:p w14:paraId="48EACFCA" w14:textId="166E7CA7"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d"/>
            <w:rFonts w:ascii="Arial" w:eastAsia="微软雅黑" w:hAnsi="Arial" w:cs="Arial" w:hint="eastAsia"/>
            <w:sz w:val="21"/>
            <w:szCs w:val="21"/>
          </w:rPr>
          <w:t>1</w:t>
        </w:r>
        <w:r w:rsidR="0068270F" w:rsidRPr="0032793A">
          <w:rPr>
            <w:rStyle w:val="ad"/>
            <w:rFonts w:ascii="Arial" w:eastAsia="微软雅黑" w:hAnsi="Arial" w:cs="Arial" w:hint="eastAsia"/>
            <w:sz w:val="21"/>
            <w:szCs w:val="21"/>
          </w:rPr>
          <w:t>项目鉴定总览</w:t>
        </w:r>
      </w:hyperlink>
      <w:r w:rsidR="0068270F" w:rsidRPr="0068270F">
        <w:rPr>
          <w:rFonts w:ascii="Arial" w:eastAsia="微软雅黑" w:hAnsi="Arial" w:cs="Arial" w:hint="eastAsia"/>
          <w:color w:val="000000" w:themeColor="text1"/>
          <w:sz w:val="21"/>
          <w:szCs w:val="21"/>
        </w:rPr>
        <w:t>。</w:t>
      </w:r>
    </w:p>
    <w:p w14:paraId="7332657A" w14:textId="77777777" w:rsidR="00E7088A" w:rsidRPr="007210F6" w:rsidRDefault="00E7088A" w:rsidP="00297518">
      <w:pPr>
        <w:pStyle w:val="1"/>
      </w:pPr>
      <w:bookmarkStart w:id="4" w:name="_Toc40613867"/>
      <w:r w:rsidRPr="007210F6">
        <w:lastRenderedPageBreak/>
        <w:t>分析流程</w:t>
      </w:r>
      <w:r w:rsidR="004C3CF8" w:rsidRPr="007210F6">
        <w:t xml:space="preserve"> Flowchart</w:t>
      </w:r>
      <w:bookmarkEnd w:id="4"/>
    </w:p>
    <w:bookmarkEnd w:id="1"/>
    <w:bookmarkEnd w:id="2"/>
    <w:p w14:paraId="6F6BE524"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19427E9B" w14:textId="73FBC962"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10642E">
        <w:rPr>
          <w:rFonts w:ascii="Arial" w:eastAsia="微软雅黑" w:hAnsi="Arial" w:cs="Arial"/>
          <w:sz w:val="21"/>
          <w:szCs w:val="21"/>
        </w:rPr>
        <w:t>琥珀酰化</w:t>
      </w:r>
      <w:r w:rsidR="000C7912" w:rsidRPr="00712B25">
        <w:rPr>
          <w:rFonts w:ascii="Arial" w:eastAsia="微软雅黑" w:hAnsi="Arial" w:cs="Arial"/>
          <w:sz w:val="21"/>
          <w:szCs w:val="21"/>
        </w:rPr>
        <w:t>肽段富集、液相色谱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26FFC2C6" w14:textId="1D14052A" w:rsidR="00FF5D72" w:rsidRPr="00712B25" w:rsidRDefault="006A422F" w:rsidP="007C0AFB">
      <w:pPr>
        <w:pStyle w:val="ab"/>
        <w:spacing w:line="360" w:lineRule="auto"/>
        <w:ind w:leftChars="171" w:left="410" w:firstLineChars="7" w:firstLine="15"/>
        <w:jc w:val="center"/>
        <w:rPr>
          <w:rFonts w:ascii="Arial" w:eastAsia="微软雅黑" w:hAnsi="Arial" w:cs="Arial"/>
        </w:rPr>
      </w:pPr>
      <w:r w:rsidRPr="006A422F">
        <w:rPr>
          <w:rFonts w:ascii="Arial" w:eastAsia="微软雅黑" w:hAnsi="Arial" w:cs="Arial"/>
          <w:noProof/>
        </w:rPr>
        <w:drawing>
          <wp:inline distT="0" distB="0" distL="0" distR="0" wp14:anchorId="74862352" wp14:editId="18159ECE">
            <wp:extent cx="4399918" cy="4288155"/>
            <wp:effectExtent l="0" t="0" r="635" b="0"/>
            <wp:docPr id="3" name="图片 3" descr="C:\Users\wjxu\Pictures\产品图片\琥珀酰化label free实验线路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jxu\Pictures\产品图片\琥珀酰化label free实验线路图.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3381" cy="4291530"/>
                    </a:xfrm>
                    <a:prstGeom prst="rect">
                      <a:avLst/>
                    </a:prstGeom>
                    <a:noFill/>
                    <a:ln>
                      <a:noFill/>
                    </a:ln>
                  </pic:spPr>
                </pic:pic>
              </a:graphicData>
            </a:graphic>
          </wp:inline>
        </w:drawing>
      </w:r>
    </w:p>
    <w:p w14:paraId="3CDFDDD4" w14:textId="782AF888" w:rsidR="00646F5E" w:rsidRDefault="0010642E" w:rsidP="00613BA3">
      <w:pPr>
        <w:pStyle w:val="ab"/>
        <w:ind w:firstLineChars="0" w:firstLine="0"/>
        <w:jc w:val="center"/>
        <w:rPr>
          <w:rFonts w:ascii="Arial" w:eastAsia="微软雅黑" w:hAnsi="Arial" w:cs="Arial"/>
          <w:szCs w:val="21"/>
        </w:rPr>
      </w:pPr>
      <w:r>
        <w:rPr>
          <w:rFonts w:ascii="Arial" w:eastAsia="微软雅黑" w:hAnsi="Arial" w:cs="Arial"/>
          <w:szCs w:val="21"/>
        </w:rPr>
        <w:t>琥珀酰化</w:t>
      </w:r>
      <w:r w:rsidR="00FF5D72" w:rsidRPr="00712B25">
        <w:rPr>
          <w:rFonts w:ascii="Arial" w:eastAsia="微软雅黑" w:hAnsi="Arial" w:cs="Arial"/>
          <w:szCs w:val="21"/>
        </w:rPr>
        <w:t>Label-free</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34DD4D2"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0BEA6F15"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3BB43698" w14:textId="77777777" w:rsidR="004534BC" w:rsidRDefault="002B2EAD" w:rsidP="0064520F">
      <w:pPr>
        <w:pStyle w:val="ab"/>
        <w:spacing w:line="360" w:lineRule="auto"/>
        <w:ind w:firstLineChars="0" w:firstLine="0"/>
        <w:jc w:val="center"/>
        <w:rPr>
          <w:rFonts w:ascii="Arial" w:eastAsia="微软雅黑" w:hAnsi="Arial" w:cs="Arial"/>
          <w:szCs w:val="21"/>
        </w:rPr>
      </w:pPr>
      <w:r w:rsidRPr="002B2EAD">
        <w:rPr>
          <w:rFonts w:ascii="Arial" w:eastAsia="微软雅黑" w:hAnsi="Arial" w:cs="Arial"/>
          <w:noProof/>
          <w:szCs w:val="21"/>
        </w:rPr>
        <w:drawing>
          <wp:inline distT="0" distB="0" distL="0" distR="0" wp14:anchorId="22590B35" wp14:editId="4D0FBA35">
            <wp:extent cx="6120130" cy="5258903"/>
            <wp:effectExtent l="0" t="0" r="0" b="0"/>
            <wp:docPr id="15" name="图片 15" descr="C:\Users\wjxu\Pictures\产品图片\生物信息学分析 lf磷酸化蛋白质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jxu\Pictures\产品图片\生物信息学分析 lf磷酸化蛋白质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8903"/>
                    </a:xfrm>
                    <a:prstGeom prst="rect">
                      <a:avLst/>
                    </a:prstGeom>
                    <a:noFill/>
                    <a:ln>
                      <a:noFill/>
                    </a:ln>
                  </pic:spPr>
                </pic:pic>
              </a:graphicData>
            </a:graphic>
          </wp:inline>
        </w:drawing>
      </w:r>
    </w:p>
    <w:p w14:paraId="0B9F4761"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2B2EAD">
        <w:rPr>
          <w:rFonts w:ascii="Arial" w:eastAsia="微软雅黑" w:hAnsi="Arial" w:cs="Arial" w:hint="eastAsia"/>
          <w:szCs w:val="21"/>
        </w:rPr>
        <w:t>图</w:t>
      </w:r>
      <w:r w:rsidR="008F5E3F" w:rsidRPr="00712B25">
        <w:rPr>
          <w:rFonts w:ascii="Arial" w:eastAsia="微软雅黑" w:hAnsi="Arial" w:cs="Arial"/>
          <w:szCs w:val="21"/>
        </w:rPr>
        <w:br w:type="page"/>
      </w:r>
    </w:p>
    <w:p w14:paraId="788205C3" w14:textId="77777777" w:rsidR="00BE5E65" w:rsidRPr="009B5153" w:rsidRDefault="00BE5E65" w:rsidP="00297518">
      <w:pPr>
        <w:pStyle w:val="1"/>
      </w:pPr>
      <w:bookmarkStart w:id="5" w:name="_Toc40613868"/>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2F240C84"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613869"/>
      <w:r w:rsidRPr="009B5153">
        <w:rPr>
          <w:rFonts w:ascii="Arial" w:eastAsia="微软雅黑" w:hAnsi="Arial" w:cs="Arial"/>
          <w:b/>
          <w:sz w:val="28"/>
          <w:szCs w:val="28"/>
        </w:rPr>
        <w:t>鉴定数量分析</w:t>
      </w:r>
      <w:bookmarkEnd w:id="22"/>
    </w:p>
    <w:p w14:paraId="1500F56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60D334E7" w14:textId="77EA5576"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CB4321" w:rsidRPr="00712B25">
        <w:rPr>
          <w:rFonts w:ascii="Arial" w:eastAsia="微软雅黑" w:hAnsi="Arial" w:cs="Arial"/>
        </w:rPr>
        <w:t>中，</w:t>
      </w:r>
      <w:r w:rsidR="0010546A" w:rsidRPr="00712B25">
        <w:rPr>
          <w:rFonts w:ascii="Arial" w:eastAsia="微软雅黑" w:hAnsi="Arial" w:cs="Arial"/>
        </w:rPr>
        <w:t>共鉴定到的</w:t>
      </w:r>
      <w:r w:rsidR="0010642E">
        <w:rPr>
          <w:rFonts w:ascii="Arial" w:eastAsia="微软雅黑" w:hAnsi="Arial" w:cs="Arial"/>
        </w:rPr>
        <w:t>琥珀酰化</w:t>
      </w:r>
      <w:r w:rsidR="0010546A" w:rsidRPr="00712B25">
        <w:rPr>
          <w:rFonts w:ascii="Arial" w:eastAsia="微软雅黑" w:hAnsi="Arial" w:cs="Arial"/>
        </w:rPr>
        <w:t>蛋白质、</w:t>
      </w:r>
      <w:r w:rsidR="0010642E">
        <w:rPr>
          <w:rFonts w:ascii="Arial" w:eastAsia="微软雅黑" w:hAnsi="Arial" w:cs="Arial"/>
        </w:rPr>
        <w:t>琥珀酰化</w:t>
      </w:r>
      <w:r w:rsidR="0010546A" w:rsidRPr="00712B25">
        <w:rPr>
          <w:rFonts w:ascii="Arial" w:eastAsia="微软雅黑" w:hAnsi="Arial" w:cs="Arial"/>
        </w:rPr>
        <w:t>肽段、</w:t>
      </w:r>
      <w:r w:rsidR="0010642E">
        <w:rPr>
          <w:rFonts w:ascii="Arial" w:eastAsia="微软雅黑" w:hAnsi="Arial" w:cs="Arial"/>
        </w:rPr>
        <w:t>琥珀酰化</w:t>
      </w:r>
      <w:r w:rsidR="0010546A" w:rsidRPr="00712B25">
        <w:rPr>
          <w:rFonts w:ascii="Arial" w:eastAsia="微软雅黑" w:hAnsi="Arial" w:cs="Arial"/>
        </w:rPr>
        <w:t>位点的数目分别为</w:t>
      </w:r>
      <w:r w:rsidR="00DA60B8">
        <w:rPr>
          <w:rFonts w:ascii="Arial" w:eastAsia="Arial" w:hAnsi="Arial"/>
          <w:b/>
          <w:color w:val="000000"/>
        </w:rPr>
        <w:t>pro</w:t>
      </w:r>
      <w:r w:rsidR="00DA60B8">
        <w:rPr>
          <w:rFonts w:ascii="微软雅黑" w:eastAsia="微软雅黑" w:hAnsi="微软雅黑"/>
          <w:color w:val="000000"/>
        </w:rPr>
        <w:t>_pep_site</w:t>
      </w:r>
      <w:r>
        <w:rPr>
          <w:rFonts w:ascii="微软雅黑" w:eastAsia="微软雅黑" w:hAnsi="微软雅黑"/>
          <w:color w:val="000000"/>
        </w:rPr>
        <w:t>，其中</w:t>
      </w:r>
      <w:r w:rsidR="00DA60B8">
        <w:rPr>
          <w:rFonts w:ascii="Arial" w:eastAsia="Arial" w:hAnsi="Arial"/>
          <w:b/>
          <w:color w:val="000000"/>
        </w:rPr>
        <w:t>pho_num1</w:t>
      </w:r>
      <w:r>
        <w:rPr>
          <w:rFonts w:ascii="微软雅黑" w:eastAsia="微软雅黑" w:hAnsi="微软雅黑"/>
          <w:color w:val="000000"/>
        </w:rPr>
        <w:t>个修饰蛋白上有</w:t>
      </w:r>
      <w:r w:rsidR="00DA60B8">
        <w:rPr>
          <w:rFonts w:ascii="Arial" w:eastAsia="Arial" w:hAnsi="Arial"/>
          <w:b/>
          <w:color w:val="000000"/>
        </w:rPr>
        <w:t>pho_num2</w:t>
      </w:r>
      <w:r>
        <w:rPr>
          <w:rFonts w:ascii="微软雅黑" w:eastAsia="微软雅黑" w:hAnsi="微软雅黑"/>
          <w:color w:val="000000"/>
        </w:rPr>
        <w:t>条可定量</w:t>
      </w:r>
      <w:r w:rsidR="0010642E">
        <w:rPr>
          <w:rFonts w:ascii="微软雅黑" w:eastAsia="微软雅黑" w:hAnsi="微软雅黑"/>
          <w:color w:val="000000"/>
        </w:rPr>
        <w:t>琥珀酰化</w:t>
      </w:r>
      <w:r>
        <w:rPr>
          <w:rFonts w:ascii="微软雅黑" w:eastAsia="微软雅黑" w:hAnsi="微软雅黑"/>
          <w:color w:val="000000"/>
        </w:rPr>
        <w:t>肽段，</w:t>
      </w:r>
      <w:r w:rsidR="00DA60B8">
        <w:rPr>
          <w:rFonts w:ascii="Arial" w:eastAsia="Arial" w:hAnsi="Arial"/>
          <w:b/>
          <w:color w:val="000000"/>
        </w:rPr>
        <w:t>pho_num3</w:t>
      </w:r>
      <w:r>
        <w:rPr>
          <w:rFonts w:ascii="微软雅黑" w:eastAsia="微软雅黑" w:hAnsi="微软雅黑"/>
          <w:color w:val="000000"/>
        </w:rPr>
        <w:t>个可定量</w:t>
      </w:r>
      <w:r w:rsidR="0010642E">
        <w:rPr>
          <w:rFonts w:ascii="微软雅黑" w:eastAsia="微软雅黑" w:hAnsi="微软雅黑"/>
          <w:color w:val="000000"/>
        </w:rPr>
        <w:t>琥珀酰化</w:t>
      </w:r>
      <w:r>
        <w:rPr>
          <w:rFonts w:ascii="微软雅黑" w:eastAsia="微软雅黑" w:hAnsi="微软雅黑"/>
          <w:color w:val="000000"/>
        </w:rPr>
        <w:t>位点。结果统计如下表与下图。</w:t>
      </w:r>
    </w:p>
    <w:p w14:paraId="21A15C82"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F87C4C" w:rsidRPr="00712B25" w14:paraId="4C83AFEC" w14:textId="77777777" w:rsidTr="00F87C4C">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666B1DB" w14:textId="04A06A9E" w:rsidR="00F87C4C" w:rsidRPr="00712B25" w:rsidRDefault="0010642E"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Succinyl</w:t>
            </w:r>
            <w:r w:rsidR="00AE2E45">
              <w:rPr>
                <w:rFonts w:ascii="Arial" w:eastAsia="微软雅黑" w:hAnsi="Arial" w:cs="Arial"/>
                <w:b/>
                <w:bCs/>
                <w:color w:val="000000"/>
                <w:kern w:val="0"/>
                <w:sz w:val="21"/>
                <w:szCs w:val="21"/>
              </w:rPr>
              <w:t>ated</w:t>
            </w:r>
            <w:r w:rsidR="00F87C4C" w:rsidRPr="00712B25">
              <w:rPr>
                <w:rFonts w:ascii="Arial" w:eastAsia="微软雅黑" w:hAnsi="Arial" w:cs="Arial"/>
                <w:b/>
                <w:bCs/>
                <w:color w:val="000000"/>
                <w:kern w:val="0"/>
                <w:sz w:val="21"/>
                <w:szCs w:val="21"/>
              </w:rPr>
              <w:t>Sites</w:t>
            </w:r>
          </w:p>
        </w:tc>
        <w:tc>
          <w:tcPr>
            <w:tcW w:w="2943" w:type="dxa"/>
            <w:gridSpan w:val="2"/>
            <w:tcBorders>
              <w:top w:val="single" w:sz="4" w:space="0" w:color="auto"/>
              <w:left w:val="nil"/>
              <w:bottom w:val="nil"/>
              <w:right w:val="nil"/>
            </w:tcBorders>
            <w:shd w:val="clear" w:color="000000" w:fill="F2DCDB"/>
            <w:noWrap/>
            <w:vAlign w:val="bottom"/>
            <w:hideMark/>
          </w:tcPr>
          <w:p w14:paraId="6CC1F519" w14:textId="05EE4520" w:rsidR="00F87C4C" w:rsidRPr="00712B25" w:rsidRDefault="0010642E"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Succinyl</w:t>
            </w:r>
            <w:r w:rsidR="00AE2E45">
              <w:rPr>
                <w:rFonts w:ascii="Arial" w:eastAsia="微软雅黑" w:hAnsi="Arial" w:cs="Arial"/>
                <w:b/>
                <w:bCs/>
                <w:color w:val="000000"/>
                <w:kern w:val="0"/>
                <w:sz w:val="21"/>
                <w:szCs w:val="21"/>
              </w:rPr>
              <w:t>ated</w:t>
            </w:r>
            <w:r w:rsidR="00F87C4C" w:rsidRPr="00712B25">
              <w:rPr>
                <w:rFonts w:ascii="Arial" w:eastAsia="微软雅黑" w:hAnsi="Arial" w:cs="Arial"/>
                <w:b/>
                <w:bCs/>
                <w:color w:val="000000"/>
                <w:kern w:val="0"/>
                <w:sz w:val="21"/>
                <w:szCs w:val="21"/>
              </w:rPr>
              <w:t>Peptides</w:t>
            </w:r>
          </w:p>
        </w:tc>
        <w:tc>
          <w:tcPr>
            <w:tcW w:w="2405" w:type="dxa"/>
            <w:gridSpan w:val="2"/>
            <w:tcBorders>
              <w:top w:val="single" w:sz="4" w:space="0" w:color="auto"/>
              <w:left w:val="nil"/>
              <w:bottom w:val="nil"/>
              <w:right w:val="nil"/>
            </w:tcBorders>
            <w:shd w:val="clear" w:color="000000" w:fill="FDE9D9"/>
            <w:noWrap/>
            <w:vAlign w:val="bottom"/>
            <w:hideMark/>
          </w:tcPr>
          <w:p w14:paraId="67E4B86A" w14:textId="15F49F7D" w:rsidR="00F87C4C" w:rsidRPr="00712B25" w:rsidRDefault="0010642E"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Succinyl</w:t>
            </w:r>
            <w:r w:rsidR="00AE2E45">
              <w:rPr>
                <w:rFonts w:ascii="Arial" w:eastAsia="微软雅黑" w:hAnsi="Arial" w:cs="Arial"/>
                <w:b/>
                <w:bCs/>
                <w:color w:val="000000"/>
                <w:kern w:val="0"/>
                <w:sz w:val="21"/>
                <w:szCs w:val="21"/>
              </w:rPr>
              <w:t>ated</w:t>
            </w:r>
            <w:r w:rsidR="00F87C4C" w:rsidRPr="00712B25">
              <w:rPr>
                <w:rFonts w:ascii="Arial" w:eastAsia="微软雅黑" w:hAnsi="Arial" w:cs="Arial"/>
                <w:b/>
                <w:bCs/>
                <w:color w:val="000000"/>
                <w:kern w:val="0"/>
                <w:sz w:val="21"/>
                <w:szCs w:val="21"/>
              </w:rPr>
              <w:t>Proteins</w:t>
            </w:r>
          </w:p>
        </w:tc>
      </w:tr>
      <w:tr w:rsidR="00F87C4C" w:rsidRPr="00712B25" w14:paraId="19788AFC" w14:textId="77777777" w:rsidTr="00F87C4C">
        <w:trPr>
          <w:trHeight w:val="268"/>
          <w:jc w:val="center"/>
        </w:trPr>
        <w:tc>
          <w:tcPr>
            <w:tcW w:w="1590" w:type="dxa"/>
            <w:tcBorders>
              <w:top w:val="nil"/>
              <w:left w:val="nil"/>
              <w:bottom w:val="single" w:sz="8" w:space="0" w:color="auto"/>
              <w:right w:val="nil"/>
            </w:tcBorders>
            <w:shd w:val="clear" w:color="000000" w:fill="95B3D7"/>
            <w:noWrap/>
            <w:vAlign w:val="center"/>
            <w:hideMark/>
          </w:tcPr>
          <w:p w14:paraId="7300BC6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7E48F383"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FB2F408"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F48B219"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42E51EBB"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6AD8C7DE" w14:textId="77777777" w:rsidR="00F87C4C" w:rsidRPr="00712B25" w:rsidRDefault="00F87C4C"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712B25" w14:paraId="66B328CC" w14:textId="77777777" w:rsidTr="001D779B">
        <w:trPr>
          <w:trHeight w:val="268"/>
          <w:jc w:val="center"/>
        </w:trPr>
        <w:tc>
          <w:tcPr>
            <w:tcW w:w="1590" w:type="dxa"/>
            <w:tcBorders>
              <w:top w:val="nil"/>
              <w:left w:val="nil"/>
              <w:bottom w:val="single" w:sz="8" w:space="0" w:color="auto"/>
              <w:right w:val="nil"/>
            </w:tcBorders>
            <w:shd w:val="clear" w:color="auto" w:fill="auto"/>
            <w:noWrap/>
            <w:vAlign w:val="center"/>
          </w:tcPr>
          <w:p w14:paraId="4078986C" w14:textId="77E41AD3"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6D7C4DE2" w14:textId="41A87D84"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54C4D175" w14:textId="7C0E0A27"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1DA4672C" w14:textId="54C7477B" w:rsidR="00F87C4C" w:rsidRPr="00712B25" w:rsidRDefault="00F87C4C" w:rsidP="00F87C4C">
            <w:pPr>
              <w:widowControl/>
              <w:jc w:val="center"/>
              <w:rPr>
                <w:rFonts w:ascii="Arial" w:eastAsia="微软雅黑" w:hAnsi="Arial" w:cs="Arial"/>
                <w:bCs/>
                <w:color w:val="000000"/>
                <w:kern w:val="0"/>
                <w:sz w:val="21"/>
                <w:szCs w:val="21"/>
              </w:rPr>
            </w:pPr>
          </w:p>
        </w:tc>
        <w:tc>
          <w:tcPr>
            <w:tcW w:w="1150" w:type="dxa"/>
            <w:tcBorders>
              <w:top w:val="nil"/>
              <w:left w:val="nil"/>
              <w:bottom w:val="single" w:sz="8" w:space="0" w:color="auto"/>
              <w:right w:val="nil"/>
            </w:tcBorders>
            <w:shd w:val="clear" w:color="auto" w:fill="auto"/>
            <w:noWrap/>
            <w:vAlign w:val="center"/>
          </w:tcPr>
          <w:p w14:paraId="4716CB84" w14:textId="06967305"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508A5A33" w14:textId="1129AB1F" w:rsidR="00F87C4C" w:rsidRPr="00712B25" w:rsidRDefault="00F87C4C" w:rsidP="00F87C4C">
            <w:pPr>
              <w:widowControl/>
              <w:jc w:val="center"/>
              <w:rPr>
                <w:rFonts w:ascii="Arial" w:eastAsia="微软雅黑" w:hAnsi="Arial" w:cs="Arial"/>
                <w:bCs/>
                <w:color w:val="000000"/>
                <w:kern w:val="0"/>
                <w:sz w:val="21"/>
                <w:szCs w:val="21"/>
              </w:rPr>
            </w:pPr>
          </w:p>
        </w:tc>
      </w:tr>
    </w:tbl>
    <w:p w14:paraId="023104E3" w14:textId="414B693C" w:rsidR="003351BA" w:rsidRPr="00712B25" w:rsidRDefault="00DA60B8"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hint="eastAsia"/>
          <w:noProof/>
        </w:rPr>
        <w:t>]</w:t>
      </w:r>
    </w:p>
    <w:p w14:paraId="2D9525B9" w14:textId="77777777" w:rsidR="00EE5EAE" w:rsidRDefault="00EE5EAE" w:rsidP="007C0AFB">
      <w:pPr>
        <w:pStyle w:val="ab"/>
        <w:ind w:leftChars="295" w:left="708" w:firstLineChars="0" w:firstLine="1"/>
        <w:jc w:val="center"/>
        <w:rPr>
          <w:rFonts w:ascii="Arial" w:eastAsia="微软雅黑" w:hAnsi="Arial" w:cs="Arial"/>
        </w:rPr>
      </w:pPr>
      <w:r w:rsidRPr="00712B25">
        <w:rPr>
          <w:rFonts w:ascii="Arial" w:eastAsia="微软雅黑" w:hAnsi="Arial" w:cs="Arial"/>
        </w:rPr>
        <w:t>鉴定</w:t>
      </w:r>
      <w:r w:rsidR="00CD079A" w:rsidRPr="00712B25">
        <w:rPr>
          <w:rFonts w:ascii="Arial" w:eastAsia="微软雅黑" w:hAnsi="Arial" w:cs="Arial"/>
        </w:rPr>
        <w:t>与定量结果</w:t>
      </w:r>
      <w:r w:rsidR="0010546A" w:rsidRPr="00712B25">
        <w:rPr>
          <w:rFonts w:ascii="Arial" w:eastAsia="微软雅黑" w:hAnsi="Arial" w:cs="Arial"/>
        </w:rPr>
        <w:t>统计</w:t>
      </w:r>
      <w:r w:rsidR="00CD079A" w:rsidRPr="00712B25">
        <w:rPr>
          <w:rFonts w:ascii="Arial" w:eastAsia="微软雅黑" w:hAnsi="Arial" w:cs="Arial"/>
        </w:rPr>
        <w:t>柱状图</w:t>
      </w:r>
    </w:p>
    <w:p w14:paraId="4DD4F8F5" w14:textId="3E46E001" w:rsidR="00ED28BE" w:rsidRPr="00F056E7" w:rsidRDefault="00ED28BE" w:rsidP="00F056E7">
      <w:pPr>
        <w:pStyle w:val="ab"/>
        <w:spacing w:line="360" w:lineRule="auto"/>
        <w:ind w:leftChars="177" w:left="425" w:firstLineChars="0" w:firstLine="0"/>
        <w:jc w:val="left"/>
        <w:rPr>
          <w:rFonts w:ascii="Arial" w:eastAsia="微软雅黑" w:hAnsi="Arial" w:cs="Arial"/>
        </w:rPr>
      </w:pPr>
      <w:r w:rsidRPr="00712B25">
        <w:rPr>
          <w:rFonts w:ascii="Arial" w:eastAsia="微软雅黑" w:hAnsi="Arial" w:cs="Arial"/>
          <w:color w:val="C00000"/>
          <w:sz w:val="18"/>
          <w:szCs w:val="18"/>
        </w:rPr>
        <w:t>说明：</w:t>
      </w:r>
      <w:r>
        <w:rPr>
          <w:rFonts w:ascii="Arial" w:eastAsia="微软雅黑" w:hAnsi="Arial" w:cs="Arial" w:hint="eastAsia"/>
          <w:color w:val="C00000"/>
          <w:sz w:val="18"/>
          <w:szCs w:val="18"/>
        </w:rPr>
        <w:t xml:space="preserve"> Q</w:t>
      </w:r>
      <w:r>
        <w:rPr>
          <w:rFonts w:ascii="Arial" w:eastAsia="微软雅黑" w:hAnsi="Arial" w:cs="Arial"/>
          <w:color w:val="C00000"/>
          <w:sz w:val="18"/>
          <w:szCs w:val="18"/>
        </w:rPr>
        <w:t xml:space="preserve">uantified </w:t>
      </w:r>
      <w:r w:rsidR="0010642E">
        <w:rPr>
          <w:rFonts w:ascii="Arial" w:eastAsia="微软雅黑" w:hAnsi="Arial" w:cs="Arial"/>
          <w:color w:val="C00000"/>
          <w:sz w:val="18"/>
          <w:szCs w:val="18"/>
        </w:rPr>
        <w:t>Succinyl</w:t>
      </w:r>
      <w:r w:rsidR="00AE2E45">
        <w:rPr>
          <w:rFonts w:ascii="Arial" w:eastAsia="微软雅黑" w:hAnsi="Arial" w:cs="Arial"/>
          <w:color w:val="C00000"/>
          <w:sz w:val="18"/>
          <w:szCs w:val="18"/>
        </w:rPr>
        <w:t>ated</w:t>
      </w:r>
      <w:r>
        <w:rPr>
          <w:rFonts w:ascii="Arial" w:eastAsia="微软雅黑" w:hAnsi="Arial" w:cs="Arial"/>
          <w:color w:val="C00000"/>
          <w:sz w:val="18"/>
          <w:szCs w:val="18"/>
        </w:rPr>
        <w:t>peptides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10642E">
        <w:rPr>
          <w:rFonts w:ascii="Arial" w:eastAsia="微软雅黑" w:hAnsi="Arial" w:cs="Arial" w:hint="eastAsia"/>
          <w:color w:val="C00000"/>
          <w:sz w:val="18"/>
          <w:szCs w:val="18"/>
        </w:rPr>
        <w:t>琥珀酰化</w:t>
      </w:r>
      <w:r w:rsidR="00F914BA">
        <w:rPr>
          <w:rFonts w:ascii="Arial" w:eastAsia="微软雅黑" w:hAnsi="Arial" w:cs="Arial" w:hint="eastAsia"/>
          <w:color w:val="C00000"/>
          <w:sz w:val="18"/>
          <w:szCs w:val="18"/>
        </w:rPr>
        <w:t>肽段，</w:t>
      </w:r>
      <w:r>
        <w:rPr>
          <w:rFonts w:ascii="Arial" w:eastAsia="微软雅黑" w:hAnsi="Arial" w:cs="Arial" w:hint="eastAsia"/>
          <w:color w:val="C00000"/>
          <w:sz w:val="18"/>
          <w:szCs w:val="18"/>
        </w:rPr>
        <w:t>在至少一个组别中，超过半数的</w:t>
      </w:r>
      <w:r w:rsidRPr="00510B19">
        <w:rPr>
          <w:rFonts w:ascii="Arial" w:eastAsia="微软雅黑" w:hAnsi="Arial" w:cs="Arial" w:hint="eastAsia"/>
          <w:color w:val="C00000"/>
          <w:sz w:val="18"/>
          <w:szCs w:val="18"/>
        </w:rPr>
        <w:t>生物学重复中有</w:t>
      </w:r>
      <w:r>
        <w:rPr>
          <w:rFonts w:ascii="Arial" w:eastAsia="微软雅黑" w:hAnsi="Arial" w:cs="Arial" w:hint="eastAsia"/>
          <w:color w:val="C00000"/>
          <w:sz w:val="18"/>
          <w:szCs w:val="18"/>
        </w:rPr>
        <w:t>该修饰肽段的强度</w:t>
      </w:r>
      <w:r w:rsidRPr="00510B19">
        <w:rPr>
          <w:rFonts w:ascii="Arial" w:eastAsia="微软雅黑" w:hAnsi="Arial" w:cs="Arial" w:hint="eastAsia"/>
          <w:color w:val="C00000"/>
          <w:sz w:val="18"/>
          <w:szCs w:val="18"/>
        </w:rPr>
        <w:t>值</w:t>
      </w:r>
      <w:r>
        <w:rPr>
          <w:rFonts w:ascii="Arial" w:eastAsia="微软雅黑" w:hAnsi="Arial" w:cs="Arial"/>
          <w:color w:val="C00000"/>
          <w:sz w:val="18"/>
          <w:szCs w:val="18"/>
        </w:rPr>
        <w:t>；</w:t>
      </w:r>
      <w:r w:rsidRPr="00A318C6">
        <w:rPr>
          <w:rFonts w:ascii="Arial" w:eastAsia="微软雅黑" w:hAnsi="Arial" w:cs="Arial" w:hint="eastAsia"/>
          <w:color w:val="C00000"/>
          <w:sz w:val="18"/>
          <w:szCs w:val="18"/>
        </w:rPr>
        <w:t xml:space="preserve"> </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10642E">
        <w:rPr>
          <w:rFonts w:ascii="Arial" w:eastAsia="微软雅黑" w:hAnsi="Arial" w:cs="Arial"/>
          <w:color w:val="C00000"/>
          <w:sz w:val="18"/>
          <w:szCs w:val="18"/>
        </w:rPr>
        <w:t>Succinyl</w:t>
      </w:r>
      <w:r w:rsidR="00AE2E45">
        <w:rPr>
          <w:rFonts w:ascii="Arial" w:eastAsia="微软雅黑" w:hAnsi="Arial" w:cs="Arial"/>
          <w:color w:val="C00000"/>
          <w:sz w:val="18"/>
          <w:szCs w:val="18"/>
        </w:rPr>
        <w:t>ated</w:t>
      </w:r>
      <w:r>
        <w:rPr>
          <w:rFonts w:ascii="Arial" w:eastAsia="微软雅黑" w:hAnsi="Arial" w:cs="Arial"/>
          <w:color w:val="C00000"/>
          <w:sz w:val="18"/>
          <w:szCs w:val="18"/>
        </w:rPr>
        <w:t>Sites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10642E">
        <w:rPr>
          <w:rFonts w:ascii="Arial" w:eastAsia="微软雅黑" w:hAnsi="Arial" w:cs="Arial" w:hint="eastAsia"/>
          <w:color w:val="C00000"/>
          <w:sz w:val="18"/>
          <w:szCs w:val="18"/>
        </w:rPr>
        <w:t>琥珀酰化</w:t>
      </w:r>
      <w:r w:rsidR="00F914BA">
        <w:rPr>
          <w:rFonts w:ascii="Arial" w:eastAsia="微软雅黑" w:hAnsi="Arial" w:cs="Arial" w:hint="eastAsia"/>
          <w:color w:val="C00000"/>
          <w:sz w:val="18"/>
          <w:szCs w:val="18"/>
        </w:rPr>
        <w:t>位点，</w:t>
      </w:r>
      <w:r>
        <w:rPr>
          <w:rFonts w:ascii="Arial" w:eastAsia="微软雅黑" w:hAnsi="Arial" w:cs="Arial" w:hint="eastAsia"/>
          <w:color w:val="C00000"/>
          <w:sz w:val="18"/>
          <w:szCs w:val="18"/>
        </w:rPr>
        <w:t>所有可定量肽段上修饰位点数目总和；</w:t>
      </w:r>
      <w:r>
        <w:rPr>
          <w:rFonts w:ascii="Arial" w:eastAsia="微软雅黑" w:hAnsi="Arial" w:cs="Arial" w:hint="eastAsia"/>
          <w:color w:val="C00000"/>
          <w:sz w:val="18"/>
          <w:szCs w:val="18"/>
        </w:rPr>
        <w:t>Q</w:t>
      </w:r>
      <w:r>
        <w:rPr>
          <w:rFonts w:ascii="Arial" w:eastAsia="微软雅黑" w:hAnsi="Arial" w:cs="Arial"/>
          <w:color w:val="C00000"/>
          <w:sz w:val="18"/>
          <w:szCs w:val="18"/>
        </w:rPr>
        <w:t xml:space="preserve">uantified </w:t>
      </w:r>
      <w:r w:rsidR="0010642E">
        <w:rPr>
          <w:rFonts w:ascii="Arial" w:eastAsia="微软雅黑" w:hAnsi="Arial" w:cs="Arial"/>
          <w:color w:val="C00000"/>
          <w:sz w:val="18"/>
          <w:szCs w:val="18"/>
        </w:rPr>
        <w:t>Succinyl</w:t>
      </w:r>
      <w:r w:rsidR="00AE2E45">
        <w:rPr>
          <w:rFonts w:ascii="Arial" w:eastAsia="微软雅黑" w:hAnsi="Arial" w:cs="Arial"/>
          <w:color w:val="C00000"/>
          <w:sz w:val="18"/>
          <w:szCs w:val="18"/>
        </w:rPr>
        <w:t>ated</w:t>
      </w:r>
      <w:r>
        <w:rPr>
          <w:rFonts w:ascii="Arial" w:eastAsia="微软雅黑" w:hAnsi="Arial" w:cs="Arial"/>
          <w:color w:val="C00000"/>
          <w:sz w:val="18"/>
          <w:szCs w:val="18"/>
        </w:rPr>
        <w:t>Proteins</w:t>
      </w:r>
      <w:r>
        <w:rPr>
          <w:rFonts w:ascii="Arial" w:eastAsia="微软雅黑" w:hAnsi="Arial" w:cs="Arial" w:hint="eastAsia"/>
          <w:color w:val="C00000"/>
          <w:sz w:val="18"/>
          <w:szCs w:val="18"/>
        </w:rPr>
        <w:t>：</w:t>
      </w:r>
      <w:r w:rsidR="00F914BA">
        <w:rPr>
          <w:rFonts w:ascii="Arial" w:eastAsia="微软雅黑" w:hAnsi="Arial" w:cs="Arial" w:hint="eastAsia"/>
          <w:color w:val="C00000"/>
          <w:sz w:val="18"/>
          <w:szCs w:val="18"/>
        </w:rPr>
        <w:t>可定量</w:t>
      </w:r>
      <w:r w:rsidR="0010642E">
        <w:rPr>
          <w:rFonts w:ascii="Arial" w:eastAsia="微软雅黑" w:hAnsi="Arial" w:cs="Arial" w:hint="eastAsia"/>
          <w:color w:val="C00000"/>
          <w:sz w:val="18"/>
          <w:szCs w:val="18"/>
        </w:rPr>
        <w:t>琥珀酰化</w:t>
      </w:r>
      <w:r w:rsidR="00F914BA">
        <w:rPr>
          <w:rFonts w:ascii="Arial" w:eastAsia="微软雅黑" w:hAnsi="Arial" w:cs="Arial" w:hint="eastAsia"/>
          <w:color w:val="C00000"/>
          <w:sz w:val="18"/>
          <w:szCs w:val="18"/>
        </w:rPr>
        <w:t>蛋白，</w:t>
      </w:r>
      <w:r>
        <w:rPr>
          <w:rFonts w:ascii="Arial" w:eastAsia="微软雅黑" w:hAnsi="Arial" w:cs="Arial" w:hint="eastAsia"/>
          <w:color w:val="C00000"/>
          <w:sz w:val="18"/>
          <w:szCs w:val="18"/>
        </w:rPr>
        <w:t>所有可定量肽段所属蛋白数目总和。</w:t>
      </w:r>
    </w:p>
    <w:p w14:paraId="7E5FBC2C" w14:textId="77777777" w:rsidR="00EE5EAE" w:rsidRPr="00042C54" w:rsidRDefault="00EE5EAE" w:rsidP="00EE5EAE">
      <w:pPr>
        <w:spacing w:line="360" w:lineRule="auto"/>
        <w:ind w:leftChars="171" w:left="410"/>
        <w:rPr>
          <w:rFonts w:ascii="Arial" w:eastAsia="微软雅黑" w:hAnsi="Arial" w:cs="Arial"/>
          <w:color w:val="4472C4" w:themeColor="accent5"/>
          <w:sz w:val="21"/>
          <w:szCs w:val="21"/>
        </w:rPr>
      </w:pPr>
      <w:r w:rsidRPr="00042C54">
        <w:rPr>
          <w:rFonts w:ascii="Arial" w:eastAsia="微软雅黑" w:hAnsi="Arial" w:cs="Arial"/>
          <w:color w:val="4472C4" w:themeColor="accent5"/>
          <w:sz w:val="21"/>
          <w:szCs w:val="21"/>
        </w:rPr>
        <w:t>输出文件：</w:t>
      </w:r>
    </w:p>
    <w:p w14:paraId="39C2D6C6" w14:textId="30D93B13" w:rsidR="00EE5EAE" w:rsidRPr="00613BA3" w:rsidRDefault="00613BA3" w:rsidP="00FB3757">
      <w:pPr>
        <w:spacing w:line="360" w:lineRule="auto"/>
        <w:ind w:leftChars="171" w:left="410"/>
        <w:rPr>
          <w:rStyle w:val="ad"/>
          <w:rFonts w:ascii="Arial" w:eastAsia="微软雅黑" w:hAnsi="Arial" w:cs="Arial"/>
          <w:sz w:val="21"/>
          <w:szCs w:val="21"/>
        </w:rPr>
      </w:pPr>
      <w:r>
        <w:rPr>
          <w:rFonts w:ascii="Arial" w:eastAsia="微软雅黑" w:hAnsi="Arial" w:cs="Arial"/>
          <w:sz w:val="21"/>
          <w:szCs w:val="21"/>
        </w:rPr>
        <w:fldChar w:fldCharType="begin"/>
      </w:r>
      <w:r w:rsidR="00157D50">
        <w:rPr>
          <w:rFonts w:ascii="Arial" w:eastAsia="微软雅黑" w:hAnsi="Arial" w:cs="Arial"/>
          <w:sz w:val="21"/>
          <w:szCs w:val="21"/>
        </w:rPr>
        <w:instrText xml:space="preserve">HYPERLINK </w:instrText>
      </w:r>
      <w:r w:rsidR="00157D50">
        <w:rPr>
          <w:rFonts w:ascii="Arial" w:eastAsia="微软雅黑" w:hAnsi="Arial" w:cs="Arial" w:hint="eastAsia"/>
          <w:sz w:val="21"/>
          <w:szCs w:val="21"/>
        </w:rPr>
        <w:instrText>"</w:instrText>
      </w:r>
      <w:r w:rsidR="003D4429">
        <w:rPr>
          <w:rFonts w:ascii="Arial" w:eastAsia="微软雅黑" w:hAnsi="Arial" w:cs="Arial" w:hint="eastAsia"/>
          <w:sz w:val="21"/>
          <w:szCs w:val="21"/>
        </w:rPr>
        <w:instrText>.</w:instrText>
      </w:r>
      <w:r w:rsidR="00157D50">
        <w:rPr>
          <w:rFonts w:ascii="Arial" w:eastAsia="微软雅黑" w:hAnsi="Arial" w:cs="Arial" w:hint="eastAsia"/>
          <w:sz w:val="21"/>
          <w:szCs w:val="21"/>
        </w:rPr>
        <w:instrText>\\3-1</w:instrText>
      </w:r>
      <w:r w:rsidR="00157D50">
        <w:rPr>
          <w:rFonts w:ascii="Arial" w:eastAsia="微软雅黑" w:hAnsi="Arial" w:cs="Arial" w:hint="eastAsia"/>
          <w:sz w:val="21"/>
          <w:szCs w:val="21"/>
        </w:rPr>
        <w:instrText>鉴定数量分析</w:instrText>
      </w:r>
      <w:r w:rsidR="00157D50">
        <w:rPr>
          <w:rFonts w:ascii="Arial" w:eastAsia="微软雅黑" w:hAnsi="Arial" w:cs="Arial" w:hint="eastAsia"/>
          <w:sz w:val="21"/>
          <w:szCs w:val="21"/>
        </w:rPr>
        <w:instrText xml:space="preserve">\\3-1-1 </w:instrText>
      </w:r>
      <w:r w:rsidR="00157D50">
        <w:rPr>
          <w:rFonts w:ascii="Arial" w:eastAsia="微软雅黑" w:hAnsi="Arial" w:cs="Arial" w:hint="eastAsia"/>
          <w:sz w:val="21"/>
          <w:szCs w:val="21"/>
        </w:rPr>
        <w:instrText>鉴定与定量结果统计</w:instrText>
      </w:r>
      <w:r w:rsidR="00157D50">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d"/>
          <w:rFonts w:ascii="Arial" w:eastAsia="微软雅黑" w:hAnsi="Arial" w:cs="Arial"/>
          <w:sz w:val="21"/>
          <w:szCs w:val="21"/>
        </w:rPr>
        <w:t>1)</w:t>
      </w:r>
      <w:r w:rsidR="00FB3757" w:rsidRPr="00613BA3">
        <w:rPr>
          <w:rStyle w:val="ad"/>
          <w:rFonts w:ascii="Arial" w:eastAsia="微软雅黑" w:hAnsi="Arial" w:cs="Arial"/>
          <w:sz w:val="21"/>
          <w:szCs w:val="21"/>
        </w:rPr>
        <w:tab/>
      </w:r>
      <w:r w:rsidR="00042C54" w:rsidRPr="00613BA3">
        <w:rPr>
          <w:rStyle w:val="ad"/>
          <w:rFonts w:ascii="Arial" w:eastAsia="微软雅黑" w:hAnsi="Arial" w:cs="Arial" w:hint="eastAsia"/>
          <w:sz w:val="21"/>
          <w:szCs w:val="21"/>
        </w:rPr>
        <w:t>3-1</w:t>
      </w:r>
      <w:r w:rsidR="00042C54" w:rsidRPr="00613BA3">
        <w:rPr>
          <w:rStyle w:val="ad"/>
          <w:rFonts w:ascii="Arial" w:eastAsia="微软雅黑" w:hAnsi="Arial" w:cs="Arial" w:hint="eastAsia"/>
          <w:sz w:val="21"/>
          <w:szCs w:val="21"/>
        </w:rPr>
        <w:t>鉴定数量分析</w:t>
      </w:r>
      <w:r w:rsidR="00042C54" w:rsidRPr="00613BA3">
        <w:rPr>
          <w:rStyle w:val="ad"/>
          <w:rFonts w:ascii="Arial" w:eastAsia="微软雅黑" w:hAnsi="Arial" w:cs="Arial" w:hint="eastAsia"/>
          <w:sz w:val="21"/>
          <w:szCs w:val="21"/>
        </w:rPr>
        <w:t xml:space="preserve">\3-1-1 </w:t>
      </w:r>
      <w:r w:rsidR="00042C54" w:rsidRPr="00613BA3">
        <w:rPr>
          <w:rStyle w:val="ad"/>
          <w:rFonts w:ascii="Arial" w:eastAsia="微软雅黑" w:hAnsi="Arial" w:cs="Arial" w:hint="eastAsia"/>
          <w:sz w:val="21"/>
          <w:szCs w:val="21"/>
        </w:rPr>
        <w:t>鉴定与定量结果统计</w:t>
      </w:r>
    </w:p>
    <w:p w14:paraId="02B64E43" w14:textId="77777777" w:rsidR="002B75B7" w:rsidRPr="009B5153" w:rsidRDefault="00613BA3" w:rsidP="009B5153">
      <w:pPr>
        <w:pStyle w:val="ab"/>
        <w:spacing w:line="360" w:lineRule="auto"/>
        <w:ind w:firstLineChars="177" w:firstLine="372"/>
        <w:jc w:val="left"/>
        <w:outlineLvl w:val="2"/>
        <w:rPr>
          <w:rFonts w:ascii="Arial" w:eastAsia="微软雅黑" w:hAnsi="Arial" w:cs="Arial"/>
          <w:b/>
          <w:sz w:val="24"/>
          <w:szCs w:val="24"/>
        </w:rPr>
      </w:pPr>
      <w:r>
        <w:rPr>
          <w:rFonts w:ascii="Arial" w:eastAsia="微软雅黑" w:hAnsi="Arial" w:cs="Arial"/>
          <w:szCs w:val="21"/>
        </w:rPr>
        <w:fldChar w:fldCharType="end"/>
      </w:r>
      <w:r w:rsidR="002B75B7" w:rsidRPr="009B5153">
        <w:rPr>
          <w:rFonts w:ascii="Arial" w:eastAsia="微软雅黑" w:hAnsi="Arial" w:cs="Arial"/>
          <w:b/>
          <w:sz w:val="24"/>
          <w:szCs w:val="24"/>
        </w:rPr>
        <w:t>3.1.2</w:t>
      </w:r>
      <w:r w:rsidR="002B75B7" w:rsidRPr="009B5153">
        <w:rPr>
          <w:rFonts w:ascii="Arial" w:eastAsia="微软雅黑" w:hAnsi="Arial" w:cs="Arial"/>
          <w:b/>
          <w:sz w:val="24"/>
          <w:szCs w:val="24"/>
        </w:rPr>
        <w:t>修饰位点分布</w:t>
      </w:r>
      <w:r w:rsidR="00244317" w:rsidRPr="009B5153">
        <w:rPr>
          <w:rFonts w:ascii="Arial" w:eastAsia="微软雅黑" w:hAnsi="Arial" w:cs="Arial"/>
          <w:b/>
          <w:sz w:val="24"/>
          <w:szCs w:val="24"/>
        </w:rPr>
        <w:t>分析</w:t>
      </w:r>
    </w:p>
    <w:p w14:paraId="26E51C22" w14:textId="471D155A" w:rsidR="002B75B7" w:rsidRPr="00712B25" w:rsidRDefault="00F41BB3" w:rsidP="002B75B7">
      <w:pPr>
        <w:pStyle w:val="ab"/>
        <w:spacing w:line="360" w:lineRule="auto"/>
        <w:ind w:leftChars="171" w:left="410"/>
        <w:rPr>
          <w:rFonts w:ascii="Arial" w:eastAsia="微软雅黑" w:hAnsi="Arial" w:cs="Arial"/>
          <w:sz w:val="24"/>
          <w:szCs w:val="24"/>
        </w:rPr>
      </w:pPr>
      <w:bookmarkStart w:id="23" w:name="_Hlk503734043"/>
      <w:r w:rsidRPr="00712B25">
        <w:rPr>
          <w:rFonts w:ascii="Arial" w:eastAsia="微软雅黑" w:hAnsi="Arial" w:cs="Arial"/>
        </w:rPr>
        <w:t>为了</w:t>
      </w:r>
      <w:r w:rsidR="004A5786" w:rsidRPr="00712B25">
        <w:rPr>
          <w:rFonts w:ascii="Arial" w:eastAsia="微软雅黑" w:hAnsi="Arial" w:cs="Arial"/>
        </w:rPr>
        <w:t>分析</w:t>
      </w:r>
      <w:r w:rsidR="00BD7F77" w:rsidRPr="00712B25">
        <w:rPr>
          <w:rFonts w:ascii="Arial" w:eastAsia="微软雅黑" w:hAnsi="Arial" w:cs="Arial"/>
        </w:rPr>
        <w:t>蛋白上</w:t>
      </w:r>
      <w:r w:rsidRPr="00712B25">
        <w:rPr>
          <w:rFonts w:ascii="Arial" w:eastAsia="微软雅黑" w:hAnsi="Arial" w:cs="Arial"/>
        </w:rPr>
        <w:t>修饰位点的分布情况，对所有鉴定</w:t>
      </w:r>
      <w:r w:rsidR="00BD7F77" w:rsidRPr="00712B25">
        <w:rPr>
          <w:rFonts w:ascii="Arial" w:eastAsia="微软雅黑" w:hAnsi="Arial" w:cs="Arial"/>
        </w:rPr>
        <w:t>到的</w:t>
      </w:r>
      <w:r w:rsidRPr="00712B25">
        <w:rPr>
          <w:rFonts w:ascii="Arial" w:eastAsia="微软雅黑" w:hAnsi="Arial" w:cs="Arial"/>
        </w:rPr>
        <w:t>蛋白质上的</w:t>
      </w:r>
      <w:r w:rsidR="0010642E">
        <w:rPr>
          <w:rFonts w:ascii="Arial" w:eastAsia="微软雅黑" w:hAnsi="Arial" w:cs="Arial"/>
        </w:rPr>
        <w:t>琥珀酰化</w:t>
      </w:r>
      <w:r w:rsidRPr="00712B25">
        <w:rPr>
          <w:rFonts w:ascii="Arial" w:eastAsia="微软雅黑" w:hAnsi="Arial" w:cs="Arial"/>
        </w:rPr>
        <w:t>位点进行数量统计。</w:t>
      </w:r>
      <w:r w:rsidR="004A5786" w:rsidRPr="00712B25">
        <w:rPr>
          <w:rFonts w:ascii="Arial" w:eastAsia="微软雅黑" w:hAnsi="Arial" w:cs="Arial"/>
        </w:rPr>
        <w:t>统计</w:t>
      </w:r>
      <w:r w:rsidRPr="00712B25">
        <w:rPr>
          <w:rFonts w:ascii="Arial" w:eastAsia="微软雅黑" w:hAnsi="Arial" w:cs="Arial"/>
        </w:rPr>
        <w:t>结果</w:t>
      </w:r>
      <w:r w:rsidR="006B6088" w:rsidRPr="00712B25">
        <w:rPr>
          <w:rFonts w:ascii="Arial" w:eastAsia="微软雅黑" w:hAnsi="Arial" w:cs="Arial"/>
        </w:rPr>
        <w:t>表明</w:t>
      </w:r>
      <w:r w:rsidRPr="00712B25">
        <w:rPr>
          <w:rFonts w:ascii="Arial" w:eastAsia="微软雅黑" w:hAnsi="Arial" w:cs="Arial"/>
        </w:rPr>
        <w:t>，</w:t>
      </w:r>
      <w:r w:rsidR="0068464D" w:rsidRPr="00712B25">
        <w:rPr>
          <w:rFonts w:ascii="Arial" w:eastAsia="微软雅黑" w:hAnsi="Arial" w:cs="Arial"/>
          <w:sz w:val="24"/>
          <w:szCs w:val="24"/>
        </w:rPr>
        <w:t xml:space="preserve"> </w:t>
      </w:r>
      <w:r w:rsidR="00DA60B8">
        <w:rPr>
          <w:rFonts w:ascii="Arial" w:eastAsia="Arial" w:hAnsi="Arial"/>
          <w:b/>
          <w:color w:val="000000"/>
        </w:rPr>
        <w:t>percent_pro</w:t>
      </w:r>
      <w:r>
        <w:rPr>
          <w:rFonts w:ascii="微软雅黑" w:eastAsia="微软雅黑" w:hAnsi="微软雅黑"/>
          <w:color w:val="000000"/>
        </w:rPr>
        <w:t>蛋白质上分布</w:t>
      </w:r>
      <w:r w:rsidR="00DA60B8">
        <w:rPr>
          <w:rFonts w:ascii="Arial" w:eastAsia="Arial" w:hAnsi="Arial"/>
          <w:b/>
          <w:color w:val="000000"/>
        </w:rPr>
        <w:t>site_num1</w:t>
      </w:r>
      <w:r>
        <w:rPr>
          <w:rFonts w:ascii="微软雅黑" w:eastAsia="微软雅黑" w:hAnsi="微软雅黑"/>
          <w:color w:val="000000"/>
        </w:rPr>
        <w:t>个及以上修饰位点，其中</w:t>
      </w:r>
      <w:r w:rsidR="00DA60B8">
        <w:rPr>
          <w:rFonts w:ascii="Arial" w:hAnsi="Arial" w:hint="eastAsia"/>
          <w:b/>
          <w:color w:val="000000"/>
        </w:rPr>
        <w:t>x</w:t>
      </w:r>
      <w:r w:rsidR="00DA60B8">
        <w:rPr>
          <w:rFonts w:ascii="Arial" w:hAnsi="Arial"/>
          <w:b/>
          <w:color w:val="000000"/>
        </w:rPr>
        <w:t>x_pro</w:t>
      </w:r>
      <w:r>
        <w:rPr>
          <w:rFonts w:ascii="微软雅黑" w:eastAsia="微软雅黑" w:hAnsi="微软雅黑"/>
          <w:color w:val="000000"/>
        </w:rPr>
        <w:t>蛋白质上含有多达</w:t>
      </w:r>
      <w:r w:rsidR="00DA60B8">
        <w:rPr>
          <w:rFonts w:ascii="Arial" w:eastAsia="Arial" w:hAnsi="Arial"/>
          <w:b/>
          <w:color w:val="000000"/>
        </w:rPr>
        <w:t>site_num2</w:t>
      </w:r>
      <w:r>
        <w:rPr>
          <w:rFonts w:ascii="微软雅黑" w:eastAsia="微软雅黑" w:hAnsi="微软雅黑"/>
          <w:color w:val="000000"/>
        </w:rPr>
        <w:t>个修饰位点，如下图。</w:t>
      </w:r>
    </w:p>
    <w:p w14:paraId="3E751C3F" w14:textId="526CCC6C" w:rsidR="002B75B7" w:rsidRDefault="00DA60B8" w:rsidP="0039013A">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hint="eastAsia"/>
          <w:noProof/>
        </w:rPr>
        <w:t>]</w:t>
      </w:r>
    </w:p>
    <w:p w14:paraId="2DC969D7" w14:textId="131FB086" w:rsidR="0002438F" w:rsidRPr="0002438F" w:rsidRDefault="0010642E" w:rsidP="0002438F">
      <w:pPr>
        <w:pStyle w:val="ab"/>
        <w:spacing w:line="360" w:lineRule="auto"/>
        <w:ind w:leftChars="171" w:left="410"/>
        <w:jc w:val="center"/>
        <w:rPr>
          <w:rFonts w:ascii="Arial" w:eastAsia="微软雅黑" w:hAnsi="Arial" w:cs="Arial"/>
        </w:rPr>
      </w:pPr>
      <w:bookmarkStart w:id="24" w:name="_Toc488597776"/>
      <w:r>
        <w:rPr>
          <w:rFonts w:ascii="Arial" w:eastAsia="微软雅黑" w:hAnsi="Arial" w:cs="Arial"/>
        </w:rPr>
        <w:t>琥珀酰化</w:t>
      </w:r>
      <w:r w:rsidR="0002438F" w:rsidRPr="00712B25">
        <w:rPr>
          <w:rFonts w:ascii="Arial" w:eastAsia="微软雅黑" w:hAnsi="Arial" w:cs="Arial"/>
        </w:rPr>
        <w:t>修饰位点的数量分布图</w:t>
      </w:r>
      <w:bookmarkStart w:id="25" w:name="PIC_2"/>
      <w:bookmarkEnd w:id="24"/>
      <w:bookmarkEnd w:id="25"/>
    </w:p>
    <w:p w14:paraId="22EE257D" w14:textId="471D3533" w:rsidR="0038474C" w:rsidRPr="0020460B" w:rsidRDefault="0038474C" w:rsidP="0038474C">
      <w:pPr>
        <w:ind w:leftChars="177" w:left="425" w:firstLineChars="235" w:firstLine="493"/>
        <w:jc w:val="left"/>
        <w:rPr>
          <w:rFonts w:ascii="Arial" w:eastAsia="微软雅黑" w:hAnsi="Arial" w:cs="Arial"/>
          <w:sz w:val="21"/>
          <w:szCs w:val="22"/>
        </w:rPr>
      </w:pPr>
      <w:r w:rsidRPr="0020460B">
        <w:rPr>
          <w:rFonts w:ascii="Arial" w:eastAsia="微软雅黑" w:hAnsi="Arial" w:cs="Arial"/>
          <w:sz w:val="21"/>
          <w:szCs w:val="22"/>
        </w:rPr>
        <w:t>在所有鉴定的修饰蛋白质中，每</w:t>
      </w:r>
      <w:r w:rsidRPr="0020460B">
        <w:rPr>
          <w:rFonts w:ascii="Arial" w:eastAsia="微软雅黑" w:hAnsi="Arial" w:cs="Arial"/>
          <w:sz w:val="21"/>
          <w:szCs w:val="22"/>
        </w:rPr>
        <w:t>100</w:t>
      </w:r>
      <w:r w:rsidRPr="0020460B">
        <w:rPr>
          <w:rFonts w:ascii="Arial" w:eastAsia="微软雅黑" w:hAnsi="Arial" w:cs="Arial"/>
          <w:sz w:val="21"/>
          <w:szCs w:val="22"/>
        </w:rPr>
        <w:t>个氨基酸上发生</w:t>
      </w:r>
      <w:r w:rsidR="0010642E">
        <w:rPr>
          <w:rFonts w:ascii="Arial" w:eastAsia="微软雅黑" w:hAnsi="Arial" w:cs="Arial"/>
          <w:sz w:val="21"/>
          <w:szCs w:val="22"/>
        </w:rPr>
        <w:t>琥珀酰化</w:t>
      </w:r>
      <w:r w:rsidRPr="0020460B">
        <w:rPr>
          <w:rFonts w:ascii="Arial" w:eastAsia="微软雅黑" w:hAnsi="Arial" w:cs="Arial"/>
          <w:sz w:val="21"/>
          <w:szCs w:val="22"/>
        </w:rPr>
        <w:t>修饰位点的平均分布数量为</w:t>
      </w:r>
      <w:r w:rsidR="00DA60B8">
        <w:rPr>
          <w:rFonts w:ascii="Arial" w:eastAsia="微软雅黑" w:hAnsi="Arial" w:cs="Arial" w:hint="eastAsia"/>
          <w:sz w:val="21"/>
          <w:szCs w:val="22"/>
        </w:rPr>
        <w:lastRenderedPageBreak/>
        <w:t>m</w:t>
      </w:r>
      <w:r w:rsidR="00DA60B8">
        <w:rPr>
          <w:rFonts w:ascii="Arial" w:eastAsia="微软雅黑" w:hAnsi="Arial" w:cs="Arial"/>
          <w:sz w:val="21"/>
          <w:szCs w:val="22"/>
        </w:rPr>
        <w:t>ean_freq</w:t>
      </w:r>
      <w:r>
        <w:rPr>
          <w:rFonts w:ascii="微软雅黑" w:eastAsia="微软雅黑" w:hAnsi="微软雅黑"/>
          <w:color w:val="000000"/>
          <w:sz w:val="21"/>
        </w:rPr>
        <w:t>, 如下图。</w:t>
      </w:r>
    </w:p>
    <w:p w14:paraId="2520F1B9" w14:textId="09627321" w:rsidR="005B5EEF" w:rsidRDefault="00DA60B8"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hint="eastAsia"/>
          <w:noProof/>
        </w:rPr>
        <w:t>]</w:t>
      </w:r>
    </w:p>
    <w:p w14:paraId="7BE5FA5B" w14:textId="147DE987" w:rsidR="002B75B7" w:rsidRDefault="0010642E" w:rsidP="00244317">
      <w:pPr>
        <w:pStyle w:val="ab"/>
        <w:spacing w:line="360" w:lineRule="auto"/>
        <w:ind w:leftChars="171" w:left="410"/>
        <w:jc w:val="center"/>
        <w:rPr>
          <w:rFonts w:ascii="Arial" w:eastAsia="微软雅黑" w:hAnsi="Arial" w:cs="Arial"/>
        </w:rPr>
      </w:pPr>
      <w:r>
        <w:rPr>
          <w:rFonts w:ascii="Arial" w:eastAsia="微软雅黑" w:hAnsi="Arial" w:cs="Arial"/>
        </w:rPr>
        <w:t>琥珀酰化</w:t>
      </w:r>
      <w:r w:rsidR="002B75B7" w:rsidRPr="00712B25">
        <w:rPr>
          <w:rFonts w:ascii="Arial" w:eastAsia="微软雅黑" w:hAnsi="Arial" w:cs="Arial"/>
        </w:rPr>
        <w:t>修饰位点分布频率图</w:t>
      </w:r>
    </w:p>
    <w:p w14:paraId="09AA85B8" w14:textId="355E87DB" w:rsidR="00C1740A" w:rsidRDefault="00C1740A" w:rsidP="00244317">
      <w:pPr>
        <w:pStyle w:val="ab"/>
        <w:spacing w:line="360" w:lineRule="auto"/>
        <w:ind w:leftChars="171" w:left="410"/>
        <w:jc w:val="center"/>
        <w:rPr>
          <w:rFonts w:ascii="Arial" w:eastAsia="微软雅黑" w:hAnsi="Arial" w:cs="Arial"/>
        </w:rPr>
      </w:pPr>
    </w:p>
    <w:p w14:paraId="6DD88BEE" w14:textId="77777777" w:rsidR="002B75B7" w:rsidRPr="00712B25" w:rsidRDefault="002B75B7" w:rsidP="002B75B7">
      <w:pPr>
        <w:spacing w:line="360" w:lineRule="auto"/>
        <w:ind w:leftChars="171" w:left="410"/>
        <w:rPr>
          <w:rFonts w:ascii="Arial" w:eastAsia="微软雅黑" w:hAnsi="Arial" w:cs="Arial"/>
          <w:color w:val="4472C4" w:themeColor="accent5"/>
          <w:sz w:val="21"/>
          <w:szCs w:val="21"/>
        </w:rPr>
      </w:pPr>
      <w:r w:rsidRPr="00712B25">
        <w:rPr>
          <w:rFonts w:ascii="Arial" w:eastAsia="微软雅黑" w:hAnsi="Arial" w:cs="Arial"/>
          <w:color w:val="4472C4" w:themeColor="accent5"/>
          <w:sz w:val="21"/>
          <w:szCs w:val="21"/>
        </w:rPr>
        <w:t>输出文件：</w:t>
      </w:r>
    </w:p>
    <w:bookmarkEnd w:id="23"/>
    <w:p w14:paraId="277D0A1F" w14:textId="28E6BD93" w:rsidR="0038474C" w:rsidRPr="00613BA3" w:rsidRDefault="00613BA3" w:rsidP="007C3942">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\\3-1-2 </w:instrText>
      </w:r>
      <w:r w:rsidR="00157D50">
        <w:rPr>
          <w:rFonts w:ascii="Arial" w:eastAsia="微软雅黑" w:hAnsi="Arial" w:cs="Arial" w:hint="eastAsia"/>
          <w:color w:val="4472C4" w:themeColor="accent5"/>
          <w:szCs w:val="21"/>
        </w:rPr>
        <w:instrText>修饰位点分布分析</w:instrText>
      </w:r>
      <w:r w:rsidR="00157D50">
        <w:rPr>
          <w:rFonts w:ascii="Arial" w:eastAsia="微软雅黑" w:hAnsi="Arial" w:cs="Arial" w:hint="eastAsia"/>
          <w:color w:val="4472C4" w:themeColor="accent5"/>
          <w:szCs w:val="21"/>
        </w:rPr>
        <w:instrText>\\3-1-2-1</w:instrText>
      </w:r>
      <w:r w:rsidR="00157D50">
        <w:rPr>
          <w:rFonts w:ascii="Arial" w:eastAsia="微软雅黑" w:hAnsi="Arial" w:cs="Arial" w:hint="eastAsia"/>
          <w:color w:val="4472C4" w:themeColor="accent5"/>
          <w:szCs w:val="21"/>
        </w:rPr>
        <w:instrText>磷酸化修饰位点的数量分布</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7C3942" w:rsidRPr="00613BA3">
        <w:rPr>
          <w:rStyle w:val="ad"/>
          <w:rFonts w:ascii="Arial" w:eastAsia="微软雅黑" w:hAnsi="Arial" w:cs="Arial" w:hint="eastAsia"/>
          <w:szCs w:val="21"/>
        </w:rPr>
        <w:t>3-1</w:t>
      </w:r>
      <w:r w:rsidR="007C3942" w:rsidRPr="00613BA3">
        <w:rPr>
          <w:rStyle w:val="ad"/>
          <w:rFonts w:ascii="Arial" w:eastAsia="微软雅黑" w:hAnsi="Arial" w:cs="Arial" w:hint="eastAsia"/>
          <w:szCs w:val="21"/>
        </w:rPr>
        <w:t>鉴定数量分析</w:t>
      </w:r>
      <w:r w:rsidR="007C3942" w:rsidRPr="00613BA3">
        <w:rPr>
          <w:rStyle w:val="ad"/>
          <w:rFonts w:ascii="Arial" w:eastAsia="微软雅黑" w:hAnsi="Arial" w:cs="Arial" w:hint="eastAsia"/>
          <w:szCs w:val="21"/>
        </w:rPr>
        <w:t>/3-1-2-1</w:t>
      </w:r>
      <w:r w:rsidR="0010642E">
        <w:rPr>
          <w:rStyle w:val="ad"/>
          <w:rFonts w:ascii="Arial" w:eastAsia="微软雅黑" w:hAnsi="Arial" w:cs="Arial" w:hint="eastAsia"/>
          <w:szCs w:val="21"/>
        </w:rPr>
        <w:t>琥珀酰化</w:t>
      </w:r>
      <w:r w:rsidR="007C3942" w:rsidRPr="00613BA3">
        <w:rPr>
          <w:rStyle w:val="ad"/>
          <w:rFonts w:ascii="Arial" w:eastAsia="微软雅黑" w:hAnsi="Arial" w:cs="Arial" w:hint="eastAsia"/>
          <w:szCs w:val="21"/>
        </w:rPr>
        <w:t>修饰位点的数量分布</w:t>
      </w:r>
    </w:p>
    <w:p w14:paraId="02FA0708" w14:textId="1C572FA8" w:rsidR="0038474C" w:rsidRPr="00613BA3" w:rsidRDefault="00613BA3" w:rsidP="00C17FAA">
      <w:pPr>
        <w:pStyle w:val="ab"/>
        <w:widowControl/>
        <w:numPr>
          <w:ilvl w:val="0"/>
          <w:numId w:val="32"/>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end"/>
      </w: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3D4429">
        <w:rPr>
          <w:rFonts w:ascii="Arial" w:eastAsia="微软雅黑" w:hAnsi="Arial" w:cs="Arial" w:hint="eastAsia"/>
          <w:szCs w:val="21"/>
        </w:rPr>
        <w:instrText>.</w:instrText>
      </w:r>
      <w:r w:rsidR="00157D50">
        <w:rPr>
          <w:rFonts w:ascii="Arial" w:eastAsia="微软雅黑" w:hAnsi="Arial" w:cs="Arial" w:hint="eastAsia"/>
          <w:szCs w:val="21"/>
        </w:rPr>
        <w:instrText>\\3-1</w:instrText>
      </w:r>
      <w:r w:rsidR="00157D50">
        <w:rPr>
          <w:rFonts w:ascii="Arial" w:eastAsia="微软雅黑" w:hAnsi="Arial" w:cs="Arial" w:hint="eastAsia"/>
          <w:szCs w:val="21"/>
        </w:rPr>
        <w:instrText>鉴定数量分析</w:instrText>
      </w:r>
      <w:r w:rsidR="00157D50">
        <w:rPr>
          <w:rFonts w:ascii="Arial" w:eastAsia="微软雅黑" w:hAnsi="Arial" w:cs="Arial" w:hint="eastAsia"/>
          <w:szCs w:val="21"/>
        </w:rPr>
        <w:instrText xml:space="preserve">\\3-1-2 </w:instrText>
      </w:r>
      <w:r w:rsidR="00157D50">
        <w:rPr>
          <w:rFonts w:ascii="Arial" w:eastAsia="微软雅黑" w:hAnsi="Arial" w:cs="Arial" w:hint="eastAsia"/>
          <w:szCs w:val="21"/>
        </w:rPr>
        <w:instrText>修饰位点分布分析</w:instrText>
      </w:r>
      <w:r w:rsidR="00157D50">
        <w:rPr>
          <w:rFonts w:ascii="Arial" w:eastAsia="微软雅黑" w:hAnsi="Arial" w:cs="Arial" w:hint="eastAsia"/>
          <w:szCs w:val="21"/>
        </w:rPr>
        <w:instrText>\\3-1-2-2</w:instrText>
      </w:r>
      <w:r w:rsidR="00157D50">
        <w:rPr>
          <w:rFonts w:ascii="Arial" w:eastAsia="微软雅黑" w:hAnsi="Arial" w:cs="Arial" w:hint="eastAsia"/>
          <w:szCs w:val="21"/>
        </w:rPr>
        <w:instrText>磷酸化修饰位点分布频率</w:instrText>
      </w:r>
      <w:r w:rsidR="00157D50">
        <w:rPr>
          <w:rFonts w:ascii="Arial" w:eastAsia="微软雅黑" w:hAnsi="Arial" w:cs="Arial" w:hint="eastAsia"/>
          <w:szCs w:val="21"/>
        </w:rPr>
        <w:instrText>"</w:instrText>
      </w:r>
      <w:r>
        <w:rPr>
          <w:rFonts w:ascii="Arial" w:eastAsia="微软雅黑" w:hAnsi="Arial" w:cs="Arial"/>
          <w:szCs w:val="21"/>
        </w:rPr>
        <w:fldChar w:fldCharType="separate"/>
      </w:r>
      <w:r w:rsidR="00C17FAA" w:rsidRPr="00613BA3">
        <w:rPr>
          <w:rStyle w:val="ad"/>
          <w:rFonts w:ascii="Arial" w:eastAsia="微软雅黑" w:hAnsi="Arial" w:cs="Arial" w:hint="eastAsia"/>
          <w:szCs w:val="21"/>
        </w:rPr>
        <w:t>3-1</w:t>
      </w:r>
      <w:r w:rsidR="00C17FAA" w:rsidRPr="00613BA3">
        <w:rPr>
          <w:rStyle w:val="ad"/>
          <w:rFonts w:ascii="Arial" w:eastAsia="微软雅黑" w:hAnsi="Arial" w:cs="Arial" w:hint="eastAsia"/>
          <w:szCs w:val="21"/>
        </w:rPr>
        <w:t>鉴定数量分析</w:t>
      </w:r>
      <w:r w:rsidR="00C17FAA" w:rsidRPr="00613BA3">
        <w:rPr>
          <w:rStyle w:val="ad"/>
          <w:rFonts w:ascii="Arial" w:eastAsia="微软雅黑" w:hAnsi="Arial" w:cs="Arial" w:hint="eastAsia"/>
          <w:szCs w:val="21"/>
        </w:rPr>
        <w:t>/3-1-2-2</w:t>
      </w:r>
      <w:r w:rsidR="0010642E">
        <w:rPr>
          <w:rStyle w:val="ad"/>
          <w:rFonts w:ascii="Arial" w:eastAsia="微软雅黑" w:hAnsi="Arial" w:cs="Arial" w:hint="eastAsia"/>
          <w:szCs w:val="21"/>
        </w:rPr>
        <w:t>琥珀酰化</w:t>
      </w:r>
      <w:r w:rsidR="00C17FAA" w:rsidRPr="00613BA3">
        <w:rPr>
          <w:rStyle w:val="ad"/>
          <w:rFonts w:ascii="Arial" w:eastAsia="微软雅黑" w:hAnsi="Arial" w:cs="Arial" w:hint="eastAsia"/>
          <w:szCs w:val="21"/>
        </w:rPr>
        <w:t>修饰位点分布频率</w:t>
      </w:r>
    </w:p>
    <w:p w14:paraId="4CEC611F" w14:textId="4B953D3B" w:rsidR="008C598C" w:rsidRPr="009B5153" w:rsidRDefault="00613BA3" w:rsidP="008C598C">
      <w:pPr>
        <w:ind w:left="420"/>
        <w:rPr>
          <w:szCs w:val="24"/>
        </w:rPr>
      </w:pPr>
      <w:r>
        <w:fldChar w:fldCharType="end"/>
      </w:r>
    </w:p>
    <w:p w14:paraId="2356CA57" w14:textId="068EA5C4" w:rsidR="00244317" w:rsidRPr="009B5153" w:rsidRDefault="00244317"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3.1.3 </w:t>
      </w:r>
      <w:r w:rsidRPr="009B5153">
        <w:rPr>
          <w:rFonts w:ascii="Arial" w:eastAsia="微软雅黑" w:hAnsi="Arial" w:cs="Arial"/>
          <w:b/>
          <w:sz w:val="24"/>
          <w:szCs w:val="24"/>
        </w:rPr>
        <w:t>韦恩图分析</w:t>
      </w:r>
    </w:p>
    <w:p w14:paraId="539D418C" w14:textId="35DC718D" w:rsidR="006B6088" w:rsidRPr="00712B25" w:rsidRDefault="006B6088" w:rsidP="00244317">
      <w:pPr>
        <w:pStyle w:val="ab"/>
        <w:spacing w:line="360" w:lineRule="auto"/>
        <w:ind w:leftChars="171" w:left="410"/>
        <w:rPr>
          <w:rFonts w:ascii="Arial" w:eastAsia="微软雅黑" w:hAnsi="Arial" w:cs="Arial"/>
        </w:rPr>
      </w:pPr>
      <w:r w:rsidRPr="00712B25">
        <w:rPr>
          <w:rFonts w:ascii="Arial" w:eastAsia="微软雅黑" w:hAnsi="Arial" w:cs="Arial"/>
        </w:rPr>
        <w:t>为了</w:t>
      </w:r>
      <w:r w:rsidR="004A5786" w:rsidRPr="00712B25">
        <w:rPr>
          <w:rFonts w:ascii="Arial" w:eastAsia="微软雅黑" w:hAnsi="Arial" w:cs="Arial"/>
        </w:rPr>
        <w:t>分析</w:t>
      </w:r>
      <w:r w:rsidR="00C1740A">
        <w:rPr>
          <w:rFonts w:ascii="Arial" w:eastAsia="微软雅黑" w:hAnsi="Arial" w:cs="Arial" w:hint="eastAsia"/>
        </w:rPr>
        <w:t>组内</w:t>
      </w:r>
      <w:r w:rsidRPr="00712B25">
        <w:rPr>
          <w:rFonts w:ascii="Arial" w:eastAsia="微软雅黑" w:hAnsi="Arial" w:cs="Arial"/>
        </w:rPr>
        <w:t>样本</w:t>
      </w:r>
      <w:r w:rsidR="00D770EA" w:rsidRPr="00712B25">
        <w:rPr>
          <w:rFonts w:ascii="Arial" w:eastAsia="微软雅黑" w:hAnsi="Arial" w:cs="Arial"/>
        </w:rPr>
        <w:t>之</w:t>
      </w:r>
      <w:r w:rsidR="005F3F6D" w:rsidRPr="00712B25">
        <w:rPr>
          <w:rFonts w:ascii="Arial" w:eastAsia="微软雅黑" w:hAnsi="Arial" w:cs="Arial"/>
        </w:rPr>
        <w:t>间</w:t>
      </w:r>
      <w:r w:rsidR="0010642E">
        <w:rPr>
          <w:rFonts w:ascii="Arial" w:eastAsia="微软雅黑" w:hAnsi="Arial" w:cs="Arial"/>
        </w:rPr>
        <w:t>琥珀酰化</w:t>
      </w:r>
      <w:r w:rsidRPr="00712B25">
        <w:rPr>
          <w:rFonts w:ascii="Arial" w:eastAsia="微软雅黑" w:hAnsi="Arial" w:cs="Arial"/>
        </w:rPr>
        <w:t>修饰鉴定</w:t>
      </w:r>
      <w:r w:rsidR="005F3F6D" w:rsidRPr="00712B25">
        <w:rPr>
          <w:rFonts w:ascii="Arial" w:eastAsia="微软雅黑" w:hAnsi="Arial" w:cs="Arial"/>
        </w:rPr>
        <w:t>的</w:t>
      </w:r>
      <w:r w:rsidR="005B5EEF">
        <w:rPr>
          <w:rFonts w:ascii="Arial" w:eastAsia="微软雅黑" w:hAnsi="Arial" w:cs="Arial" w:hint="eastAsia"/>
        </w:rPr>
        <w:t>重复性</w:t>
      </w:r>
      <w:r w:rsidRPr="00712B25">
        <w:rPr>
          <w:rFonts w:ascii="Arial" w:eastAsia="微软雅黑" w:hAnsi="Arial" w:cs="Arial"/>
        </w:rPr>
        <w:t>，</w:t>
      </w:r>
      <w:r w:rsidR="00C1740A">
        <w:rPr>
          <w:rFonts w:ascii="Arial" w:eastAsia="微软雅黑" w:hAnsi="Arial" w:cs="Arial" w:hint="eastAsia"/>
        </w:rPr>
        <w:t>采用</w:t>
      </w:r>
      <w:r w:rsidR="00C1740A" w:rsidRPr="00712B25">
        <w:rPr>
          <w:rFonts w:ascii="Arial" w:eastAsia="微软雅黑" w:hAnsi="Arial" w:cs="Arial"/>
        </w:rPr>
        <w:t>韦恩图</w:t>
      </w:r>
      <w:r w:rsidR="005B5EEF">
        <w:rPr>
          <w:rFonts w:ascii="Arial" w:eastAsia="微软雅黑" w:hAnsi="Arial" w:cs="Arial" w:hint="eastAsia"/>
        </w:rPr>
        <w:t>分析</w:t>
      </w:r>
      <w:r w:rsidR="00C1740A" w:rsidRPr="00712B25">
        <w:rPr>
          <w:rFonts w:ascii="Arial" w:eastAsia="微软雅黑" w:hAnsi="Arial" w:cs="Arial"/>
        </w:rPr>
        <w:t>组内</w:t>
      </w:r>
      <w:r w:rsidR="005B5EEF">
        <w:rPr>
          <w:rFonts w:ascii="Arial" w:eastAsia="微软雅黑" w:hAnsi="Arial" w:cs="Arial"/>
        </w:rPr>
        <w:t>样本</w:t>
      </w:r>
      <w:r w:rsidR="005B5EEF">
        <w:rPr>
          <w:rFonts w:ascii="Arial" w:eastAsia="微软雅黑" w:hAnsi="Arial" w:cs="Arial" w:hint="eastAsia"/>
        </w:rPr>
        <w:t>的重叠情况</w:t>
      </w:r>
      <w:r w:rsidR="00D770EA" w:rsidRPr="00712B25">
        <w:rPr>
          <w:rFonts w:ascii="Arial" w:eastAsia="微软雅黑" w:hAnsi="Arial" w:cs="Arial"/>
        </w:rPr>
        <w:t>。</w:t>
      </w:r>
      <w:r w:rsidR="00172FFA" w:rsidRPr="00712B25">
        <w:rPr>
          <w:rFonts w:ascii="Arial" w:eastAsia="微软雅黑" w:hAnsi="Arial" w:cs="Arial"/>
        </w:rPr>
        <w:t>如</w:t>
      </w:r>
      <w:r w:rsidR="006F72CF">
        <w:rPr>
          <w:rFonts w:ascii="Arial" w:eastAsia="微软雅黑" w:hAnsi="Arial" w:cs="Arial" w:hint="eastAsia"/>
        </w:rPr>
        <w:t>下图</w:t>
      </w:r>
      <w:r w:rsidR="006F72CF">
        <w:rPr>
          <w:rFonts w:ascii="Arial" w:eastAsia="微软雅黑" w:hAnsi="Arial" w:cs="Arial"/>
        </w:rPr>
        <w:t>，</w:t>
      </w:r>
      <w:r w:rsidR="00C028AA" w:rsidRPr="00712B25">
        <w:rPr>
          <w:rFonts w:ascii="Arial" w:eastAsia="微软雅黑" w:hAnsi="Arial" w:cs="Arial"/>
        </w:rPr>
        <w:t>显示</w:t>
      </w:r>
      <w:r w:rsidR="004A5786" w:rsidRPr="00DA60B8">
        <w:rPr>
          <w:rFonts w:ascii="Arial" w:eastAsia="微软雅黑" w:hAnsi="Arial" w:cs="Arial"/>
        </w:rPr>
        <w:t>了</w:t>
      </w:r>
      <w:r w:rsidR="00DD6540" w:rsidRPr="00DA60B8">
        <w:rPr>
          <w:rFonts w:ascii="Arial" w:eastAsia="微软雅黑" w:hAnsi="Arial" w:cs="Arial" w:hint="eastAsia"/>
        </w:rPr>
        <w:t>一个组</w:t>
      </w:r>
      <w:r w:rsidR="00DD6540">
        <w:rPr>
          <w:rFonts w:ascii="Arial" w:eastAsia="微软雅黑" w:hAnsi="Arial" w:cs="Arial" w:hint="eastAsia"/>
        </w:rPr>
        <w:t>即</w:t>
      </w:r>
      <w:r w:rsidR="00DA60B8" w:rsidRPr="002B582B">
        <w:rPr>
          <w:rFonts w:ascii="Arial" w:eastAsia="Arial" w:hAnsi="Arial"/>
          <w:color w:val="FF0000"/>
        </w:rPr>
        <w:t>group1</w:t>
      </w:r>
      <w:r>
        <w:rPr>
          <w:rFonts w:ascii="微软雅黑" w:eastAsia="微软雅黑" w:hAnsi="微软雅黑"/>
          <w:color w:val="000000"/>
        </w:rPr>
        <w:t>组内所有生物学重复实验鉴定到的</w:t>
      </w:r>
      <w:r w:rsidR="0010642E">
        <w:rPr>
          <w:rFonts w:ascii="微软雅黑" w:eastAsia="微软雅黑" w:hAnsi="微软雅黑"/>
          <w:color w:val="000000"/>
        </w:rPr>
        <w:t>琥珀酰化</w:t>
      </w:r>
      <w:r>
        <w:rPr>
          <w:rFonts w:ascii="微软雅黑" w:eastAsia="微软雅黑" w:hAnsi="微软雅黑"/>
          <w:color w:val="000000"/>
        </w:rPr>
        <w:t>蛋白质集合的重叠情况。</w:t>
      </w:r>
    </w:p>
    <w:p w14:paraId="52E87ECF" w14:textId="0AD1602C" w:rsidR="00EE5EAE" w:rsidRPr="00632763" w:rsidRDefault="00DA60B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r>
        <w:rPr>
          <w:rFonts w:ascii="Arial" w:eastAsia="微软雅黑" w:hAnsi="Arial" w:cs="Arial" w:hint="eastAsia"/>
          <w:sz w:val="21"/>
          <w:szCs w:val="22"/>
        </w:rPr>
        <w:t>]</w:t>
      </w:r>
    </w:p>
    <w:p w14:paraId="3C55BB11" w14:textId="74FA6B69" w:rsidR="00FA2AE7" w:rsidRPr="00712B25" w:rsidRDefault="00961526" w:rsidP="008D1C45">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FA2AE7" w:rsidRPr="00712B25">
        <w:rPr>
          <w:rFonts w:ascii="Arial" w:eastAsia="微软雅黑" w:hAnsi="Arial" w:cs="Arial"/>
          <w:color w:val="000000" w:themeColor="text1"/>
          <w:sz w:val="21"/>
          <w:szCs w:val="21"/>
        </w:rPr>
        <w:t>样本组内</w:t>
      </w:r>
      <w:r w:rsidR="008F686E">
        <w:rPr>
          <w:rFonts w:ascii="Arial" w:eastAsia="微软雅黑" w:hAnsi="Arial" w:cs="Arial" w:hint="eastAsia"/>
          <w:color w:val="000000" w:themeColor="text1"/>
          <w:sz w:val="21"/>
          <w:szCs w:val="21"/>
        </w:rPr>
        <w:t>所有</w:t>
      </w:r>
      <w:r w:rsidR="00FA2AE7" w:rsidRPr="00712B25">
        <w:rPr>
          <w:rFonts w:ascii="Arial" w:eastAsia="微软雅黑" w:hAnsi="Arial" w:cs="Arial"/>
          <w:color w:val="000000" w:themeColor="text1"/>
          <w:sz w:val="21"/>
          <w:szCs w:val="21"/>
        </w:rPr>
        <w:t>重复鉴定到的</w:t>
      </w:r>
      <w:r w:rsidR="0010642E">
        <w:rPr>
          <w:rFonts w:ascii="Arial" w:eastAsia="微软雅黑" w:hAnsi="Arial" w:cs="Arial"/>
          <w:color w:val="000000" w:themeColor="text1"/>
          <w:sz w:val="21"/>
          <w:szCs w:val="21"/>
        </w:rPr>
        <w:t>琥珀酰化</w:t>
      </w:r>
      <w:r w:rsidR="00FA2AE7" w:rsidRPr="00712B25">
        <w:rPr>
          <w:rFonts w:ascii="Arial" w:eastAsia="微软雅黑" w:hAnsi="Arial" w:cs="Arial"/>
          <w:color w:val="000000" w:themeColor="text1"/>
          <w:sz w:val="21"/>
          <w:szCs w:val="21"/>
        </w:rPr>
        <w:t>蛋白质</w:t>
      </w:r>
      <w:r w:rsidR="00FA2AE7" w:rsidRPr="00712B25">
        <w:rPr>
          <w:rFonts w:ascii="Arial" w:eastAsia="微软雅黑" w:hAnsi="Arial" w:cs="Arial"/>
          <w:color w:val="000000" w:themeColor="text1"/>
          <w:sz w:val="21"/>
          <w:szCs w:val="21"/>
        </w:rPr>
        <w:t>Venn</w:t>
      </w:r>
      <w:r w:rsidR="00FA2AE7" w:rsidRPr="00712B25">
        <w:rPr>
          <w:rFonts w:ascii="Arial" w:eastAsia="微软雅黑" w:hAnsi="Arial" w:cs="Arial"/>
          <w:color w:val="000000" w:themeColor="text1"/>
          <w:sz w:val="21"/>
          <w:szCs w:val="21"/>
        </w:rPr>
        <w:t>图</w:t>
      </w:r>
    </w:p>
    <w:p w14:paraId="3FF65C48" w14:textId="0A47DDC6" w:rsidR="00D427A2" w:rsidRPr="00632763" w:rsidRDefault="00DA60B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r>
        <w:rPr>
          <w:rFonts w:ascii="Arial" w:eastAsia="微软雅黑" w:hAnsi="Arial" w:cs="Arial" w:hint="eastAsia"/>
          <w:sz w:val="21"/>
          <w:szCs w:val="22"/>
        </w:rPr>
        <w:t>]</w:t>
      </w:r>
    </w:p>
    <w:p w14:paraId="693F1F94" w14:textId="0E4030AB" w:rsidR="004C152F" w:rsidRPr="00712B25" w:rsidRDefault="00961526" w:rsidP="004C152F">
      <w:pPr>
        <w:spacing w:beforeLines="50" w:before="163" w:afterLines="50" w:after="163"/>
        <w:jc w:val="center"/>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该</w:t>
      </w:r>
      <w:r w:rsidR="004C152F" w:rsidRPr="00712B25">
        <w:rPr>
          <w:rFonts w:ascii="Arial" w:eastAsia="微软雅黑" w:hAnsi="Arial" w:cs="Arial"/>
          <w:color w:val="000000" w:themeColor="text1"/>
          <w:sz w:val="21"/>
          <w:szCs w:val="21"/>
        </w:rPr>
        <w:t>样本组内</w:t>
      </w:r>
      <w:r w:rsidR="004C152F">
        <w:rPr>
          <w:rFonts w:ascii="Arial" w:eastAsia="微软雅黑" w:hAnsi="Arial" w:cs="Arial" w:hint="eastAsia"/>
          <w:color w:val="000000" w:themeColor="text1"/>
          <w:sz w:val="21"/>
          <w:szCs w:val="21"/>
        </w:rPr>
        <w:t>所有</w:t>
      </w:r>
      <w:r w:rsidR="004C152F" w:rsidRPr="00712B25">
        <w:rPr>
          <w:rFonts w:ascii="Arial" w:eastAsia="微软雅黑" w:hAnsi="Arial" w:cs="Arial"/>
          <w:color w:val="000000" w:themeColor="text1"/>
          <w:sz w:val="21"/>
          <w:szCs w:val="21"/>
        </w:rPr>
        <w:t>重复鉴定到的</w:t>
      </w:r>
      <w:r w:rsidR="0010642E">
        <w:rPr>
          <w:rFonts w:ascii="Arial" w:eastAsia="微软雅黑" w:hAnsi="Arial" w:cs="Arial"/>
          <w:color w:val="000000" w:themeColor="text1"/>
          <w:sz w:val="21"/>
          <w:szCs w:val="21"/>
        </w:rPr>
        <w:t>琥珀酰化</w:t>
      </w:r>
      <w:r w:rsidR="001202E8">
        <w:rPr>
          <w:rFonts w:ascii="Arial" w:eastAsia="微软雅黑" w:hAnsi="Arial" w:cs="Arial" w:hint="eastAsia"/>
          <w:color w:val="000000" w:themeColor="text1"/>
          <w:sz w:val="21"/>
          <w:szCs w:val="21"/>
        </w:rPr>
        <w:t>肽段</w:t>
      </w:r>
      <w:r w:rsidR="004C152F" w:rsidRPr="00712B25">
        <w:rPr>
          <w:rFonts w:ascii="Arial" w:eastAsia="微软雅黑" w:hAnsi="Arial" w:cs="Arial"/>
          <w:color w:val="000000" w:themeColor="text1"/>
          <w:sz w:val="21"/>
          <w:szCs w:val="21"/>
        </w:rPr>
        <w:t>Venn</w:t>
      </w:r>
      <w:r w:rsidR="004C152F" w:rsidRPr="00712B25">
        <w:rPr>
          <w:rFonts w:ascii="Arial" w:eastAsia="微软雅黑" w:hAnsi="Arial" w:cs="Arial"/>
          <w:color w:val="000000" w:themeColor="text1"/>
          <w:sz w:val="21"/>
          <w:szCs w:val="21"/>
        </w:rPr>
        <w:t>图</w:t>
      </w:r>
    </w:p>
    <w:p w14:paraId="35AB6069" w14:textId="0556EA65" w:rsidR="00C1740A" w:rsidRPr="00457922" w:rsidRDefault="005B5EEF" w:rsidP="00F12453">
      <w:pPr>
        <w:spacing w:beforeLines="50" w:before="163" w:afterLines="50" w:after="163"/>
        <w:ind w:firstLineChars="150" w:firstLine="315"/>
        <w:jc w:val="left"/>
        <w:rPr>
          <w:rFonts w:ascii="Arial" w:eastAsia="微软雅黑" w:hAnsi="Arial" w:cs="Arial"/>
          <w:sz w:val="21"/>
          <w:szCs w:val="21"/>
        </w:rPr>
      </w:pPr>
      <w:r w:rsidRPr="00457922">
        <w:rPr>
          <w:rFonts w:ascii="Arial" w:eastAsia="微软雅黑" w:hAnsi="Arial" w:cs="Arial"/>
          <w:sz w:val="21"/>
          <w:szCs w:val="21"/>
        </w:rPr>
        <w:t>为了分析</w:t>
      </w:r>
      <w:r w:rsidRPr="00457922">
        <w:rPr>
          <w:rFonts w:ascii="Arial" w:eastAsia="微软雅黑" w:hAnsi="Arial" w:cs="Arial" w:hint="eastAsia"/>
          <w:sz w:val="21"/>
          <w:szCs w:val="21"/>
        </w:rPr>
        <w:t>组间样本的</w:t>
      </w:r>
      <w:r w:rsidR="0010642E">
        <w:rPr>
          <w:rFonts w:ascii="Arial" w:eastAsia="微软雅黑" w:hAnsi="Arial" w:cs="Arial"/>
          <w:sz w:val="21"/>
          <w:szCs w:val="21"/>
        </w:rPr>
        <w:t>琥珀酰化</w:t>
      </w:r>
      <w:r w:rsidRPr="00457922">
        <w:rPr>
          <w:rFonts w:ascii="Arial" w:eastAsia="微软雅黑" w:hAnsi="Arial" w:cs="Arial"/>
          <w:sz w:val="21"/>
          <w:szCs w:val="21"/>
        </w:rPr>
        <w:t>修饰鉴定</w:t>
      </w:r>
      <w:r w:rsidRPr="00457922">
        <w:rPr>
          <w:rFonts w:ascii="Arial" w:eastAsia="微软雅黑" w:hAnsi="Arial" w:cs="Arial" w:hint="eastAsia"/>
          <w:sz w:val="21"/>
          <w:szCs w:val="21"/>
        </w:rPr>
        <w:t>重叠情况</w:t>
      </w:r>
      <w:r w:rsidRPr="00457922">
        <w:rPr>
          <w:rFonts w:ascii="Arial" w:eastAsia="微软雅黑" w:hAnsi="Arial" w:cs="Arial"/>
          <w:sz w:val="21"/>
          <w:szCs w:val="21"/>
        </w:rPr>
        <w:t>，</w:t>
      </w:r>
      <w:r w:rsidRPr="00457922">
        <w:rPr>
          <w:rFonts w:ascii="Arial" w:eastAsia="微软雅黑" w:hAnsi="Arial" w:cs="Arial" w:hint="eastAsia"/>
          <w:sz w:val="21"/>
          <w:szCs w:val="21"/>
        </w:rPr>
        <w:t>采用</w:t>
      </w:r>
      <w:r w:rsidRPr="00457922">
        <w:rPr>
          <w:rFonts w:ascii="Arial" w:eastAsia="微软雅黑" w:hAnsi="Arial" w:cs="Arial"/>
          <w:sz w:val="21"/>
          <w:szCs w:val="21"/>
        </w:rPr>
        <w:t>韦恩图</w:t>
      </w:r>
      <w:r w:rsidRPr="00457922">
        <w:rPr>
          <w:rFonts w:ascii="Arial" w:eastAsia="微软雅黑" w:hAnsi="Arial" w:cs="Arial" w:hint="eastAsia"/>
          <w:sz w:val="21"/>
          <w:szCs w:val="21"/>
        </w:rPr>
        <w:t>分析不同</w:t>
      </w:r>
      <w:r w:rsidRPr="00457922">
        <w:rPr>
          <w:rFonts w:ascii="Arial" w:eastAsia="微软雅黑" w:hAnsi="Arial" w:cs="Arial"/>
          <w:sz w:val="21"/>
          <w:szCs w:val="21"/>
        </w:rPr>
        <w:t>组</w:t>
      </w:r>
      <w:r w:rsidRPr="00457922">
        <w:rPr>
          <w:rFonts w:ascii="Arial" w:eastAsia="微软雅黑" w:hAnsi="Arial" w:cs="Arial" w:hint="eastAsia"/>
          <w:sz w:val="21"/>
          <w:szCs w:val="21"/>
        </w:rPr>
        <w:t>之间的鉴定重叠情况</w:t>
      </w:r>
      <w:r w:rsidRPr="00457922">
        <w:rPr>
          <w:rFonts w:ascii="Arial" w:eastAsia="微软雅黑" w:hAnsi="Arial" w:cs="Arial"/>
          <w:sz w:val="21"/>
          <w:szCs w:val="21"/>
        </w:rPr>
        <w:t>。</w:t>
      </w:r>
      <w:r w:rsidR="00C1740A" w:rsidRPr="00457922">
        <w:rPr>
          <w:rFonts w:ascii="Arial" w:eastAsia="微软雅黑" w:hAnsi="Arial" w:cs="Arial"/>
          <w:sz w:val="21"/>
          <w:szCs w:val="21"/>
        </w:rPr>
        <w:t>如</w:t>
      </w:r>
      <w:r w:rsidR="003E5D6E">
        <w:rPr>
          <w:rFonts w:ascii="Arial" w:eastAsia="微软雅黑" w:hAnsi="Arial" w:cs="Arial" w:hint="eastAsia"/>
          <w:sz w:val="21"/>
          <w:szCs w:val="21"/>
        </w:rPr>
        <w:t>下</w:t>
      </w:r>
      <w:r w:rsidR="00C1740A" w:rsidRPr="00457922">
        <w:rPr>
          <w:rFonts w:ascii="Arial" w:eastAsia="微软雅黑" w:hAnsi="Arial" w:cs="Arial"/>
          <w:sz w:val="21"/>
          <w:szCs w:val="21"/>
        </w:rPr>
        <w:t>图，分别显示了所有样本组间鉴定到的</w:t>
      </w:r>
      <w:r w:rsidR="0010642E">
        <w:rPr>
          <w:rFonts w:ascii="Arial" w:eastAsia="微软雅黑" w:hAnsi="Arial" w:cs="Arial"/>
          <w:sz w:val="21"/>
          <w:szCs w:val="21"/>
        </w:rPr>
        <w:t>琥珀酰化</w:t>
      </w:r>
      <w:r w:rsidR="00C1740A" w:rsidRPr="00457922">
        <w:rPr>
          <w:rFonts w:ascii="Arial" w:eastAsia="微软雅黑" w:hAnsi="Arial" w:cs="Arial"/>
          <w:sz w:val="21"/>
          <w:szCs w:val="21"/>
        </w:rPr>
        <w:t>蛋白质和</w:t>
      </w:r>
      <w:r w:rsidR="0010642E">
        <w:rPr>
          <w:rFonts w:ascii="Arial" w:eastAsia="微软雅黑" w:hAnsi="Arial" w:cs="Arial"/>
          <w:sz w:val="21"/>
          <w:szCs w:val="21"/>
        </w:rPr>
        <w:t>琥珀酰化</w:t>
      </w:r>
      <w:r w:rsidR="00C1740A" w:rsidRPr="00457922">
        <w:rPr>
          <w:rFonts w:ascii="Arial" w:eastAsia="微软雅黑" w:hAnsi="Arial" w:cs="Arial"/>
          <w:sz w:val="21"/>
          <w:szCs w:val="21"/>
        </w:rPr>
        <w:t>肽段集合的重叠情况。</w:t>
      </w:r>
    </w:p>
    <w:p w14:paraId="0A9E685A" w14:textId="689A2A8D" w:rsidR="00867326" w:rsidRPr="00632763" w:rsidRDefault="00DA60B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[all_pro_venn</w:t>
      </w:r>
      <w:r>
        <w:rPr>
          <w:rFonts w:ascii="Arial" w:eastAsia="微软雅黑" w:hAnsi="Arial" w:cs="Arial" w:hint="eastAsia"/>
          <w:sz w:val="21"/>
          <w:szCs w:val="22"/>
        </w:rPr>
        <w:t>]</w:t>
      </w:r>
    </w:p>
    <w:p w14:paraId="7A15EDC1" w14:textId="056458C8" w:rsidR="00EE5EAE" w:rsidRPr="00712B25" w:rsidRDefault="00EE5EAE" w:rsidP="008D1C45">
      <w:pPr>
        <w:spacing w:beforeLines="50" w:before="163" w:afterLines="50" w:after="163"/>
        <w:jc w:val="center"/>
        <w:rPr>
          <w:rFonts w:ascii="Arial" w:eastAsia="微软雅黑" w:hAnsi="Arial" w:cs="Arial"/>
          <w:color w:val="000000" w:themeColor="text1"/>
          <w:sz w:val="21"/>
          <w:szCs w:val="21"/>
        </w:rPr>
      </w:pPr>
      <w:bookmarkStart w:id="26" w:name="PIC_18"/>
      <w:bookmarkEnd w:id="26"/>
      <w:r w:rsidRPr="00712B25">
        <w:rPr>
          <w:rFonts w:ascii="Arial" w:eastAsia="微软雅黑" w:hAnsi="Arial" w:cs="Arial"/>
          <w:color w:val="000000" w:themeColor="text1"/>
          <w:sz w:val="21"/>
          <w:szCs w:val="21"/>
        </w:rPr>
        <w:t>所有样本组间鉴定到的</w:t>
      </w:r>
      <w:r w:rsidR="0010642E">
        <w:rPr>
          <w:rFonts w:ascii="Arial" w:eastAsia="微软雅黑" w:hAnsi="Arial" w:cs="Arial"/>
          <w:color w:val="000000" w:themeColor="text1"/>
          <w:sz w:val="21"/>
          <w:szCs w:val="21"/>
        </w:rPr>
        <w:t>琥珀酰化</w:t>
      </w:r>
      <w:r w:rsidRPr="00712B25">
        <w:rPr>
          <w:rFonts w:ascii="Arial" w:eastAsia="微软雅黑" w:hAnsi="Arial" w:cs="Arial"/>
          <w:color w:val="000000" w:themeColor="text1"/>
          <w:sz w:val="21"/>
          <w:szCs w:val="21"/>
        </w:rPr>
        <w:t>蛋白质</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bookmarkStart w:id="27" w:name="PIC_19"/>
      <w:bookmarkEnd w:id="27"/>
    </w:p>
    <w:p w14:paraId="364EF3A2" w14:textId="60F60014" w:rsidR="00D427A2" w:rsidRPr="00632763" w:rsidRDefault="00DA60B8"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[all_pep_venn</w:t>
      </w:r>
      <w:r>
        <w:rPr>
          <w:rFonts w:ascii="Arial" w:eastAsia="微软雅黑" w:hAnsi="Arial" w:cs="Arial" w:hint="eastAsia"/>
          <w:sz w:val="21"/>
          <w:szCs w:val="22"/>
        </w:rPr>
        <w:t>]</w:t>
      </w:r>
    </w:p>
    <w:p w14:paraId="0DE564B2" w14:textId="4AA45DF3" w:rsidR="00FA2AE7" w:rsidRPr="00712B25" w:rsidRDefault="00EE5EAE"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所有样本组间鉴定到的</w:t>
      </w:r>
      <w:r w:rsidR="0010642E">
        <w:rPr>
          <w:rFonts w:ascii="Arial" w:eastAsia="微软雅黑" w:hAnsi="Arial" w:cs="Arial"/>
          <w:color w:val="000000" w:themeColor="text1"/>
          <w:sz w:val="21"/>
          <w:szCs w:val="21"/>
        </w:rPr>
        <w:t>琥珀酰化</w:t>
      </w:r>
      <w:r w:rsidRPr="00712B25">
        <w:rPr>
          <w:rFonts w:ascii="Arial" w:eastAsia="微软雅黑" w:hAnsi="Arial" w:cs="Arial"/>
          <w:color w:val="000000" w:themeColor="text1"/>
          <w:sz w:val="21"/>
          <w:szCs w:val="21"/>
        </w:rPr>
        <w:t>肽段</w:t>
      </w:r>
      <w:r w:rsidRPr="00712B25">
        <w:rPr>
          <w:rFonts w:ascii="Arial" w:eastAsia="微软雅黑" w:hAnsi="Arial" w:cs="Arial"/>
          <w:color w:val="000000" w:themeColor="text1"/>
          <w:sz w:val="21"/>
          <w:szCs w:val="21"/>
        </w:rPr>
        <w:t>Venn</w:t>
      </w:r>
      <w:r w:rsidRPr="00712B25">
        <w:rPr>
          <w:rFonts w:ascii="Arial" w:eastAsia="微软雅黑" w:hAnsi="Arial" w:cs="Arial"/>
          <w:color w:val="000000" w:themeColor="text1"/>
          <w:sz w:val="21"/>
          <w:szCs w:val="21"/>
        </w:rPr>
        <w:t>图</w:t>
      </w:r>
    </w:p>
    <w:p w14:paraId="3454C826" w14:textId="77777777" w:rsidR="00EE5EAE" w:rsidRPr="006C7341" w:rsidRDefault="00EE5EAE" w:rsidP="00EE5EAE">
      <w:pPr>
        <w:spacing w:line="360" w:lineRule="auto"/>
        <w:ind w:leftChars="171" w:left="410"/>
        <w:rPr>
          <w:rFonts w:ascii="Arial" w:eastAsia="微软雅黑" w:hAnsi="Arial" w:cs="Arial"/>
          <w:color w:val="4472C4" w:themeColor="accent5"/>
          <w:sz w:val="21"/>
          <w:szCs w:val="21"/>
        </w:rPr>
      </w:pPr>
      <w:r w:rsidRPr="006C7341">
        <w:rPr>
          <w:rFonts w:ascii="Arial" w:eastAsia="微软雅黑" w:hAnsi="Arial" w:cs="Arial"/>
          <w:color w:val="4472C4" w:themeColor="accent5"/>
          <w:sz w:val="21"/>
          <w:szCs w:val="21"/>
        </w:rPr>
        <w:t>输出文件：</w:t>
      </w:r>
    </w:p>
    <w:bookmarkStart w:id="28" w:name="PIC_Link_13"/>
    <w:p w14:paraId="338F1839" w14:textId="491B1370" w:rsidR="0038474C" w:rsidRPr="00613BA3" w:rsidRDefault="00613BA3" w:rsidP="006C7341">
      <w:pPr>
        <w:pStyle w:val="ab"/>
        <w:widowControl/>
        <w:numPr>
          <w:ilvl w:val="0"/>
          <w:numId w:val="33"/>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lastRenderedPageBreak/>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\\3-1</w:instrText>
      </w:r>
      <w:r w:rsidR="00157D50">
        <w:rPr>
          <w:rFonts w:ascii="Arial" w:eastAsia="微软雅黑" w:hAnsi="Arial" w:cs="Arial" w:hint="eastAsia"/>
          <w:color w:val="4472C4" w:themeColor="accent5"/>
          <w:szCs w:val="21"/>
        </w:rPr>
        <w:instrText>鉴定数量分析</w:instrText>
      </w:r>
      <w:r w:rsidR="00157D50">
        <w:rPr>
          <w:rFonts w:ascii="Arial" w:eastAsia="微软雅黑" w:hAnsi="Arial" w:cs="Arial" w:hint="eastAsia"/>
          <w:color w:val="4472C4" w:themeColor="accent5"/>
          <w:szCs w:val="21"/>
        </w:rPr>
        <w:instrText xml:space="preserve">\\3-1-3 </w:instrText>
      </w:r>
      <w:r w:rsidR="00157D50">
        <w:rPr>
          <w:rFonts w:ascii="Arial" w:eastAsia="微软雅黑" w:hAnsi="Arial" w:cs="Arial" w:hint="eastAsia"/>
          <w:color w:val="4472C4" w:themeColor="accent5"/>
          <w:szCs w:val="21"/>
        </w:rPr>
        <w:instrText>韦恩图分析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6C7341" w:rsidRPr="00613BA3">
        <w:rPr>
          <w:rStyle w:val="ad"/>
          <w:rFonts w:ascii="Arial" w:eastAsia="微软雅黑" w:hAnsi="Arial" w:cs="Arial" w:hint="eastAsia"/>
          <w:szCs w:val="21"/>
        </w:rPr>
        <w:t>3-1</w:t>
      </w:r>
      <w:r w:rsidR="006C7341" w:rsidRPr="00613BA3">
        <w:rPr>
          <w:rStyle w:val="ad"/>
          <w:rFonts w:ascii="Arial" w:eastAsia="微软雅黑" w:hAnsi="Arial" w:cs="Arial" w:hint="eastAsia"/>
          <w:szCs w:val="21"/>
        </w:rPr>
        <w:t>鉴定数量分析</w:t>
      </w:r>
      <w:r w:rsidR="006C7341" w:rsidRPr="00613BA3">
        <w:rPr>
          <w:rStyle w:val="ad"/>
          <w:rFonts w:ascii="Arial" w:eastAsia="微软雅黑" w:hAnsi="Arial" w:cs="Arial" w:hint="eastAsia"/>
          <w:szCs w:val="21"/>
        </w:rPr>
        <w:t xml:space="preserve">/3-1-3 </w:t>
      </w:r>
      <w:r w:rsidR="006C7341" w:rsidRPr="00613BA3">
        <w:rPr>
          <w:rStyle w:val="ad"/>
          <w:rFonts w:ascii="Arial" w:eastAsia="微软雅黑" w:hAnsi="Arial" w:cs="Arial" w:hint="eastAsia"/>
          <w:szCs w:val="21"/>
        </w:rPr>
        <w:t>韦恩图分析</w:t>
      </w:r>
    </w:p>
    <w:bookmarkEnd w:id="28"/>
    <w:p w14:paraId="13A101F3" w14:textId="77777777" w:rsidR="00F9280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29" w:name="_Toc40613870"/>
      <w:r w:rsidR="00F92800" w:rsidRPr="009B5153">
        <w:rPr>
          <w:rFonts w:ascii="Arial" w:eastAsia="微软雅黑" w:hAnsi="Arial" w:cs="Arial"/>
          <w:b/>
          <w:sz w:val="28"/>
          <w:szCs w:val="28"/>
        </w:rPr>
        <w:t>表达差异分析</w:t>
      </w:r>
      <w:bookmarkEnd w:id="29"/>
    </w:p>
    <w:p w14:paraId="22D48672"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4E367B9C" w14:textId="6B5851AF"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w:t>
      </w:r>
      <w:r w:rsidR="0010642E">
        <w:rPr>
          <w:rFonts w:ascii="Arial" w:eastAsia="微软雅黑" w:hAnsi="Arial" w:cs="Arial"/>
        </w:rPr>
        <w:t>琥珀酰化</w:t>
      </w:r>
      <w:r w:rsidRPr="00712B25">
        <w:rPr>
          <w:rFonts w:ascii="Arial" w:eastAsia="微软雅黑" w:hAnsi="Arial" w:cs="Arial"/>
        </w:rPr>
        <w:t>蛋白，</w:t>
      </w:r>
      <w:r w:rsidR="0074539B" w:rsidRPr="00712B25">
        <w:rPr>
          <w:rFonts w:ascii="Arial" w:eastAsia="微软雅黑" w:hAnsi="Arial" w:cs="Arial"/>
        </w:rPr>
        <w:t>对实验</w:t>
      </w:r>
      <w:r w:rsidR="00F4642E" w:rsidRPr="00712B25">
        <w:rPr>
          <w:rFonts w:ascii="Arial" w:eastAsia="微软雅黑" w:hAnsi="Arial" w:cs="Arial"/>
        </w:rPr>
        <w:t>数据进一步进行差异筛选。由于蛋白质上存在多个</w:t>
      </w:r>
      <w:r w:rsidR="0010642E">
        <w:rPr>
          <w:rFonts w:ascii="Arial" w:eastAsia="微软雅黑" w:hAnsi="Arial" w:cs="Arial"/>
        </w:rPr>
        <w:t>琥珀酰化</w:t>
      </w:r>
      <w:r w:rsidR="00F4642E" w:rsidRPr="00712B25">
        <w:rPr>
          <w:rFonts w:ascii="Arial" w:eastAsia="微软雅黑" w:hAnsi="Arial" w:cs="Arial"/>
        </w:rPr>
        <w:t>修饰位点的现象，并且不同修饰位点上下调趋势不同，故无法在修饰蛋白水平上统一</w:t>
      </w:r>
      <w:r w:rsidR="00431339" w:rsidRPr="00712B25">
        <w:rPr>
          <w:rFonts w:ascii="Arial" w:eastAsia="微软雅黑" w:hAnsi="Arial" w:cs="Arial"/>
        </w:rPr>
        <w:t>定量</w:t>
      </w:r>
      <w:r w:rsidR="00F4642E" w:rsidRPr="00712B25">
        <w:rPr>
          <w:rFonts w:ascii="Arial" w:eastAsia="微软雅黑" w:hAnsi="Arial" w:cs="Arial"/>
        </w:rPr>
        <w:t>，因此在</w:t>
      </w:r>
      <w:r w:rsidR="00431339" w:rsidRPr="00712B25">
        <w:rPr>
          <w:rFonts w:ascii="Arial" w:eastAsia="微软雅黑" w:hAnsi="Arial" w:cs="Arial"/>
        </w:rPr>
        <w:t>修饰</w:t>
      </w:r>
      <w:r w:rsidR="00F4642E" w:rsidRPr="00712B25">
        <w:rPr>
          <w:rFonts w:ascii="Arial" w:eastAsia="微软雅黑" w:hAnsi="Arial" w:cs="Arial"/>
        </w:rPr>
        <w:t>肽段水平</w:t>
      </w:r>
      <w:r w:rsidR="00431339" w:rsidRPr="00712B25">
        <w:rPr>
          <w:rFonts w:ascii="Arial" w:eastAsia="微软雅黑" w:hAnsi="Arial" w:cs="Arial"/>
        </w:rPr>
        <w:t>定量</w:t>
      </w:r>
      <w:r w:rsidR="00F4642E" w:rsidRPr="00712B25">
        <w:rPr>
          <w:rFonts w:ascii="Arial" w:eastAsia="微软雅黑" w:hAnsi="Arial" w:cs="Arial"/>
        </w:rPr>
        <w:t>。</w:t>
      </w:r>
    </w:p>
    <w:p w14:paraId="1B30F25B" w14:textId="1830B10C"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显著性差异修饰肽段筛选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r w:rsidR="00DA60B8" w:rsidRPr="002B582B">
        <w:rPr>
          <w:rFonts w:ascii="Arial" w:eastAsia="Arial" w:hAnsi="Arial"/>
          <w:color w:val="FF0000"/>
        </w:rPr>
        <w:t>upRatio</w:t>
      </w:r>
      <w:r>
        <w:rPr>
          <w:rFonts w:ascii="微软雅黑" w:eastAsia="微软雅黑" w:hAnsi="微软雅黑"/>
          <w:color w:val="000000"/>
        </w:rPr>
        <w:t>倍（上调大于</w:t>
      </w:r>
      <w:r w:rsidR="00DA60B8" w:rsidRPr="002B582B">
        <w:rPr>
          <w:rFonts w:ascii="Arial" w:eastAsia="Arial" w:hAnsi="Arial"/>
          <w:color w:val="FF0000"/>
        </w:rPr>
        <w:t>upRatio</w:t>
      </w:r>
      <w:r>
        <w:rPr>
          <w:rFonts w:ascii="微软雅黑" w:eastAsia="微软雅黑" w:hAnsi="微软雅黑"/>
          <w:color w:val="000000"/>
        </w:rPr>
        <w:t>倍或下调小于</w:t>
      </w:r>
      <w:r w:rsidR="00DA60B8" w:rsidRPr="002B582B">
        <w:rPr>
          <w:rFonts w:ascii="Arial" w:eastAsia="Arial" w:hAnsi="Arial"/>
          <w:color w:val="FF0000"/>
        </w:rPr>
        <w:t>downRatio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或其他）为标准，得到比较组间的上调、下调修饰肽段数目，如下表中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倍的修饰肽段数目以更深颜色标注，如下图。在“有无”修饰肽段差异比较中，以一组样品中两次及以上不为空值，另一组所有数据均为空值的筛选标准，如下表中</w:t>
      </w:r>
      <w:r>
        <w:rPr>
          <w:rFonts w:ascii="Arial" w:eastAsia="Arial" w:hAnsi="Arial"/>
          <w:color w:val="000000"/>
        </w:rPr>
        <w:t>Consistent presence/absence expression profile</w:t>
      </w:r>
      <w:r>
        <w:rPr>
          <w:rFonts w:ascii="微软雅黑" w:eastAsia="微软雅黑" w:hAnsi="微软雅黑"/>
          <w:color w:val="000000"/>
        </w:rPr>
        <w:t>列，该部分修饰肽段对应的蛋白除不参与火山图、聚类分析外，与上述显著性差异修饰肽段一并进行其他生物信息学功能分析。</w:t>
      </w:r>
    </w:p>
    <w:p w14:paraId="3FCE4900" w14:textId="30E62D03" w:rsidR="00F03C1D" w:rsidRPr="00712B25" w:rsidRDefault="0010642E" w:rsidP="00F03C1D">
      <w:pPr>
        <w:spacing w:line="360" w:lineRule="auto"/>
        <w:ind w:left="782"/>
        <w:jc w:val="center"/>
        <w:rPr>
          <w:rFonts w:ascii="Arial" w:eastAsia="微软雅黑" w:hAnsi="Arial" w:cs="Arial"/>
          <w:sz w:val="21"/>
          <w:szCs w:val="21"/>
        </w:rPr>
      </w:pPr>
      <w:r>
        <w:rPr>
          <w:rFonts w:ascii="Arial" w:eastAsia="微软雅黑" w:hAnsi="Arial" w:cs="Arial"/>
          <w:sz w:val="21"/>
          <w:szCs w:val="21"/>
        </w:rPr>
        <w:t>琥珀酰化</w:t>
      </w:r>
      <w:r w:rsidR="00F03C1D" w:rsidRPr="00712B25">
        <w:rPr>
          <w:rFonts w:ascii="Arial" w:eastAsia="微软雅黑" w:hAnsi="Arial" w:cs="Arial"/>
          <w:sz w:val="21"/>
          <w:szCs w:val="21"/>
        </w:rPr>
        <w:t>肽段定量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DD6540">
        <w:rPr>
          <w:rFonts w:ascii="Arial" w:eastAsia="微软雅黑" w:hAnsi="Arial" w:cs="Arial" w:hint="eastAsia"/>
          <w:sz w:val="21"/>
          <w:szCs w:val="21"/>
        </w:rPr>
        <w:t>表</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733"/>
        <w:gridCol w:w="961"/>
        <w:gridCol w:w="1842"/>
        <w:gridCol w:w="1733"/>
      </w:tblGrid>
      <w:tr w:rsidR="00A64AD6" w:rsidRPr="00A73280" w14:paraId="02BC7715" w14:textId="77777777" w:rsidTr="00ED28BE">
        <w:trPr>
          <w:trHeight w:val="672"/>
        </w:trPr>
        <w:tc>
          <w:tcPr>
            <w:tcW w:w="1626" w:type="dxa"/>
            <w:vMerge w:val="restart"/>
            <w:shd w:val="clear" w:color="auto" w:fill="auto"/>
            <w:noWrap/>
            <w:vAlign w:val="center"/>
            <w:hideMark/>
          </w:tcPr>
          <w:p w14:paraId="67D36AD3"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4470" w:type="dxa"/>
            <w:gridSpan w:val="3"/>
            <w:shd w:val="clear" w:color="auto" w:fill="auto"/>
            <w:noWrap/>
            <w:vAlign w:val="center"/>
            <w:hideMark/>
          </w:tcPr>
          <w:p w14:paraId="34B61B16"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Significantly changing </w:t>
            </w:r>
          </w:p>
          <w:p w14:paraId="4939ED30"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in abundance</w:t>
            </w:r>
          </w:p>
        </w:tc>
        <w:tc>
          <w:tcPr>
            <w:tcW w:w="3571" w:type="dxa"/>
            <w:gridSpan w:val="2"/>
            <w:shd w:val="clear" w:color="auto" w:fill="auto"/>
            <w:vAlign w:val="center"/>
            <w:hideMark/>
          </w:tcPr>
          <w:p w14:paraId="4E4D2E3E" w14:textId="77777777" w:rsidR="00A64AD6" w:rsidRPr="00A73280" w:rsidRDefault="00A64AD6"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Consistent presence/absence</w:t>
            </w:r>
          </w:p>
          <w:p w14:paraId="01F3D845" w14:textId="77777777" w:rsidR="00A64AD6" w:rsidRPr="00A73280" w:rsidRDefault="00A64AD6" w:rsidP="00ED28BE">
            <w:pPr>
              <w:jc w:val="center"/>
              <w:rPr>
                <w:rFonts w:ascii="Arial" w:hAnsi="Arial" w:cs="Arial"/>
                <w:b/>
                <w:bCs/>
                <w:color w:val="000000"/>
                <w:kern w:val="0"/>
                <w:sz w:val="21"/>
                <w:szCs w:val="21"/>
              </w:rPr>
            </w:pPr>
            <w:r w:rsidRPr="00A73280">
              <w:rPr>
                <w:rFonts w:ascii="Arial" w:hAnsi="Arial" w:cs="Arial"/>
                <w:b/>
                <w:bCs/>
                <w:color w:val="000000"/>
                <w:kern w:val="0"/>
                <w:sz w:val="21"/>
                <w:szCs w:val="21"/>
              </w:rPr>
              <w:t xml:space="preserve"> expression profile</w:t>
            </w:r>
          </w:p>
        </w:tc>
      </w:tr>
      <w:tr w:rsidR="00A64AD6" w:rsidRPr="00A73280" w14:paraId="79844013" w14:textId="77777777" w:rsidTr="00417F2A">
        <w:trPr>
          <w:trHeight w:val="241"/>
        </w:trPr>
        <w:tc>
          <w:tcPr>
            <w:tcW w:w="1626" w:type="dxa"/>
            <w:vMerge/>
            <w:vAlign w:val="center"/>
            <w:hideMark/>
          </w:tcPr>
          <w:p w14:paraId="133113F6" w14:textId="77777777" w:rsidR="00A64AD6" w:rsidRPr="00A73280" w:rsidRDefault="00A64AD6" w:rsidP="00ED28BE">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5CD778BC" w14:textId="5D86553D" w:rsidR="00A64AD6" w:rsidRPr="00A73280" w:rsidRDefault="00417F2A" w:rsidP="00ED28BE">
            <w:pPr>
              <w:widowControl/>
              <w:jc w:val="center"/>
              <w:rPr>
                <w:rFonts w:ascii="Arial" w:hAnsi="Arial" w:cs="Arial"/>
                <w:b/>
                <w:bCs/>
                <w:color w:val="000000"/>
                <w:kern w:val="0"/>
                <w:sz w:val="21"/>
                <w:szCs w:val="21"/>
              </w:rPr>
            </w:pPr>
            <w:r w:rsidRPr="00417F2A">
              <w:rPr>
                <w:rFonts w:ascii="Arial" w:hAnsi="Arial" w:cs="Arial"/>
                <w:b/>
                <w:bCs/>
                <w:color w:val="000000"/>
                <w:kern w:val="0"/>
                <w:sz w:val="21"/>
                <w:szCs w:val="21"/>
              </w:rPr>
              <w:t>Upregulated</w:t>
            </w:r>
          </w:p>
        </w:tc>
        <w:tc>
          <w:tcPr>
            <w:tcW w:w="1560" w:type="dxa"/>
            <w:shd w:val="clear" w:color="auto" w:fill="BDD6EE" w:themeFill="accent1" w:themeFillTint="66"/>
            <w:noWrap/>
            <w:vAlign w:val="center"/>
            <w:hideMark/>
          </w:tcPr>
          <w:p w14:paraId="513FBB9A" w14:textId="11BFAD65" w:rsidR="00A64AD6" w:rsidRPr="00A73280" w:rsidRDefault="00417F2A"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1134" w:type="dxa"/>
            <w:shd w:val="clear" w:color="000000" w:fill="F8CBAD"/>
            <w:vAlign w:val="center"/>
            <w:hideMark/>
          </w:tcPr>
          <w:p w14:paraId="150CDB83" w14:textId="77777777" w:rsidR="00A64AD6" w:rsidRPr="00A73280" w:rsidRDefault="00F914BA"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00A64AD6" w:rsidRPr="00A73280">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94DFEE4" w14:textId="14AEAA54" w:rsidR="00A64AD6" w:rsidRPr="00A73280" w:rsidRDefault="00417F2A" w:rsidP="00ED28BE">
            <w:pPr>
              <w:widowControl/>
              <w:jc w:val="center"/>
              <w:rPr>
                <w:rFonts w:ascii="Arial" w:hAnsi="Arial" w:cs="Arial"/>
                <w:b/>
                <w:bCs/>
                <w:color w:val="000000"/>
                <w:kern w:val="0"/>
                <w:sz w:val="21"/>
                <w:szCs w:val="21"/>
              </w:rPr>
            </w:pPr>
            <w:r w:rsidRPr="00417F2A">
              <w:rPr>
                <w:rFonts w:ascii="Arial" w:hAnsi="Arial" w:cs="Arial"/>
                <w:b/>
                <w:bCs/>
                <w:color w:val="000000"/>
                <w:kern w:val="0"/>
                <w:sz w:val="21"/>
                <w:szCs w:val="21"/>
              </w:rPr>
              <w:t>Upregulated</w:t>
            </w:r>
          </w:p>
        </w:tc>
        <w:tc>
          <w:tcPr>
            <w:tcW w:w="1729" w:type="dxa"/>
            <w:shd w:val="clear" w:color="auto" w:fill="BDD6EE" w:themeFill="accent1" w:themeFillTint="66"/>
            <w:noWrap/>
            <w:vAlign w:val="center"/>
            <w:hideMark/>
          </w:tcPr>
          <w:p w14:paraId="3038438D" w14:textId="7149BD64" w:rsidR="00A64AD6" w:rsidRPr="00A73280" w:rsidRDefault="00417F2A"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r>
      <w:tr w:rsidR="00A64AD6" w:rsidRPr="00A73280" w14:paraId="713857FA" w14:textId="77777777" w:rsidTr="00DA60B8">
        <w:trPr>
          <w:trHeight w:val="241"/>
        </w:trPr>
        <w:tc>
          <w:tcPr>
            <w:tcW w:w="1626" w:type="dxa"/>
            <w:shd w:val="clear" w:color="auto" w:fill="auto"/>
            <w:noWrap/>
            <w:vAlign w:val="center"/>
          </w:tcPr>
          <w:p w14:paraId="619B2085" w14:textId="78ACC9F1" w:rsidR="00A64AD6" w:rsidRPr="00A73280"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tcPr>
          <w:p w14:paraId="173B85D4" w14:textId="4C371851" w:rsidR="00A64AD6" w:rsidRPr="00A73280" w:rsidRDefault="00A64AD6" w:rsidP="00ED28BE">
            <w:pPr>
              <w:widowControl/>
              <w:jc w:val="center"/>
              <w:rPr>
                <w:rFonts w:ascii="Arial" w:hAnsi="Arial" w:cs="Arial"/>
                <w:color w:val="000000"/>
                <w:kern w:val="0"/>
                <w:sz w:val="21"/>
                <w:szCs w:val="21"/>
              </w:rPr>
            </w:pPr>
          </w:p>
        </w:tc>
        <w:tc>
          <w:tcPr>
            <w:tcW w:w="1560" w:type="dxa"/>
            <w:shd w:val="clear" w:color="auto" w:fill="auto"/>
            <w:noWrap/>
            <w:vAlign w:val="center"/>
          </w:tcPr>
          <w:p w14:paraId="6189E4FD" w14:textId="5EAA7428" w:rsidR="00A64AD6" w:rsidRPr="00A73280" w:rsidRDefault="00A64AD6" w:rsidP="00ED28BE">
            <w:pPr>
              <w:widowControl/>
              <w:jc w:val="center"/>
              <w:rPr>
                <w:rFonts w:ascii="Arial" w:hAnsi="Arial" w:cs="Arial"/>
                <w:color w:val="000000"/>
                <w:kern w:val="0"/>
                <w:sz w:val="21"/>
                <w:szCs w:val="21"/>
              </w:rPr>
            </w:pPr>
          </w:p>
        </w:tc>
        <w:tc>
          <w:tcPr>
            <w:tcW w:w="1134" w:type="dxa"/>
            <w:shd w:val="clear" w:color="auto" w:fill="auto"/>
            <w:vAlign w:val="center"/>
          </w:tcPr>
          <w:p w14:paraId="0222A8FD" w14:textId="5D353E78" w:rsidR="00A64AD6" w:rsidRPr="00A73280"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tcPr>
          <w:p w14:paraId="06B994AE" w14:textId="20F474E5" w:rsidR="00A64AD6" w:rsidRPr="00A73280"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tcPr>
          <w:p w14:paraId="1889957B" w14:textId="067711D9" w:rsidR="00A64AD6" w:rsidRPr="00A73280" w:rsidRDefault="00A64AD6" w:rsidP="00ED28BE">
            <w:pPr>
              <w:widowControl/>
              <w:jc w:val="center"/>
              <w:rPr>
                <w:rFonts w:ascii="Arial" w:hAnsi="Arial" w:cs="Arial"/>
                <w:color w:val="000000"/>
                <w:kern w:val="0"/>
                <w:sz w:val="21"/>
                <w:szCs w:val="21"/>
              </w:rPr>
            </w:pPr>
          </w:p>
        </w:tc>
      </w:tr>
    </w:tbl>
    <w:p w14:paraId="166ED9CC" w14:textId="77777777" w:rsidR="00D427A2" w:rsidRPr="00712B25" w:rsidRDefault="00D427A2" w:rsidP="0089560F">
      <w:pPr>
        <w:spacing w:line="360" w:lineRule="auto"/>
        <w:ind w:left="782"/>
        <w:jc w:val="center"/>
        <w:rPr>
          <w:rFonts w:ascii="Arial" w:eastAsia="微软雅黑" w:hAnsi="Arial" w:cs="Arial"/>
          <w:sz w:val="21"/>
          <w:szCs w:val="21"/>
        </w:rPr>
      </w:pPr>
    </w:p>
    <w:p w14:paraId="35A61D5C" w14:textId="6C1573F0" w:rsidR="00BC722C" w:rsidRPr="00712B25" w:rsidRDefault="00997CA5"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r w:rsidRPr="009F47E4">
        <w:rPr>
          <w:rFonts w:ascii="Arial" w:eastAsia="微软雅黑" w:hAnsi="Arial" w:cs="Arial"/>
          <w:sz w:val="21"/>
          <w:szCs w:val="21"/>
        </w:rPr>
        <w:t>pro_diff</w:t>
      </w:r>
      <w:r>
        <w:rPr>
          <w:rFonts w:ascii="Arial" w:eastAsia="微软雅黑" w:hAnsi="Arial" w:cs="Arial" w:hint="eastAsia"/>
          <w:sz w:val="21"/>
          <w:szCs w:val="21"/>
        </w:rPr>
        <w:t>]</w:t>
      </w:r>
    </w:p>
    <w:p w14:paraId="40C11961" w14:textId="502282EA" w:rsidR="0089560F" w:rsidRPr="00712B25" w:rsidRDefault="0010642E"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琥珀酰化</w:t>
      </w:r>
      <w:r w:rsidR="0089560F" w:rsidRPr="00712B25">
        <w:rPr>
          <w:rFonts w:ascii="Arial" w:eastAsia="微软雅黑" w:hAnsi="Arial" w:cs="Arial"/>
          <w:sz w:val="21"/>
          <w:szCs w:val="21"/>
        </w:rPr>
        <w:t>肽段定量</w:t>
      </w:r>
      <w:r w:rsidR="00914CDA" w:rsidRPr="00712B25">
        <w:rPr>
          <w:rFonts w:ascii="Arial" w:eastAsia="微软雅黑" w:hAnsi="Arial" w:cs="Arial"/>
          <w:sz w:val="21"/>
          <w:szCs w:val="21"/>
        </w:rPr>
        <w:t>差异结果柱状图</w:t>
      </w:r>
    </w:p>
    <w:p w14:paraId="4AF7789A" w14:textId="3866FCA0"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 xml:space="preserve">Significantly changing in abundance: </w:t>
      </w:r>
      <w:r w:rsidRPr="00712B25">
        <w:rPr>
          <w:rFonts w:ascii="Arial" w:eastAsia="微软雅黑" w:hAnsi="Arial" w:cs="Arial"/>
          <w:color w:val="C00000"/>
          <w:sz w:val="18"/>
          <w:szCs w:val="18"/>
        </w:rPr>
        <w:t>符合</w:t>
      </w:r>
      <w:r>
        <w:rPr>
          <w:rFonts w:ascii="Arial" w:eastAsia="微软雅黑" w:hAnsi="Arial" w:cs="Arial" w:hint="eastAsia"/>
          <w:color w:val="C00000"/>
          <w:sz w:val="18"/>
          <w:szCs w:val="18"/>
        </w:rPr>
        <w:t>筛选</w:t>
      </w:r>
      <w:r>
        <w:rPr>
          <w:rFonts w:ascii="Arial" w:eastAsia="微软雅黑" w:hAnsi="Arial" w:cs="Arial"/>
          <w:color w:val="C00000"/>
          <w:sz w:val="18"/>
          <w:szCs w:val="18"/>
        </w:rPr>
        <w:t>倍数</w:t>
      </w:r>
      <w:r>
        <w:rPr>
          <w:rFonts w:ascii="Arial" w:eastAsia="微软雅黑" w:hAnsi="Arial" w:cs="Arial" w:hint="eastAsia"/>
          <w:color w:val="C00000"/>
          <w:sz w:val="18"/>
          <w:szCs w:val="18"/>
        </w:rPr>
        <w:t>和</w:t>
      </w:r>
      <w:r w:rsidRPr="00712B25">
        <w:rPr>
          <w:rFonts w:ascii="Arial" w:eastAsia="微软雅黑" w:hAnsi="Arial" w:cs="Arial"/>
          <w:color w:val="C00000"/>
          <w:sz w:val="18"/>
          <w:szCs w:val="18"/>
        </w:rPr>
        <w:t>p value</w:t>
      </w:r>
      <w:r w:rsidRPr="00712B25">
        <w:rPr>
          <w:rFonts w:ascii="Arial" w:eastAsia="微软雅黑" w:hAnsi="Arial" w:cs="Arial"/>
          <w:color w:val="C00000"/>
          <w:sz w:val="18"/>
          <w:szCs w:val="18"/>
        </w:rPr>
        <w:t>的差异表达</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Consistent presence/absence expression profile</w:t>
      </w:r>
      <w:r w:rsidRPr="00712B25">
        <w:rPr>
          <w:rFonts w:ascii="Arial" w:eastAsia="微软雅黑" w:hAnsi="Arial" w:cs="Arial"/>
          <w:color w:val="C00000"/>
          <w:sz w:val="18"/>
          <w:szCs w:val="18"/>
        </w:rPr>
        <w:t>：一组样品中两次及以上不为空值，另一组所有数据均为空值的差异</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w:t>
      </w:r>
    </w:p>
    <w:p w14:paraId="12DA8809" w14:textId="77777777" w:rsidR="00F03C1D" w:rsidRPr="003A18C1" w:rsidRDefault="00F03C1D" w:rsidP="003A18C1">
      <w:pPr>
        <w:spacing w:line="360" w:lineRule="auto"/>
        <w:ind w:leftChars="171" w:left="410"/>
        <w:rPr>
          <w:rFonts w:ascii="Arial" w:eastAsia="微软雅黑" w:hAnsi="Arial" w:cs="Arial"/>
          <w:color w:val="4472C4" w:themeColor="accent5"/>
          <w:sz w:val="21"/>
          <w:szCs w:val="21"/>
        </w:rPr>
      </w:pPr>
      <w:r w:rsidRPr="003A18C1">
        <w:rPr>
          <w:rFonts w:ascii="Arial" w:eastAsia="微软雅黑" w:hAnsi="Arial" w:cs="Arial"/>
          <w:color w:val="4472C4" w:themeColor="accent5"/>
          <w:sz w:val="21"/>
          <w:szCs w:val="21"/>
        </w:rPr>
        <w:lastRenderedPageBreak/>
        <w:t>输出文件：</w:t>
      </w:r>
    </w:p>
    <w:bookmarkStart w:id="30" w:name="PIC_Link_16"/>
    <w:p w14:paraId="64A17DCF" w14:textId="05BBA4B4" w:rsidR="003A18C1" w:rsidRPr="00613BA3" w:rsidRDefault="00613BA3" w:rsidP="003A18C1">
      <w:pPr>
        <w:pStyle w:val="ab"/>
        <w:widowControl/>
        <w:numPr>
          <w:ilvl w:val="0"/>
          <w:numId w:val="7"/>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\\3-2-1</w:instrText>
      </w:r>
      <w:r w:rsidR="00157D50">
        <w:rPr>
          <w:rFonts w:ascii="Arial" w:eastAsia="微软雅黑" w:hAnsi="Arial" w:cs="Arial" w:hint="eastAsia"/>
          <w:color w:val="4472C4" w:themeColor="accent5"/>
          <w:szCs w:val="21"/>
        </w:rPr>
        <w:instrText>差异结果数量统计</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3A18C1" w:rsidRPr="00613BA3">
        <w:rPr>
          <w:rStyle w:val="ad"/>
          <w:rFonts w:ascii="Arial" w:eastAsia="微软雅黑" w:hAnsi="Arial" w:cs="Arial" w:hint="eastAsia"/>
          <w:szCs w:val="21"/>
        </w:rPr>
        <w:t>3-2</w:t>
      </w:r>
      <w:r w:rsidR="003A18C1" w:rsidRPr="00613BA3">
        <w:rPr>
          <w:rStyle w:val="ad"/>
          <w:rFonts w:ascii="Arial" w:eastAsia="微软雅黑" w:hAnsi="Arial" w:cs="Arial" w:hint="eastAsia"/>
          <w:szCs w:val="21"/>
        </w:rPr>
        <w:t>表达差异分析</w:t>
      </w:r>
      <w:r w:rsidR="003A18C1" w:rsidRPr="00613BA3">
        <w:rPr>
          <w:rStyle w:val="ad"/>
          <w:rFonts w:ascii="Arial" w:eastAsia="微软雅黑" w:hAnsi="Arial" w:cs="Arial" w:hint="eastAsia"/>
          <w:szCs w:val="21"/>
        </w:rPr>
        <w:t>/3-2-1</w:t>
      </w:r>
      <w:r w:rsidR="003A18C1" w:rsidRPr="00613BA3">
        <w:rPr>
          <w:rStyle w:val="ad"/>
          <w:rFonts w:ascii="Arial" w:eastAsia="微软雅黑" w:hAnsi="Arial" w:cs="Arial" w:hint="eastAsia"/>
          <w:szCs w:val="21"/>
        </w:rPr>
        <w:t>差异结果数量统计</w:t>
      </w:r>
    </w:p>
    <w:bookmarkEnd w:id="30"/>
    <w:p w14:paraId="2264656A" w14:textId="77777777" w:rsidR="00D57AC0" w:rsidRPr="009B5153" w:rsidRDefault="00613BA3" w:rsidP="009B5153">
      <w:pPr>
        <w:pStyle w:val="3"/>
        <w:spacing w:before="0" w:after="0" w:line="360" w:lineRule="auto"/>
        <w:ind w:firstLineChars="177" w:firstLine="372"/>
        <w:jc w:val="left"/>
        <w:rPr>
          <w:rFonts w:ascii="Arial" w:eastAsia="微软雅黑" w:hAnsi="Arial" w:cs="Arial"/>
          <w:sz w:val="24"/>
          <w:szCs w:val="24"/>
        </w:rPr>
      </w:pPr>
      <w:r>
        <w:rPr>
          <w:rFonts w:ascii="Arial" w:eastAsia="微软雅黑" w:hAnsi="Arial" w:cs="Arial"/>
          <w:b w:val="0"/>
          <w:bCs w:val="0"/>
          <w:color w:val="4472C4" w:themeColor="accent5"/>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093469D" w14:textId="6E8939A6"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10642E">
        <w:rPr>
          <w:rFonts w:ascii="Arial" w:eastAsia="微软雅黑" w:hAnsi="Arial" w:cs="Arial"/>
          <w:sz w:val="21"/>
          <w:szCs w:val="21"/>
        </w:rPr>
        <w:t>琥珀酰化</w:t>
      </w:r>
      <w:r w:rsidRPr="00712B25">
        <w:rPr>
          <w:rFonts w:ascii="Arial" w:eastAsia="微软雅黑" w:hAnsi="Arial" w:cs="Arial"/>
          <w:sz w:val="21"/>
          <w:szCs w:val="21"/>
        </w:rPr>
        <w:t>修饰肽段的显著性差异，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10642E">
        <w:rPr>
          <w:rFonts w:ascii="Arial" w:eastAsia="微软雅黑" w:hAnsi="Arial" w:cs="Arial"/>
          <w:sz w:val="21"/>
          <w:szCs w:val="21"/>
        </w:rPr>
        <w:t>琥珀酰化</w:t>
      </w:r>
      <w:r w:rsidR="00BC722C" w:rsidRPr="00712B25">
        <w:rPr>
          <w:rFonts w:ascii="Arial" w:eastAsia="微软雅黑" w:hAnsi="Arial" w:cs="Arial"/>
          <w:sz w:val="21"/>
          <w:szCs w:val="21"/>
        </w:rPr>
        <w:t>肽段</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制火山图，其中显著下调的修饰肽段以蓝色标注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r w:rsidR="00997CA5" w:rsidRPr="002B582B">
        <w:rPr>
          <w:rFonts w:ascii="Arial" w:eastAsia="Arial" w:hAnsi="Arial"/>
          <w:color w:val="FF0000"/>
          <w:sz w:val="21"/>
        </w:rPr>
        <w:t>downRatio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），显示上调的修饰肽段以红色标注（</w:t>
      </w:r>
      <w:r>
        <w:rPr>
          <w:rFonts w:ascii="Arial" w:eastAsia="Arial" w:hAnsi="Arial"/>
          <w:color w:val="000000"/>
          <w:sz w:val="21"/>
        </w:rPr>
        <w:t>FC&gt;</w:t>
      </w:r>
      <w:r w:rsidR="00997CA5" w:rsidRPr="00997CA5">
        <w:rPr>
          <w:rFonts w:ascii="Arial" w:eastAsia="Arial" w:hAnsi="Arial"/>
          <w:color w:val="FF0000"/>
          <w:sz w:val="21"/>
        </w:rPr>
        <w:t xml:space="preserve"> </w:t>
      </w:r>
      <w:r w:rsidR="00997CA5" w:rsidRPr="002B582B">
        <w:rPr>
          <w:rFonts w:ascii="Arial" w:eastAsia="Arial" w:hAnsi="Arial"/>
          <w:color w:val="FF0000"/>
          <w:sz w:val="21"/>
        </w:rPr>
        <w:t>upRatio</w:t>
      </w:r>
      <w:r>
        <w:rPr>
          <w:rFonts w:ascii="微软雅黑" w:eastAsia="微软雅黑" w:hAnsi="微软雅黑"/>
          <w:color w:val="000000"/>
          <w:sz w:val="21"/>
        </w:rPr>
        <w:t>且</w:t>
      </w:r>
      <w:r>
        <w:rPr>
          <w:rFonts w:ascii="Arial" w:eastAsia="Arial" w:hAnsi="Arial"/>
          <w:color w:val="000000"/>
          <w:sz w:val="21"/>
        </w:rPr>
        <w:t>p&lt;0.05</w:t>
      </w:r>
      <w:r>
        <w:rPr>
          <w:rFonts w:ascii="微软雅黑" w:eastAsia="微软雅黑" w:hAnsi="微软雅黑"/>
          <w:color w:val="000000"/>
          <w:sz w:val="21"/>
        </w:rPr>
        <w:t>），无差异的修饰肽段为灰色，如下图。</w:t>
      </w:r>
    </w:p>
    <w:p w14:paraId="2D08A3DE" w14:textId="0FEE08EC" w:rsidR="00F03C1D" w:rsidRPr="00EE39AE" w:rsidRDefault="00997CA5" w:rsidP="00EE39AE">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hint="eastAsia"/>
          <w:sz w:val="21"/>
          <w:szCs w:val="21"/>
        </w:rPr>
        <w:t>]</w:t>
      </w:r>
    </w:p>
    <w:p w14:paraId="3F834348" w14:textId="32C5F912" w:rsidR="00F03C1D" w:rsidRPr="00E23E00" w:rsidRDefault="00997CA5" w:rsidP="00E23E0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F03C1D">
        <w:rPr>
          <w:rFonts w:ascii="微软雅黑" w:eastAsia="微软雅黑" w:hAnsi="微软雅黑"/>
          <w:color w:val="000000"/>
          <w:sz w:val="21"/>
        </w:rPr>
        <w:t>组火山图</w:t>
      </w:r>
    </w:p>
    <w:p w14:paraId="29B8F903" w14:textId="21C9DB7F"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肽段，灰点为无差异变化的</w:t>
      </w:r>
      <w:r w:rsidR="0010642E">
        <w:rPr>
          <w:rFonts w:ascii="Arial" w:eastAsia="微软雅黑" w:hAnsi="Arial" w:cs="Arial"/>
          <w:color w:val="C00000"/>
          <w:sz w:val="18"/>
          <w:szCs w:val="18"/>
        </w:rPr>
        <w:t>琥珀酰化</w:t>
      </w:r>
      <w:r w:rsidRPr="00712B25">
        <w:rPr>
          <w:rFonts w:ascii="Arial" w:eastAsia="微软雅黑" w:hAnsi="Arial" w:cs="Arial"/>
          <w:color w:val="C00000"/>
          <w:sz w:val="18"/>
          <w:szCs w:val="18"/>
        </w:rPr>
        <w:t>肽段。</w:t>
      </w:r>
    </w:p>
    <w:p w14:paraId="3835ADC6"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585BEB" w14:textId="77777777" w:rsidR="0055128D" w:rsidRDefault="00F03C1D" w:rsidP="0055128D">
      <w:pPr>
        <w:spacing w:line="360" w:lineRule="auto"/>
        <w:ind w:leftChars="171" w:left="410"/>
        <w:rPr>
          <w:rFonts w:ascii="Arial" w:eastAsia="微软雅黑" w:hAnsi="Arial" w:cs="Arial"/>
          <w:color w:val="4472C4" w:themeColor="accent5"/>
          <w:sz w:val="21"/>
          <w:szCs w:val="21"/>
        </w:rPr>
      </w:pPr>
      <w:r w:rsidRPr="00312218">
        <w:rPr>
          <w:rFonts w:ascii="Arial" w:eastAsia="微软雅黑" w:hAnsi="Arial" w:cs="Arial"/>
          <w:color w:val="4472C4" w:themeColor="accent5"/>
          <w:sz w:val="21"/>
          <w:szCs w:val="21"/>
        </w:rPr>
        <w:t>输出文件：</w:t>
      </w:r>
      <w:bookmarkStart w:id="31" w:name="OUT_FLIES_7"/>
      <w:bookmarkStart w:id="32" w:name="PIC_4"/>
      <w:bookmarkStart w:id="33" w:name="DDL_7"/>
      <w:bookmarkEnd w:id="31"/>
      <w:bookmarkEnd w:id="32"/>
    </w:p>
    <w:p w14:paraId="1ECB4228" w14:textId="0D30D0DB" w:rsidR="0038474C" w:rsidRPr="0055128D"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hint="eastAsia"/>
          <w:color w:val="4472C4" w:themeColor="accent5"/>
          <w:sz w:val="21"/>
          <w:szCs w:val="21"/>
        </w:rPr>
        <w:t>1)</w:t>
      </w:r>
      <w:r>
        <w:rPr>
          <w:rFonts w:ascii="Arial" w:eastAsia="微软雅黑" w:hAnsi="Arial" w:cs="Arial" w:hint="eastAsia"/>
          <w:color w:val="4472C4" w:themeColor="accent5"/>
          <w:sz w:val="21"/>
          <w:szCs w:val="21"/>
        </w:rPr>
        <w:tab/>
      </w:r>
      <w:hyperlink r:id="rId14" w:history="1">
        <w:r w:rsidR="0055128D" w:rsidRPr="0032793A">
          <w:rPr>
            <w:rStyle w:val="ad"/>
            <w:rFonts w:ascii="Arial" w:eastAsia="微软雅黑" w:hAnsi="Arial" w:cs="Arial" w:hint="eastAsia"/>
            <w:sz w:val="21"/>
            <w:szCs w:val="21"/>
          </w:rPr>
          <w:t>3-2</w:t>
        </w:r>
        <w:r w:rsidR="0055128D" w:rsidRPr="0032793A">
          <w:rPr>
            <w:rStyle w:val="ad"/>
            <w:rFonts w:ascii="Arial" w:eastAsia="微软雅黑" w:hAnsi="Arial" w:cs="Arial" w:hint="eastAsia"/>
            <w:sz w:val="21"/>
            <w:szCs w:val="21"/>
          </w:rPr>
          <w:t>表达差异分析</w:t>
        </w:r>
        <w:r w:rsidR="00E20D73" w:rsidRPr="0032793A">
          <w:rPr>
            <w:rStyle w:val="ad"/>
            <w:rFonts w:ascii="Arial" w:eastAsia="微软雅黑" w:hAnsi="Arial" w:cs="Arial" w:hint="eastAsia"/>
            <w:sz w:val="21"/>
            <w:szCs w:val="21"/>
          </w:rPr>
          <w:t>/ 3-2-2</w:t>
        </w:r>
        <w:r w:rsidR="00E20D73" w:rsidRPr="0032793A">
          <w:rPr>
            <w:rStyle w:val="ad"/>
            <w:rFonts w:ascii="Arial" w:eastAsia="微软雅黑" w:hAnsi="Arial" w:cs="Arial" w:hint="eastAsia"/>
            <w:sz w:val="21"/>
            <w:szCs w:val="21"/>
          </w:rPr>
          <w:t>火山图</w:t>
        </w:r>
      </w:hyperlink>
    </w:p>
    <w:p w14:paraId="76B5AEB4"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2FC15BE" w14:textId="1EFAF650"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项目分组合理性，说明差异修饰肽段表达量变化是否可代表生物学处理对样本造成的显著影响，采用层次聚类算法（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10642E">
        <w:rPr>
          <w:rFonts w:ascii="Arial" w:eastAsia="微软雅黑" w:hAnsi="Arial" w:cs="Arial"/>
        </w:rPr>
        <w:t>琥珀酰化</w:t>
      </w:r>
      <w:r w:rsidR="00363384" w:rsidRPr="00712B25">
        <w:rPr>
          <w:rFonts w:ascii="Arial" w:eastAsia="微软雅黑" w:hAnsi="Arial" w:cs="Arial"/>
        </w:rPr>
        <w:t>肽段进行分组归类，并以热图（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0BDAF8A9" w14:textId="5EB8E2B3"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r w:rsidR="00016CF1" w:rsidRPr="00B6695A">
        <w:rPr>
          <w:rFonts w:ascii="Arial" w:eastAsia="Arial" w:hAnsi="Arial"/>
          <w:color w:val="FF0000"/>
        </w:rPr>
        <w:t>upRatio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或其他）的筛选标准，得到得显著差异表达</w:t>
      </w:r>
      <w:r w:rsidR="0010642E">
        <w:rPr>
          <w:rFonts w:ascii="微软雅黑" w:eastAsia="微软雅黑" w:hAnsi="微软雅黑"/>
          <w:color w:val="000000"/>
        </w:rPr>
        <w:t>琥珀酰化</w:t>
      </w:r>
      <w:r>
        <w:rPr>
          <w:rFonts w:ascii="微软雅黑" w:eastAsia="微软雅黑" w:hAnsi="微软雅黑"/>
          <w:color w:val="000000"/>
        </w:rPr>
        <w:t>肽段对应的蛋白质可以有效的把比较组分开，说明差异表达</w:t>
      </w:r>
      <w:r w:rsidR="0010642E">
        <w:rPr>
          <w:rFonts w:ascii="微软雅黑" w:eastAsia="微软雅黑" w:hAnsi="微软雅黑"/>
          <w:color w:val="000000"/>
        </w:rPr>
        <w:t>琥珀酰化</w:t>
      </w:r>
      <w:r>
        <w:rPr>
          <w:rFonts w:ascii="微软雅黑" w:eastAsia="微软雅黑" w:hAnsi="微软雅黑"/>
          <w:color w:val="000000"/>
        </w:rPr>
        <w:t>肽段筛选能够代表生物学处理对样本影响。</w:t>
      </w:r>
    </w:p>
    <w:p w14:paraId="6A822EAE" w14:textId="77777777" w:rsidR="00F03C1D" w:rsidRPr="00712B25" w:rsidRDefault="00F03C1D" w:rsidP="008D1C45">
      <w:pPr>
        <w:spacing w:beforeLines="50" w:before="163" w:afterLines="50" w:after="163"/>
        <w:jc w:val="left"/>
        <w:rPr>
          <w:rFonts w:ascii="Arial" w:eastAsia="微软雅黑" w:hAnsi="Arial" w:cs="Arial"/>
          <w:szCs w:val="21"/>
        </w:rPr>
      </w:pPr>
      <w:bookmarkStart w:id="34" w:name="PIC_5"/>
      <w:bookmarkEnd w:id="34"/>
    </w:p>
    <w:p w14:paraId="1F45A766" w14:textId="376B84B7" w:rsidR="0038474C" w:rsidRPr="00491D15" w:rsidRDefault="00016CF1"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Pr>
          <w:rFonts w:ascii="Arial" w:eastAsia="微软雅黑" w:hAnsi="Arial" w:cs="Arial" w:hint="eastAsia"/>
          <w:sz w:val="21"/>
          <w:szCs w:val="21"/>
        </w:rPr>
        <w:t>]</w:t>
      </w:r>
    </w:p>
    <w:p w14:paraId="4E33B3E5" w14:textId="7D3A10E6" w:rsidR="00F03C1D" w:rsidRPr="00712B25" w:rsidRDefault="00016CF1" w:rsidP="00F03C1D">
      <w:pPr>
        <w:pStyle w:val="ab"/>
        <w:spacing w:line="360" w:lineRule="auto"/>
        <w:ind w:leftChars="171" w:left="410"/>
        <w:jc w:val="center"/>
        <w:rPr>
          <w:rFonts w:ascii="Arial" w:eastAsia="微软雅黑" w:hAnsi="Arial" w:cs="Arial"/>
        </w:rPr>
      </w:pPr>
      <w:r>
        <w:rPr>
          <w:rFonts w:ascii="Arial" w:eastAsia="微软雅黑" w:hAnsi="Arial" w:cs="Arial"/>
        </w:rPr>
        <w:t>groupvs</w:t>
      </w:r>
      <w:r w:rsidR="00F03C1D">
        <w:rPr>
          <w:rFonts w:ascii="微软雅黑" w:eastAsia="微软雅黑" w:hAnsi="微软雅黑"/>
          <w:color w:val="000000"/>
        </w:rPr>
        <w:t>组差异表达</w:t>
      </w:r>
      <w:r w:rsidR="0010642E">
        <w:rPr>
          <w:rFonts w:ascii="微软雅黑" w:eastAsia="微软雅黑" w:hAnsi="微软雅黑"/>
          <w:color w:val="000000"/>
        </w:rPr>
        <w:t>琥珀酰化</w:t>
      </w:r>
      <w:r w:rsidR="00F03C1D">
        <w:rPr>
          <w:rFonts w:ascii="微软雅黑" w:eastAsia="微软雅黑" w:hAnsi="微软雅黑"/>
          <w:color w:val="000000"/>
        </w:rPr>
        <w:t>肽段聚类分析结果</w:t>
      </w:r>
    </w:p>
    <w:p w14:paraId="308928BE" w14:textId="4BD129B8"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图中每行代表一个</w:t>
      </w:r>
      <w:r w:rsidR="0010642E">
        <w:rPr>
          <w:rFonts w:ascii="Arial" w:eastAsia="微软雅黑" w:hAnsi="Arial" w:cs="Arial"/>
          <w:color w:val="C00000"/>
          <w:sz w:val="18"/>
          <w:szCs w:val="18"/>
        </w:rPr>
        <w:t>琥珀酰化</w:t>
      </w:r>
      <w:r w:rsidR="00F03C1D" w:rsidRPr="00006399">
        <w:rPr>
          <w:rFonts w:ascii="Arial" w:eastAsia="微软雅黑" w:hAnsi="Arial" w:cs="Arial"/>
          <w:color w:val="C00000"/>
          <w:sz w:val="18"/>
          <w:szCs w:val="18"/>
        </w:rPr>
        <w:t>肽段（即纵坐</w:t>
      </w:r>
      <w:r w:rsidR="00905D72" w:rsidRPr="00006399">
        <w:rPr>
          <w:rFonts w:ascii="Arial" w:eastAsia="微软雅黑" w:hAnsi="Arial" w:cs="Arial"/>
          <w:color w:val="C00000"/>
          <w:sz w:val="18"/>
          <w:szCs w:val="18"/>
        </w:rPr>
        <w:t>标为显著性差异表达的</w:t>
      </w:r>
      <w:r w:rsidR="00905D72" w:rsidRPr="00006399">
        <w:rPr>
          <w:rFonts w:ascii="Arial" w:eastAsia="微软雅黑" w:hAnsi="Arial" w:cs="Arial" w:hint="eastAsia"/>
          <w:color w:val="C00000"/>
          <w:sz w:val="18"/>
          <w:szCs w:val="18"/>
        </w:rPr>
        <w:t>修饰肽段</w:t>
      </w:r>
      <w:r w:rsidR="0038474C" w:rsidRPr="00006399">
        <w:rPr>
          <w:rFonts w:ascii="Arial" w:eastAsia="微软雅黑" w:hAnsi="Arial" w:cs="Arial" w:hint="eastAsia"/>
          <w:color w:val="C00000"/>
          <w:sz w:val="18"/>
          <w:szCs w:val="18"/>
        </w:rPr>
        <w:t>，命名方式为：</w:t>
      </w:r>
      <w:r w:rsidR="006D478F" w:rsidRPr="00006399">
        <w:rPr>
          <w:rFonts w:ascii="Arial" w:eastAsia="微软雅黑" w:hAnsi="Arial" w:cs="Arial" w:hint="eastAsia"/>
          <w:color w:val="C00000"/>
          <w:sz w:val="18"/>
          <w:szCs w:val="18"/>
        </w:rPr>
        <w:t>蛋白</w:t>
      </w:r>
      <w:r w:rsidR="006D478F" w:rsidRPr="00006399">
        <w:rPr>
          <w:rFonts w:ascii="Arial" w:eastAsia="微软雅黑" w:hAnsi="Arial" w:cs="Arial" w:hint="eastAsia"/>
          <w:color w:val="C00000"/>
          <w:sz w:val="18"/>
          <w:szCs w:val="18"/>
        </w:rPr>
        <w:t>I</w:t>
      </w:r>
      <w:r w:rsidR="006D478F" w:rsidRPr="00006399">
        <w:rPr>
          <w:rFonts w:ascii="Arial" w:eastAsia="微软雅黑" w:hAnsi="Arial" w:cs="Arial"/>
          <w:color w:val="C00000"/>
          <w:sz w:val="18"/>
          <w:szCs w:val="18"/>
        </w:rPr>
        <w:t>D|</w:t>
      </w:r>
      <w:r w:rsidR="0038474C" w:rsidRPr="00006399">
        <w:rPr>
          <w:rFonts w:ascii="Arial" w:eastAsia="微软雅黑" w:hAnsi="Arial" w:cs="Arial" w:hint="eastAsia"/>
          <w:color w:val="C00000"/>
          <w:sz w:val="18"/>
          <w:szCs w:val="18"/>
        </w:rPr>
        <w:t>肽段所属蛋白名</w:t>
      </w:r>
      <w:r w:rsidR="006D478F" w:rsidRPr="00006399">
        <w:rPr>
          <w:rFonts w:ascii="Arial" w:eastAsia="微软雅黑" w:hAnsi="Arial" w:cs="Arial"/>
          <w:color w:val="C00000"/>
          <w:sz w:val="18"/>
          <w:szCs w:val="18"/>
        </w:rPr>
        <w:t>(</w:t>
      </w:r>
      <w:r w:rsidR="006D478F" w:rsidRPr="00006399">
        <w:rPr>
          <w:rFonts w:ascii="Arial" w:eastAsia="微软雅黑" w:hAnsi="Arial" w:cs="Arial" w:hint="eastAsia"/>
          <w:color w:val="C00000"/>
          <w:sz w:val="18"/>
          <w:szCs w:val="18"/>
        </w:rPr>
        <w:t>肽段上修饰位点</w:t>
      </w:r>
      <w:r w:rsidR="006D478F" w:rsidRPr="00006399">
        <w:rPr>
          <w:rFonts w:ascii="Arial" w:eastAsia="微软雅黑" w:hAnsi="Arial" w:cs="Arial"/>
          <w:color w:val="C00000"/>
          <w:sz w:val="18"/>
          <w:szCs w:val="18"/>
        </w:rPr>
        <w:t>)</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w:t>
      </w:r>
      <w:r w:rsidR="00F03C1D" w:rsidRPr="00016CF1">
        <w:rPr>
          <w:rFonts w:ascii="Arial" w:eastAsia="微软雅黑" w:hAnsi="Arial" w:cs="Arial"/>
          <w:color w:val="C00000"/>
          <w:sz w:val="18"/>
          <w:szCs w:val="18"/>
        </w:rPr>
        <w:t>显著性差异的</w:t>
      </w:r>
      <w:r w:rsidR="0010642E" w:rsidRPr="00016CF1">
        <w:rPr>
          <w:rFonts w:ascii="Arial" w:eastAsia="微软雅黑" w:hAnsi="Arial" w:cs="Arial"/>
          <w:color w:val="C00000"/>
          <w:sz w:val="18"/>
          <w:szCs w:val="18"/>
        </w:rPr>
        <w:t>琥珀酰化</w:t>
      </w:r>
      <w:r w:rsidR="00F03C1D" w:rsidRPr="00016CF1">
        <w:rPr>
          <w:rFonts w:ascii="Arial" w:eastAsia="微软雅黑" w:hAnsi="Arial" w:cs="Arial"/>
          <w:color w:val="C00000"/>
          <w:sz w:val="18"/>
          <w:szCs w:val="18"/>
        </w:rPr>
        <w:t>肽段</w:t>
      </w:r>
      <w:r w:rsidR="005F3C57" w:rsidRPr="00016CF1">
        <w:rPr>
          <w:rFonts w:ascii="Arial" w:eastAsia="微软雅黑" w:hAnsi="Arial" w:cs="Arial" w:hint="eastAsia"/>
          <w:color w:val="C00000"/>
          <w:sz w:val="18"/>
          <w:szCs w:val="18"/>
        </w:rPr>
        <w:t>在不同样品中的表达量用</w:t>
      </w:r>
      <w:r w:rsidR="005F3C57" w:rsidRPr="00016CF1">
        <w:rPr>
          <w:rFonts w:ascii="Arial" w:eastAsia="微软雅黑" w:hAnsi="Arial" w:cs="Arial" w:hint="eastAsia"/>
          <w:color w:val="C00000"/>
          <w:sz w:val="18"/>
          <w:szCs w:val="18"/>
        </w:rPr>
        <w:t>Z-Score</w:t>
      </w:r>
      <w:r w:rsidR="005F3C57" w:rsidRPr="00016CF1">
        <w:rPr>
          <w:rFonts w:ascii="Arial" w:eastAsia="微软雅黑" w:hAnsi="Arial" w:cs="Arial" w:hint="eastAsia"/>
          <w:color w:val="C00000"/>
          <w:sz w:val="18"/>
          <w:szCs w:val="18"/>
        </w:rPr>
        <w:t>方法进行标准化后以不同颜色在热图中展现，</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代表显著性上调的肽段，</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代表显著性下调的肽段，灰色部分代表无肽段定量信息。</w:t>
      </w:r>
    </w:p>
    <w:p w14:paraId="18ECBE9E" w14:textId="77777777" w:rsidR="00F03C1D" w:rsidRPr="00C26A80" w:rsidRDefault="00F03C1D" w:rsidP="00C26A80">
      <w:pPr>
        <w:spacing w:line="360" w:lineRule="auto"/>
        <w:ind w:leftChars="171" w:left="410"/>
        <w:rPr>
          <w:rFonts w:ascii="Arial" w:eastAsia="微软雅黑" w:hAnsi="Arial" w:cs="Arial"/>
          <w:color w:val="4472C4" w:themeColor="accent5"/>
          <w:sz w:val="21"/>
          <w:szCs w:val="21"/>
        </w:rPr>
      </w:pPr>
      <w:r w:rsidRPr="00C26A80">
        <w:rPr>
          <w:rFonts w:ascii="Arial" w:eastAsia="微软雅黑" w:hAnsi="Arial" w:cs="Arial"/>
          <w:color w:val="4472C4" w:themeColor="accent5"/>
          <w:sz w:val="21"/>
          <w:szCs w:val="21"/>
        </w:rPr>
        <w:t>输出文件：</w:t>
      </w:r>
    </w:p>
    <w:bookmarkStart w:id="35" w:name="OUT_FLIES_1"/>
    <w:bookmarkEnd w:id="35"/>
    <w:p w14:paraId="4D5972B6" w14:textId="41AF6900" w:rsidR="00F03C1D" w:rsidRPr="00613BA3" w:rsidRDefault="00613BA3" w:rsidP="00C26A80">
      <w:pPr>
        <w:pStyle w:val="ab"/>
        <w:numPr>
          <w:ilvl w:val="0"/>
          <w:numId w:val="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\\3-2</w:instrText>
      </w:r>
      <w:r w:rsidR="00157D50">
        <w:rPr>
          <w:rFonts w:ascii="Arial" w:eastAsia="微软雅黑" w:hAnsi="Arial" w:cs="Arial" w:hint="eastAsia"/>
          <w:color w:val="4472C4" w:themeColor="accent5"/>
          <w:szCs w:val="21"/>
        </w:rPr>
        <w:instrText>表达差异分析</w:instrText>
      </w:r>
      <w:r w:rsidR="00157D50">
        <w:rPr>
          <w:rFonts w:ascii="Arial" w:eastAsia="微软雅黑" w:hAnsi="Arial" w:cs="Arial" w:hint="eastAsia"/>
          <w:color w:val="4472C4" w:themeColor="accent5"/>
          <w:szCs w:val="21"/>
        </w:rPr>
        <w:instrText>\\3-2-3</w:instrText>
      </w:r>
      <w:r w:rsidR="00157D50">
        <w:rPr>
          <w:rFonts w:ascii="Arial" w:eastAsia="微软雅黑" w:hAnsi="Arial" w:cs="Arial" w:hint="eastAsia"/>
          <w:color w:val="4472C4" w:themeColor="accent5"/>
          <w:szCs w:val="21"/>
        </w:rPr>
        <w:instrText>聚类分析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C26A80" w:rsidRPr="00613BA3">
        <w:rPr>
          <w:rStyle w:val="ad"/>
          <w:rFonts w:ascii="Arial" w:eastAsia="微软雅黑" w:hAnsi="Arial" w:cs="Arial" w:hint="eastAsia"/>
          <w:szCs w:val="21"/>
        </w:rPr>
        <w:t>3-2</w:t>
      </w:r>
      <w:r w:rsidR="00C26A80" w:rsidRPr="00613BA3">
        <w:rPr>
          <w:rStyle w:val="ad"/>
          <w:rFonts w:ascii="Arial" w:eastAsia="微软雅黑" w:hAnsi="Arial" w:cs="Arial" w:hint="eastAsia"/>
          <w:szCs w:val="21"/>
        </w:rPr>
        <w:t>表达差异分析</w:t>
      </w:r>
      <w:r w:rsidR="00C26A80" w:rsidRPr="00613BA3">
        <w:rPr>
          <w:rStyle w:val="ad"/>
          <w:rFonts w:ascii="Arial" w:eastAsia="微软雅黑" w:hAnsi="Arial" w:cs="Arial" w:hint="eastAsia"/>
          <w:szCs w:val="21"/>
        </w:rPr>
        <w:t>/</w:t>
      </w:r>
      <w:r w:rsidR="00C26A80" w:rsidRPr="00613BA3">
        <w:rPr>
          <w:rStyle w:val="ad"/>
          <w:rFonts w:hint="eastAsia"/>
        </w:rPr>
        <w:t xml:space="preserve"> </w:t>
      </w:r>
      <w:r w:rsidR="00C26A80" w:rsidRPr="00613BA3">
        <w:rPr>
          <w:rStyle w:val="ad"/>
          <w:rFonts w:ascii="Arial" w:eastAsia="微软雅黑" w:hAnsi="Arial" w:cs="Arial" w:hint="eastAsia"/>
          <w:szCs w:val="21"/>
        </w:rPr>
        <w:t>3-2-3</w:t>
      </w:r>
      <w:r w:rsidR="00C26A80" w:rsidRPr="00613BA3">
        <w:rPr>
          <w:rStyle w:val="ad"/>
          <w:rFonts w:ascii="Arial" w:eastAsia="微软雅黑" w:hAnsi="Arial" w:cs="Arial" w:hint="eastAsia"/>
          <w:szCs w:val="21"/>
        </w:rPr>
        <w:t>聚类分析</w:t>
      </w:r>
    </w:p>
    <w:bookmarkStart w:id="36" w:name="DDL_9"/>
    <w:p w14:paraId="7B929C9C" w14:textId="77777777" w:rsidR="00D57AC0" w:rsidRPr="009B5153"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37" w:name="_Toc40613871"/>
      <w:r w:rsidR="00D57AC0" w:rsidRPr="009B5153">
        <w:rPr>
          <w:rFonts w:ascii="Arial" w:eastAsia="微软雅黑" w:hAnsi="Arial" w:cs="Arial"/>
          <w:b/>
          <w:sz w:val="28"/>
          <w:szCs w:val="28"/>
        </w:rPr>
        <w:t>功能分析</w:t>
      </w:r>
      <w:bookmarkEnd w:id="37"/>
    </w:p>
    <w:p w14:paraId="428F0D79"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3.3.1 </w:t>
      </w:r>
      <w:r w:rsidRPr="009B5153">
        <w:rPr>
          <w:rFonts w:ascii="Arial" w:eastAsia="微软雅黑" w:hAnsi="Arial" w:cs="Arial"/>
          <w:sz w:val="24"/>
          <w:szCs w:val="24"/>
        </w:rPr>
        <w:t>保守基序分析</w:t>
      </w:r>
    </w:p>
    <w:p w14:paraId="0504BE17" w14:textId="77777777" w:rsidR="00D45498" w:rsidRPr="00712B25" w:rsidRDefault="00E165CE" w:rsidP="00D45498">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2"/>
        </w:rPr>
        <w:t>在</w:t>
      </w:r>
      <w:r w:rsidR="00D57AC0" w:rsidRPr="00712B25">
        <w:rPr>
          <w:rFonts w:ascii="Arial" w:eastAsia="微软雅黑" w:hAnsi="Arial" w:cs="Arial"/>
          <w:sz w:val="21"/>
          <w:szCs w:val="22"/>
        </w:rPr>
        <w:t>蛋白质</w:t>
      </w:r>
      <w:r w:rsidR="00D45498" w:rsidRPr="00712B25">
        <w:rPr>
          <w:rFonts w:ascii="Arial" w:eastAsia="微软雅黑" w:hAnsi="Arial" w:cs="Arial"/>
          <w:sz w:val="21"/>
          <w:szCs w:val="22"/>
        </w:rPr>
        <w:t>发生修饰的过程中</w:t>
      </w:r>
      <w:r w:rsidRPr="00712B25">
        <w:rPr>
          <w:rFonts w:ascii="Arial" w:eastAsia="微软雅黑" w:hAnsi="Arial" w:cs="Arial"/>
          <w:sz w:val="21"/>
          <w:szCs w:val="22"/>
        </w:rPr>
        <w:t>，</w:t>
      </w:r>
      <w:r w:rsidR="00D45498" w:rsidRPr="00712B25">
        <w:rPr>
          <w:rFonts w:ascii="Arial" w:eastAsia="微软雅黑" w:hAnsi="Arial" w:cs="Arial"/>
          <w:sz w:val="21"/>
          <w:szCs w:val="22"/>
        </w:rPr>
        <w:t>一般需通过上游酶去识别底物蛋白上特定的氨基酸保守基序（</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），因此，研究修饰蛋白质的保守</w:t>
      </w:r>
      <w:r w:rsidR="00FA469C" w:rsidRPr="00712B25">
        <w:rPr>
          <w:rFonts w:ascii="Arial" w:eastAsia="微软雅黑" w:hAnsi="Arial" w:cs="Arial"/>
          <w:sz w:val="21"/>
          <w:szCs w:val="22"/>
        </w:rPr>
        <w:t>M</w:t>
      </w:r>
      <w:r w:rsidR="00D45498" w:rsidRPr="00712B25">
        <w:rPr>
          <w:rFonts w:ascii="Arial" w:eastAsia="微软雅黑" w:hAnsi="Arial" w:cs="Arial"/>
          <w:sz w:val="21"/>
          <w:szCs w:val="22"/>
        </w:rPr>
        <w:t>otif</w:t>
      </w:r>
      <w:r w:rsidR="00D45498" w:rsidRPr="00712B25">
        <w:rPr>
          <w:rFonts w:ascii="Arial" w:eastAsia="微软雅黑" w:hAnsi="Arial" w:cs="Arial"/>
          <w:sz w:val="21"/>
          <w:szCs w:val="22"/>
        </w:rPr>
        <w:t>对于</w:t>
      </w:r>
      <w:r w:rsidR="005B5EEF" w:rsidRPr="00712B25">
        <w:rPr>
          <w:rFonts w:ascii="Arial" w:eastAsia="微软雅黑" w:hAnsi="Arial" w:cs="Arial"/>
          <w:sz w:val="21"/>
          <w:szCs w:val="22"/>
        </w:rPr>
        <w:t>预测</w:t>
      </w:r>
      <w:r w:rsidR="00D6726E" w:rsidRPr="00712B25">
        <w:rPr>
          <w:rFonts w:ascii="Arial" w:eastAsia="微软雅黑" w:hAnsi="Arial" w:cs="Arial"/>
          <w:sz w:val="21"/>
          <w:szCs w:val="22"/>
        </w:rPr>
        <w:t>底物修饰位点</w:t>
      </w:r>
      <w:r w:rsidR="00D45498" w:rsidRPr="00712B25">
        <w:rPr>
          <w:rFonts w:ascii="Arial" w:eastAsia="微软雅黑" w:hAnsi="Arial" w:cs="Arial"/>
          <w:sz w:val="21"/>
          <w:szCs w:val="22"/>
        </w:rPr>
        <w:t>、</w:t>
      </w:r>
      <w:r w:rsidR="005B5EEF" w:rsidRPr="00712B25">
        <w:rPr>
          <w:rFonts w:ascii="Arial" w:eastAsia="微软雅黑" w:hAnsi="Arial" w:cs="Arial"/>
          <w:sz w:val="21"/>
          <w:szCs w:val="22"/>
        </w:rPr>
        <w:t>预测</w:t>
      </w:r>
      <w:r w:rsidR="00D45498" w:rsidRPr="00712B25">
        <w:rPr>
          <w:rFonts w:ascii="Arial" w:eastAsia="微软雅黑" w:hAnsi="Arial" w:cs="Arial"/>
          <w:sz w:val="21"/>
          <w:szCs w:val="22"/>
        </w:rPr>
        <w:t>底物</w:t>
      </w:r>
      <w:r w:rsidR="00D6726E" w:rsidRPr="00712B25">
        <w:rPr>
          <w:rFonts w:ascii="Arial" w:eastAsia="微软雅黑" w:hAnsi="Arial" w:cs="Arial"/>
          <w:sz w:val="21"/>
          <w:szCs w:val="22"/>
        </w:rPr>
        <w:t>-</w:t>
      </w:r>
      <w:r w:rsidR="00D6726E" w:rsidRPr="00712B25">
        <w:rPr>
          <w:rFonts w:ascii="Arial" w:eastAsia="微软雅黑" w:hAnsi="Arial" w:cs="Arial"/>
          <w:sz w:val="21"/>
          <w:szCs w:val="22"/>
        </w:rPr>
        <w:t>酶相互作用</w:t>
      </w:r>
      <w:r w:rsidR="00BB037D" w:rsidRPr="00712B25">
        <w:rPr>
          <w:rFonts w:ascii="Arial" w:eastAsia="微软雅黑" w:hAnsi="Arial" w:cs="Arial"/>
          <w:sz w:val="21"/>
          <w:szCs w:val="22"/>
        </w:rPr>
        <w:t>等</w:t>
      </w:r>
      <w:r w:rsidR="00D45498" w:rsidRPr="00712B25">
        <w:rPr>
          <w:rFonts w:ascii="Arial" w:eastAsia="微软雅黑" w:hAnsi="Arial" w:cs="Arial"/>
          <w:sz w:val="21"/>
          <w:szCs w:val="22"/>
        </w:rPr>
        <w:t>研究具有重要意义。</w:t>
      </w:r>
    </w:p>
    <w:p w14:paraId="21FD37BF" w14:textId="4F16C9A4" w:rsidR="00F056E7" w:rsidRPr="00712B25" w:rsidRDefault="00F056E7" w:rsidP="00F056E7">
      <w:pPr>
        <w:spacing w:line="360" w:lineRule="auto"/>
        <w:ind w:leftChars="171" w:left="410" w:firstLineChars="200" w:firstLine="420"/>
        <w:jc w:val="left"/>
        <w:rPr>
          <w:rFonts w:ascii="Arial" w:eastAsia="微软雅黑" w:hAnsi="Arial" w:cs="Arial"/>
          <w:sz w:val="21"/>
          <w:szCs w:val="22"/>
        </w:rPr>
      </w:pPr>
      <w:r w:rsidRPr="00712B25">
        <w:rPr>
          <w:rFonts w:ascii="Arial" w:eastAsia="微软雅黑" w:hAnsi="Arial" w:cs="Arial"/>
          <w:sz w:val="21"/>
          <w:szCs w:val="21"/>
        </w:rPr>
        <w:t>本项目</w:t>
      </w:r>
      <w:r w:rsidRPr="00006399">
        <w:rPr>
          <w:rFonts w:ascii="Arial" w:eastAsia="微软雅黑" w:hAnsi="Arial" w:cs="Arial"/>
          <w:sz w:val="21"/>
          <w:szCs w:val="21"/>
        </w:rPr>
        <w:t>采用</w:t>
      </w:r>
      <w:r w:rsidRPr="00006399">
        <w:rPr>
          <w:rFonts w:ascii="Arial" w:eastAsia="微软雅黑" w:hAnsi="Arial" w:cs="Arial"/>
          <w:sz w:val="21"/>
          <w:szCs w:val="21"/>
        </w:rPr>
        <w:t>MEME</w:t>
      </w:r>
      <w:r w:rsidRPr="00006399">
        <w:rPr>
          <w:rFonts w:ascii="Arial" w:eastAsia="微软雅黑" w:hAnsi="Arial" w:cs="Arial"/>
          <w:sz w:val="21"/>
          <w:szCs w:val="21"/>
        </w:rPr>
        <w:t>软件</w:t>
      </w:r>
      <w:r w:rsidRPr="001F66D4">
        <w:rPr>
          <w:rFonts w:ascii="Arial" w:eastAsia="微软雅黑" w:hAnsi="Arial" w:cs="Arial" w:hint="eastAsia"/>
          <w:sz w:val="21"/>
          <w:szCs w:val="21"/>
          <w:vertAlign w:val="superscript"/>
        </w:rPr>
        <w:t>[</w:t>
      </w:r>
      <w:r w:rsidRPr="001F66D4">
        <w:rPr>
          <w:rFonts w:ascii="Arial" w:eastAsia="微软雅黑" w:hAnsi="Arial" w:cs="Arial"/>
          <w:sz w:val="21"/>
          <w:szCs w:val="21"/>
          <w:vertAlign w:val="superscript"/>
        </w:rPr>
        <w:t>1]</w:t>
      </w:r>
      <w:r w:rsidRPr="00006399">
        <w:rPr>
          <w:rFonts w:ascii="Arial" w:eastAsia="微软雅黑" w:hAnsi="Arial" w:cs="Arial"/>
          <w:sz w:val="21"/>
          <w:szCs w:val="21"/>
        </w:rPr>
        <w:t>进行保守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sz w:val="21"/>
          <w:szCs w:val="21"/>
        </w:rPr>
        <w:t>通过对修饰肽段上</w:t>
      </w:r>
      <w:r w:rsidR="0010642E">
        <w:rPr>
          <w:rFonts w:ascii="Arial" w:eastAsia="微软雅黑" w:hAnsi="Arial" w:cs="Arial"/>
          <w:sz w:val="21"/>
          <w:szCs w:val="21"/>
        </w:rPr>
        <w:t>琥珀酰化</w:t>
      </w:r>
      <w:r w:rsidRPr="00712B25">
        <w:rPr>
          <w:rFonts w:ascii="Arial" w:eastAsia="微软雅黑" w:hAnsi="Arial" w:cs="Arial"/>
          <w:sz w:val="21"/>
          <w:szCs w:val="21"/>
        </w:rPr>
        <w:t>修饰位点</w:t>
      </w:r>
      <w:r>
        <w:rPr>
          <w:rFonts w:ascii="Arial" w:eastAsia="微软雅黑" w:hAnsi="Arial" w:cs="Arial" w:hint="eastAsia"/>
          <w:sz w:val="21"/>
          <w:szCs w:val="21"/>
        </w:rPr>
        <w:t>的</w:t>
      </w:r>
      <w:r w:rsidRPr="00712B25">
        <w:rPr>
          <w:rFonts w:ascii="Arial" w:eastAsia="微软雅黑" w:hAnsi="Arial" w:cs="Arial"/>
          <w:sz w:val="21"/>
          <w:szCs w:val="21"/>
        </w:rPr>
        <w:t>上下游</w:t>
      </w:r>
      <w:r w:rsidRPr="00712B25">
        <w:rPr>
          <w:rFonts w:ascii="Arial" w:eastAsia="微软雅黑" w:hAnsi="Arial" w:cs="Arial"/>
          <w:sz w:val="21"/>
          <w:szCs w:val="21"/>
        </w:rPr>
        <w:t>6</w:t>
      </w:r>
      <w:r w:rsidRPr="00712B25">
        <w:rPr>
          <w:rFonts w:ascii="Arial" w:eastAsia="微软雅黑" w:hAnsi="Arial" w:cs="Arial"/>
          <w:sz w:val="21"/>
          <w:szCs w:val="21"/>
        </w:rPr>
        <w:t>个氨基酸出现次数进行统计，从而找到氨基酸</w:t>
      </w:r>
      <w:r>
        <w:rPr>
          <w:rFonts w:ascii="Arial" w:eastAsia="微软雅黑" w:hAnsi="Arial" w:cs="Arial" w:hint="eastAsia"/>
          <w:sz w:val="21"/>
          <w:szCs w:val="21"/>
        </w:rPr>
        <w:t>出现</w:t>
      </w:r>
      <w:r>
        <w:rPr>
          <w:rFonts w:ascii="Arial" w:eastAsia="微软雅黑" w:hAnsi="Arial" w:cs="Arial"/>
          <w:sz w:val="21"/>
          <w:szCs w:val="21"/>
        </w:rPr>
        <w:t>频率分布规律，</w:t>
      </w:r>
      <w:r>
        <w:rPr>
          <w:rFonts w:ascii="Arial" w:eastAsia="微软雅黑" w:hAnsi="Arial" w:cs="Arial" w:hint="eastAsia"/>
          <w:sz w:val="21"/>
          <w:szCs w:val="21"/>
        </w:rPr>
        <w:t>获得</w:t>
      </w:r>
      <w:r>
        <w:rPr>
          <w:rFonts w:ascii="Arial" w:eastAsia="微软雅黑" w:hAnsi="Arial" w:cs="Arial"/>
          <w:sz w:val="21"/>
          <w:szCs w:val="21"/>
        </w:rPr>
        <w:t>具有保守</w:t>
      </w:r>
      <w:r>
        <w:rPr>
          <w:rFonts w:ascii="Arial" w:eastAsia="微软雅黑" w:hAnsi="Arial" w:cs="Arial" w:hint="eastAsia"/>
          <w:sz w:val="21"/>
          <w:szCs w:val="21"/>
        </w:rPr>
        <w:t>性</w:t>
      </w:r>
      <w:r w:rsidRPr="00712B25">
        <w:rPr>
          <w:rFonts w:ascii="Arial" w:eastAsia="微软雅黑" w:hAnsi="Arial" w:cs="Arial"/>
          <w:sz w:val="21"/>
          <w:szCs w:val="21"/>
        </w:rPr>
        <w:t>的氨基酸基序并进行展示。如</w:t>
      </w:r>
      <w:r>
        <w:rPr>
          <w:rFonts w:ascii="Arial" w:eastAsia="微软雅黑" w:hAnsi="Arial" w:cs="Arial" w:hint="eastAsia"/>
          <w:sz w:val="21"/>
          <w:szCs w:val="21"/>
        </w:rPr>
        <w:t>以下三个表，分别展示了</w:t>
      </w:r>
      <w:r w:rsidRPr="00712B25">
        <w:rPr>
          <w:rFonts w:ascii="Arial" w:eastAsia="微软雅黑" w:hAnsi="Arial" w:cs="Arial"/>
          <w:sz w:val="21"/>
          <w:szCs w:val="21"/>
        </w:rPr>
        <w:t>对所有鉴定到</w:t>
      </w:r>
      <w:r w:rsidR="0010642E">
        <w:rPr>
          <w:rFonts w:ascii="Arial" w:eastAsia="微软雅黑" w:hAnsi="Arial" w:cs="Arial"/>
          <w:sz w:val="21"/>
          <w:szCs w:val="21"/>
        </w:rPr>
        <w:t>琥珀酰化</w:t>
      </w:r>
      <w:r w:rsidRPr="00712B25">
        <w:rPr>
          <w:rFonts w:ascii="Arial" w:eastAsia="微软雅黑" w:hAnsi="Arial" w:cs="Arial"/>
          <w:sz w:val="21"/>
          <w:szCs w:val="21"/>
        </w:rPr>
        <w:t>肽段</w:t>
      </w:r>
      <w:r>
        <w:rPr>
          <w:rFonts w:ascii="Arial" w:eastAsia="微软雅黑" w:hAnsi="Arial" w:cs="Arial"/>
          <w:sz w:val="21"/>
          <w:szCs w:val="21"/>
        </w:rPr>
        <w:t>、</w:t>
      </w:r>
      <w:r>
        <w:rPr>
          <w:rFonts w:ascii="Arial" w:eastAsia="微软雅黑" w:hAnsi="Arial" w:cs="Arial" w:hint="eastAsia"/>
          <w:sz w:val="21"/>
          <w:szCs w:val="21"/>
        </w:rPr>
        <w:t>对比较组中</w:t>
      </w:r>
      <w:r w:rsidRPr="00712B25">
        <w:rPr>
          <w:rFonts w:ascii="Arial" w:eastAsia="微软雅黑" w:hAnsi="Arial" w:cs="Arial"/>
          <w:sz w:val="21"/>
          <w:szCs w:val="21"/>
        </w:rPr>
        <w:t>上调表达</w:t>
      </w:r>
      <w:r w:rsidR="0010642E">
        <w:rPr>
          <w:rFonts w:ascii="Arial" w:eastAsia="微软雅黑" w:hAnsi="Arial" w:cs="Arial"/>
          <w:sz w:val="21"/>
          <w:szCs w:val="21"/>
        </w:rPr>
        <w:t>琥珀酰化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对比较组中</w:t>
      </w:r>
      <w:r>
        <w:rPr>
          <w:rFonts w:ascii="Arial" w:eastAsia="微软雅黑" w:hAnsi="Arial" w:cs="Arial"/>
          <w:sz w:val="21"/>
          <w:szCs w:val="21"/>
        </w:rPr>
        <w:t>下调表达</w:t>
      </w:r>
      <w:r w:rsidR="0010642E">
        <w:rPr>
          <w:rFonts w:ascii="Arial" w:eastAsia="微软雅黑" w:hAnsi="Arial" w:cs="Arial"/>
          <w:sz w:val="21"/>
          <w:szCs w:val="21"/>
        </w:rPr>
        <w:t>琥珀酰化</w:t>
      </w:r>
      <w:r w:rsidRPr="00712B25">
        <w:rPr>
          <w:rFonts w:ascii="Arial" w:eastAsia="微软雅黑" w:hAnsi="Arial" w:cs="Arial"/>
          <w:sz w:val="21"/>
          <w:szCs w:val="21"/>
        </w:rPr>
        <w:t>肽段</w:t>
      </w:r>
      <w:r w:rsidRPr="00BB48E0">
        <w:rPr>
          <w:rFonts w:ascii="Arial" w:eastAsia="微软雅黑" w:hAnsi="Arial" w:cs="Arial"/>
          <w:sz w:val="21"/>
          <w:szCs w:val="21"/>
        </w:rPr>
        <w:t>（</w:t>
      </w:r>
      <w:r>
        <w:rPr>
          <w:rFonts w:ascii="Arial" w:eastAsia="微软雅黑" w:hAnsi="Arial" w:cs="Arial" w:hint="eastAsia"/>
          <w:sz w:val="21"/>
          <w:szCs w:val="21"/>
        </w:rPr>
        <w:t>肽段数目需</w:t>
      </w:r>
      <w:r>
        <w:rPr>
          <w:rFonts w:ascii="Arial" w:hAnsi="Arial" w:cs="Arial"/>
          <w:color w:val="333333"/>
          <w:sz w:val="20"/>
          <w:shd w:val="clear" w:color="auto" w:fill="FFFFFF"/>
        </w:rPr>
        <w:t>≥</w:t>
      </w:r>
      <w:r>
        <w:rPr>
          <w:rFonts w:ascii="Arial" w:eastAsia="微软雅黑" w:hAnsi="Arial" w:cs="Arial"/>
          <w:sz w:val="21"/>
          <w:szCs w:val="21"/>
        </w:rPr>
        <w:t>50</w:t>
      </w:r>
      <w:r w:rsidRPr="00BB48E0">
        <w:rPr>
          <w:rFonts w:ascii="Arial" w:eastAsia="微软雅黑" w:hAnsi="Arial" w:cs="Arial"/>
          <w:sz w:val="21"/>
          <w:szCs w:val="21"/>
        </w:rPr>
        <w:t>）</w:t>
      </w:r>
      <w:r>
        <w:rPr>
          <w:rFonts w:ascii="Arial" w:eastAsia="微软雅黑" w:hAnsi="Arial" w:cs="Arial" w:hint="eastAsia"/>
          <w:sz w:val="21"/>
          <w:szCs w:val="21"/>
        </w:rPr>
        <w:t>的</w:t>
      </w:r>
      <w:r w:rsidRPr="00712B25">
        <w:rPr>
          <w:rFonts w:ascii="Arial" w:eastAsia="微软雅黑" w:hAnsi="Arial" w:cs="Arial"/>
          <w:sz w:val="21"/>
          <w:szCs w:val="21"/>
        </w:rPr>
        <w:t>保守</w:t>
      </w:r>
      <w:r w:rsidRPr="00712B25">
        <w:rPr>
          <w:rFonts w:ascii="Arial" w:eastAsia="微软雅黑" w:hAnsi="Arial" w:cs="Arial"/>
          <w:sz w:val="21"/>
          <w:szCs w:val="21"/>
        </w:rPr>
        <w:t>motif</w:t>
      </w:r>
      <w:r w:rsidRPr="00712B25">
        <w:rPr>
          <w:rFonts w:ascii="Arial" w:eastAsia="微软雅黑" w:hAnsi="Arial" w:cs="Arial"/>
          <w:sz w:val="21"/>
          <w:szCs w:val="21"/>
        </w:rPr>
        <w:t>分析</w:t>
      </w:r>
      <w:r>
        <w:rPr>
          <w:rFonts w:ascii="Arial" w:eastAsia="微软雅黑" w:hAnsi="Arial" w:cs="Arial" w:hint="eastAsia"/>
          <w:sz w:val="21"/>
          <w:szCs w:val="21"/>
        </w:rPr>
        <w:t>结果</w:t>
      </w:r>
      <w:r w:rsidRPr="00712B25">
        <w:rPr>
          <w:rFonts w:ascii="Arial" w:eastAsia="微软雅黑" w:hAnsi="Arial" w:cs="Arial"/>
          <w:sz w:val="21"/>
          <w:szCs w:val="21"/>
        </w:rPr>
        <w:t>。如</w:t>
      </w:r>
      <w:r>
        <w:rPr>
          <w:rFonts w:ascii="Arial" w:eastAsia="微软雅黑" w:hAnsi="Arial" w:cs="Arial" w:hint="eastAsia"/>
          <w:sz w:val="21"/>
          <w:szCs w:val="21"/>
        </w:rPr>
        <w:t>以下</w:t>
      </w:r>
      <w:r>
        <w:rPr>
          <w:rFonts w:ascii="Arial" w:eastAsia="微软雅黑" w:hAnsi="Arial" w:cs="Arial"/>
          <w:sz w:val="21"/>
          <w:szCs w:val="21"/>
        </w:rPr>
        <w:t>二</w:t>
      </w:r>
      <w:r>
        <w:rPr>
          <w:rFonts w:ascii="Arial" w:eastAsia="微软雅黑" w:hAnsi="Arial" w:cs="Arial" w:hint="eastAsia"/>
          <w:sz w:val="21"/>
          <w:szCs w:val="21"/>
        </w:rPr>
        <w:t>个</w:t>
      </w:r>
      <w:r>
        <w:rPr>
          <w:rFonts w:ascii="Arial" w:eastAsia="微软雅黑" w:hAnsi="Arial" w:cs="Arial"/>
          <w:sz w:val="21"/>
          <w:szCs w:val="21"/>
        </w:rPr>
        <w:t>图</w:t>
      </w:r>
      <w:r w:rsidRPr="00712B25">
        <w:rPr>
          <w:rFonts w:ascii="Arial" w:eastAsia="微软雅黑" w:hAnsi="Arial" w:cs="Arial"/>
          <w:sz w:val="21"/>
          <w:szCs w:val="21"/>
        </w:rPr>
        <w:t>，分别展示了所有鉴定到</w:t>
      </w:r>
      <w:r w:rsidR="0010642E">
        <w:rPr>
          <w:rFonts w:ascii="Arial" w:eastAsia="微软雅黑" w:hAnsi="Arial" w:cs="Arial"/>
          <w:sz w:val="21"/>
          <w:szCs w:val="21"/>
        </w:rPr>
        <w:t>琥珀酰化</w:t>
      </w:r>
      <w:r w:rsidRPr="00712B25">
        <w:rPr>
          <w:rFonts w:ascii="Arial" w:eastAsia="微软雅黑" w:hAnsi="Arial" w:cs="Arial"/>
          <w:sz w:val="21"/>
          <w:szCs w:val="21"/>
        </w:rPr>
        <w:t>修饰肽段在不同保守</w:t>
      </w:r>
      <w:r w:rsidRPr="00712B25">
        <w:rPr>
          <w:rFonts w:ascii="Arial" w:eastAsia="微软雅黑" w:hAnsi="Arial" w:cs="Arial"/>
          <w:sz w:val="21"/>
          <w:szCs w:val="21"/>
        </w:rPr>
        <w:t>motif</w:t>
      </w:r>
      <w:r w:rsidRPr="00712B25">
        <w:rPr>
          <w:rFonts w:ascii="Arial" w:eastAsia="微软雅黑" w:hAnsi="Arial" w:cs="Arial"/>
          <w:sz w:val="21"/>
          <w:szCs w:val="21"/>
        </w:rPr>
        <w:t>中</w:t>
      </w:r>
      <w:r>
        <w:rPr>
          <w:rFonts w:ascii="Arial" w:eastAsia="微软雅黑" w:hAnsi="Arial" w:cs="Arial" w:hint="eastAsia"/>
          <w:sz w:val="21"/>
          <w:szCs w:val="21"/>
        </w:rPr>
        <w:t>的</w:t>
      </w:r>
      <w:r w:rsidRPr="00712B25">
        <w:rPr>
          <w:rFonts w:ascii="Arial" w:eastAsia="微软雅黑" w:hAnsi="Arial" w:cs="Arial"/>
          <w:sz w:val="21"/>
          <w:szCs w:val="21"/>
        </w:rPr>
        <w:t>数量分布以及富集程度。</w:t>
      </w:r>
    </w:p>
    <w:p w14:paraId="0A50677E" w14:textId="231998F0" w:rsidR="00D57AC0" w:rsidRDefault="007A0E82" w:rsidP="00495FFA">
      <w:pPr>
        <w:spacing w:line="360" w:lineRule="auto"/>
        <w:ind w:left="782"/>
        <w:jc w:val="center"/>
        <w:rPr>
          <w:rFonts w:ascii="Arial" w:eastAsia="微软雅黑" w:hAnsi="Arial" w:cs="Arial"/>
          <w:sz w:val="21"/>
          <w:szCs w:val="21"/>
        </w:rPr>
      </w:pPr>
      <w:r w:rsidRPr="00712B25">
        <w:rPr>
          <w:rFonts w:ascii="Arial" w:eastAsia="微软雅黑" w:hAnsi="Arial" w:cs="Arial"/>
          <w:sz w:val="21"/>
          <w:szCs w:val="21"/>
        </w:rPr>
        <w:t>所有鉴定到的</w:t>
      </w:r>
      <w:r w:rsidR="0010642E">
        <w:rPr>
          <w:rFonts w:ascii="Arial" w:eastAsia="微软雅黑" w:hAnsi="Arial" w:cs="Arial"/>
          <w:sz w:val="21"/>
          <w:szCs w:val="21"/>
        </w:rPr>
        <w:t>琥珀酰化</w:t>
      </w:r>
      <w:r w:rsidRPr="00712B25">
        <w:rPr>
          <w:rFonts w:ascii="Arial" w:eastAsia="微软雅黑" w:hAnsi="Arial" w:cs="Arial"/>
          <w:sz w:val="21"/>
          <w:szCs w:val="21"/>
        </w:rPr>
        <w:t>肽段富集</w:t>
      </w:r>
      <w:r w:rsidR="00DD6540" w:rsidRPr="00472102">
        <w:rPr>
          <w:rFonts w:ascii="Arial" w:eastAsia="微软雅黑" w:hAnsi="Arial" w:cs="Arial"/>
          <w:sz w:val="21"/>
          <w:szCs w:val="21"/>
        </w:rPr>
        <w:t>前六位</w:t>
      </w:r>
      <w:r w:rsidR="00DD6540" w:rsidRPr="00712B25">
        <w:rPr>
          <w:rFonts w:ascii="Arial" w:eastAsia="微软雅黑" w:hAnsi="Arial" w:cs="Arial"/>
          <w:sz w:val="21"/>
          <w:szCs w:val="21"/>
        </w:rPr>
        <w:t>motif</w:t>
      </w:r>
      <w:r w:rsidR="00DD6540">
        <w:rPr>
          <w:rFonts w:ascii="Arial" w:eastAsia="微软雅黑" w:hAnsi="Arial" w:cs="Arial" w:hint="eastAsia"/>
          <w:sz w:val="21"/>
          <w:szCs w:val="21"/>
        </w:rPr>
        <w:t>表</w:t>
      </w:r>
    </w:p>
    <w:p w14:paraId="280CF2D9" w14:textId="17370374" w:rsidR="00472102" w:rsidRPr="00712B25" w:rsidRDefault="00472102"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motif_fold_all</w:t>
      </w:r>
      <w:r>
        <w:rPr>
          <w:rFonts w:ascii="Arial" w:eastAsia="微软雅黑" w:hAnsi="Arial" w:cs="Arial" w:hint="eastAsia"/>
          <w:sz w:val="21"/>
          <w:szCs w:val="21"/>
        </w:rPr>
        <w:t>]</w:t>
      </w:r>
    </w:p>
    <w:p w14:paraId="4B402FAA" w14:textId="10D88C76" w:rsidR="00495FFA" w:rsidRDefault="00472102" w:rsidP="00495FFA">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495FFA" w:rsidRPr="00472102">
        <w:rPr>
          <w:rFonts w:ascii="微软雅黑" w:eastAsia="微软雅黑" w:hAnsi="微软雅黑"/>
          <w:color w:val="000000"/>
          <w:sz w:val="21"/>
        </w:rPr>
        <w:t>组上调表达</w:t>
      </w:r>
      <w:r w:rsidR="0010642E" w:rsidRPr="00472102">
        <w:rPr>
          <w:rFonts w:ascii="微软雅黑" w:eastAsia="微软雅黑" w:hAnsi="微软雅黑"/>
          <w:color w:val="000000"/>
          <w:sz w:val="21"/>
        </w:rPr>
        <w:t>琥珀酰化</w:t>
      </w:r>
      <w:r w:rsidR="00495FFA" w:rsidRPr="00472102">
        <w:rPr>
          <w:rFonts w:ascii="微软雅黑" w:eastAsia="微软雅黑" w:hAnsi="微软雅黑"/>
          <w:color w:val="000000"/>
          <w:sz w:val="21"/>
        </w:rPr>
        <w:t>肽段富集</w:t>
      </w:r>
      <w:r w:rsidR="00DD6540" w:rsidRPr="00472102">
        <w:rPr>
          <w:rFonts w:ascii="Arial" w:eastAsia="微软雅黑" w:hAnsi="Arial" w:cs="Arial"/>
          <w:sz w:val="21"/>
          <w:szCs w:val="21"/>
        </w:rPr>
        <w:t>前三位</w:t>
      </w:r>
      <w:r w:rsidR="00DD6540" w:rsidRPr="00472102">
        <w:rPr>
          <w:rFonts w:ascii="Arial" w:eastAsia="微软雅黑" w:hAnsi="Arial" w:cs="Arial"/>
          <w:sz w:val="21"/>
          <w:szCs w:val="21"/>
        </w:rPr>
        <w:t>motif</w:t>
      </w:r>
      <w:r w:rsidR="00DD6540" w:rsidRPr="00472102">
        <w:rPr>
          <w:rFonts w:ascii="Arial" w:eastAsia="微软雅黑" w:hAnsi="Arial" w:cs="Arial" w:hint="eastAsia"/>
          <w:sz w:val="21"/>
          <w:szCs w:val="21"/>
        </w:rPr>
        <w:t>表</w:t>
      </w:r>
    </w:p>
    <w:p w14:paraId="5E91320E" w14:textId="580693ED" w:rsidR="00721838" w:rsidRPr="00472102" w:rsidRDefault="00721838"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lastRenderedPageBreak/>
        <w:t>[</w:t>
      </w:r>
      <w:r>
        <w:rPr>
          <w:rFonts w:ascii="Arial" w:eastAsia="微软雅黑" w:hAnsi="Arial" w:cs="Arial"/>
          <w:sz w:val="21"/>
          <w:szCs w:val="21"/>
        </w:rPr>
        <w:t>motif_up]</w:t>
      </w:r>
    </w:p>
    <w:p w14:paraId="3EC00529" w14:textId="4C494695" w:rsidR="00495FFA" w:rsidRDefault="00472102" w:rsidP="00DD6540">
      <w:pPr>
        <w:spacing w:line="360" w:lineRule="auto"/>
        <w:ind w:left="782"/>
        <w:jc w:val="center"/>
        <w:rPr>
          <w:rFonts w:ascii="Arial" w:eastAsia="微软雅黑" w:hAnsi="Arial" w:cs="Arial"/>
          <w:sz w:val="21"/>
          <w:szCs w:val="21"/>
        </w:rPr>
      </w:pPr>
      <w:r>
        <w:rPr>
          <w:rFonts w:ascii="Arial" w:eastAsia="微软雅黑" w:hAnsi="Arial" w:cs="Arial"/>
          <w:sz w:val="21"/>
          <w:szCs w:val="21"/>
        </w:rPr>
        <w:t>groupvs</w:t>
      </w:r>
      <w:r w:rsidR="00495FFA" w:rsidRPr="00472102">
        <w:rPr>
          <w:rFonts w:ascii="微软雅黑" w:eastAsia="微软雅黑" w:hAnsi="微软雅黑"/>
          <w:color w:val="000000"/>
          <w:sz w:val="21"/>
        </w:rPr>
        <w:t>组下调表达</w:t>
      </w:r>
      <w:r w:rsidR="0010642E" w:rsidRPr="00472102">
        <w:rPr>
          <w:rFonts w:ascii="微软雅黑" w:eastAsia="微软雅黑" w:hAnsi="微软雅黑"/>
          <w:color w:val="000000"/>
          <w:sz w:val="21"/>
        </w:rPr>
        <w:t>琥珀酰化</w:t>
      </w:r>
      <w:r w:rsidR="00495FFA" w:rsidRPr="00472102">
        <w:rPr>
          <w:rFonts w:ascii="微软雅黑" w:eastAsia="微软雅黑" w:hAnsi="微软雅黑"/>
          <w:color w:val="000000"/>
          <w:sz w:val="21"/>
        </w:rPr>
        <w:t>肽段富集</w:t>
      </w:r>
      <w:r w:rsidR="00DD6540" w:rsidRPr="00472102">
        <w:rPr>
          <w:rFonts w:ascii="Arial" w:eastAsia="微软雅黑" w:hAnsi="Arial" w:cs="Arial"/>
          <w:sz w:val="21"/>
          <w:szCs w:val="21"/>
        </w:rPr>
        <w:t>前三位</w:t>
      </w:r>
      <w:r w:rsidR="00DD6540" w:rsidRPr="00472102">
        <w:rPr>
          <w:rFonts w:ascii="Arial" w:eastAsia="微软雅黑" w:hAnsi="Arial" w:cs="Arial"/>
          <w:sz w:val="21"/>
          <w:szCs w:val="21"/>
        </w:rPr>
        <w:t>motif</w:t>
      </w:r>
      <w:r w:rsidR="00DD6540" w:rsidRPr="00472102">
        <w:rPr>
          <w:rFonts w:ascii="Arial" w:eastAsia="微软雅黑" w:hAnsi="Arial" w:cs="Arial" w:hint="eastAsia"/>
          <w:sz w:val="21"/>
          <w:szCs w:val="21"/>
        </w:rPr>
        <w:t>表</w:t>
      </w:r>
    </w:p>
    <w:p w14:paraId="3225B153" w14:textId="1855E3EB" w:rsidR="00721838" w:rsidRPr="00472102" w:rsidRDefault="00721838" w:rsidP="00DD6540">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r>
        <w:rPr>
          <w:rFonts w:ascii="Arial" w:eastAsia="微软雅黑" w:hAnsi="Arial" w:cs="Arial"/>
          <w:sz w:val="21"/>
          <w:szCs w:val="21"/>
        </w:rPr>
        <w:t>motif_down]</w:t>
      </w:r>
    </w:p>
    <w:p w14:paraId="42197AB3" w14:textId="77777777" w:rsidR="007A0E82" w:rsidRPr="00712B25" w:rsidRDefault="00495FFA" w:rsidP="00495FFA">
      <w:pPr>
        <w:spacing w:line="360" w:lineRule="auto"/>
        <w:ind w:leftChars="171" w:left="410"/>
        <w:rPr>
          <w:rFonts w:ascii="Arial" w:eastAsia="微软雅黑" w:hAnsi="Arial" w:cs="Arial"/>
          <w:color w:val="C00000"/>
          <w:sz w:val="18"/>
          <w:szCs w:val="18"/>
        </w:rPr>
      </w:pPr>
      <w:r w:rsidRPr="00472102">
        <w:rPr>
          <w:rFonts w:ascii="Arial" w:eastAsia="微软雅黑" w:hAnsi="Arial" w:cs="Arial"/>
          <w:color w:val="C00000"/>
          <w:sz w:val="18"/>
          <w:szCs w:val="18"/>
        </w:rPr>
        <w:t>说明：</w:t>
      </w:r>
      <w:r w:rsidR="00D57AC0" w:rsidRPr="00472102">
        <w:rPr>
          <w:rFonts w:ascii="Arial" w:eastAsia="微软雅黑" w:hAnsi="Arial" w:cs="Arial"/>
          <w:color w:val="C00000"/>
          <w:sz w:val="18"/>
          <w:szCs w:val="18"/>
        </w:rPr>
        <w:t>第</w:t>
      </w:r>
      <w:r w:rsidR="00DD6540" w:rsidRPr="00472102">
        <w:rPr>
          <w:rFonts w:ascii="Arial" w:eastAsia="微软雅黑" w:hAnsi="Arial" w:cs="Arial" w:hint="eastAsia"/>
          <w:color w:val="C00000"/>
          <w:sz w:val="18"/>
          <w:szCs w:val="18"/>
        </w:rPr>
        <w:t>一行</w:t>
      </w:r>
      <w:r w:rsidR="00D57AC0" w:rsidRPr="00472102">
        <w:rPr>
          <w:rFonts w:ascii="Arial" w:eastAsia="微软雅黑" w:hAnsi="Arial" w:cs="Arial"/>
          <w:color w:val="C00000"/>
          <w:sz w:val="18"/>
          <w:szCs w:val="18"/>
        </w:rPr>
        <w:t>显示保守</w:t>
      </w:r>
      <w:r w:rsidR="00D57AC0" w:rsidRPr="00472102">
        <w:rPr>
          <w:rFonts w:ascii="Arial" w:eastAsia="微软雅黑" w:hAnsi="Arial" w:cs="Arial"/>
          <w:color w:val="C00000"/>
          <w:sz w:val="18"/>
          <w:szCs w:val="18"/>
        </w:rPr>
        <w:t>Motif</w:t>
      </w:r>
      <w:r w:rsidR="00D57AC0" w:rsidRPr="00472102">
        <w:rPr>
          <w:rFonts w:ascii="Arial" w:eastAsia="微软雅黑" w:hAnsi="Arial" w:cs="Arial"/>
          <w:color w:val="C00000"/>
          <w:sz w:val="18"/>
          <w:szCs w:val="18"/>
        </w:rPr>
        <w:t>的序列形式，其他信息参见结果说明</w:t>
      </w:r>
      <w:r w:rsidR="00DD6540" w:rsidRPr="00472102">
        <w:rPr>
          <w:rFonts w:ascii="Arial" w:eastAsia="微软雅黑" w:hAnsi="Arial" w:cs="Arial"/>
          <w:color w:val="C00000"/>
          <w:sz w:val="18"/>
          <w:szCs w:val="18"/>
        </w:rPr>
        <w:t>；表格中第</w:t>
      </w:r>
      <w:r w:rsidR="00DD6540" w:rsidRPr="00472102">
        <w:rPr>
          <w:rFonts w:ascii="Arial" w:eastAsia="微软雅黑" w:hAnsi="Arial" w:cs="Arial" w:hint="eastAsia"/>
          <w:color w:val="C00000"/>
          <w:sz w:val="18"/>
          <w:szCs w:val="18"/>
        </w:rPr>
        <w:t>二行</w:t>
      </w:r>
      <w:r w:rsidR="00DD6540" w:rsidRPr="00472102">
        <w:rPr>
          <w:rFonts w:ascii="Arial" w:eastAsia="微软雅黑" w:hAnsi="Arial" w:cs="Arial"/>
          <w:color w:val="C00000"/>
          <w:sz w:val="18"/>
          <w:szCs w:val="18"/>
        </w:rPr>
        <w:t>Motif</w:t>
      </w:r>
      <w:r w:rsidR="00DD6540" w:rsidRPr="00472102">
        <w:rPr>
          <w:rFonts w:ascii="Arial" w:eastAsia="微软雅黑" w:hAnsi="Arial" w:cs="Arial"/>
          <w:color w:val="C00000"/>
          <w:sz w:val="18"/>
          <w:szCs w:val="18"/>
        </w:rPr>
        <w:t>图标中</w:t>
      </w:r>
      <w:r w:rsidR="00DD6540" w:rsidRPr="00472102">
        <w:rPr>
          <w:rFonts w:ascii="Arial" w:eastAsia="微软雅黑" w:hAnsi="Arial" w:cs="Arial"/>
          <w:color w:val="C00000"/>
          <w:sz w:val="18"/>
          <w:szCs w:val="18"/>
        </w:rPr>
        <w:t>X</w:t>
      </w:r>
      <w:r w:rsidR="00DD6540" w:rsidRPr="00472102">
        <w:rPr>
          <w:rFonts w:ascii="Arial" w:eastAsia="微软雅黑" w:hAnsi="Arial" w:cs="Arial"/>
          <w:color w:val="C00000"/>
          <w:sz w:val="18"/>
          <w:szCs w:val="18"/>
        </w:rPr>
        <w:t>轴代表位点信息，其中</w:t>
      </w:r>
      <w:r w:rsidR="00DD6540" w:rsidRPr="00472102">
        <w:rPr>
          <w:rFonts w:ascii="Arial" w:eastAsia="微软雅黑" w:hAnsi="Arial" w:cs="Arial"/>
          <w:color w:val="C00000"/>
          <w:sz w:val="18"/>
          <w:szCs w:val="18"/>
        </w:rPr>
        <w:t>7</w:t>
      </w:r>
      <w:r w:rsidR="00DD6540" w:rsidRPr="00472102">
        <w:rPr>
          <w:rFonts w:ascii="Arial" w:eastAsia="微软雅黑" w:hAnsi="Arial" w:cs="Arial"/>
          <w:color w:val="C00000"/>
          <w:sz w:val="18"/>
          <w:szCs w:val="18"/>
        </w:rPr>
        <w:t>位点为修饰位点，</w:t>
      </w:r>
      <w:r w:rsidR="00DD6540" w:rsidRPr="00472102">
        <w:rPr>
          <w:rFonts w:ascii="Arial" w:eastAsia="微软雅黑" w:hAnsi="Arial" w:cs="Arial"/>
          <w:color w:val="C00000"/>
          <w:sz w:val="18"/>
          <w:szCs w:val="18"/>
        </w:rPr>
        <w:t>1-6</w:t>
      </w:r>
      <w:r w:rsidR="00DD6540" w:rsidRPr="00472102">
        <w:rPr>
          <w:rFonts w:ascii="Arial" w:eastAsia="微软雅黑" w:hAnsi="Arial" w:cs="Arial"/>
          <w:color w:val="C00000"/>
          <w:sz w:val="18"/>
          <w:szCs w:val="18"/>
        </w:rPr>
        <w:t>以及</w:t>
      </w:r>
      <w:r w:rsidR="00DD6540" w:rsidRPr="00472102">
        <w:rPr>
          <w:rFonts w:ascii="Arial" w:eastAsia="微软雅黑" w:hAnsi="Arial" w:cs="Arial"/>
          <w:color w:val="C00000"/>
          <w:sz w:val="18"/>
          <w:szCs w:val="18"/>
        </w:rPr>
        <w:t>8-13</w:t>
      </w:r>
      <w:r w:rsidR="00DD6540" w:rsidRPr="00472102">
        <w:rPr>
          <w:rFonts w:ascii="Arial" w:eastAsia="微软雅黑" w:hAnsi="Arial" w:cs="Arial"/>
          <w:color w:val="C00000"/>
          <w:sz w:val="18"/>
          <w:szCs w:val="18"/>
        </w:rPr>
        <w:t>分别表示修饰位点上下游</w:t>
      </w:r>
      <w:r w:rsidR="00DD6540" w:rsidRPr="00472102">
        <w:rPr>
          <w:rFonts w:ascii="Arial" w:eastAsia="微软雅黑" w:hAnsi="Arial" w:cs="Arial"/>
          <w:color w:val="C00000"/>
          <w:sz w:val="18"/>
          <w:szCs w:val="18"/>
        </w:rPr>
        <w:t>6</w:t>
      </w:r>
      <w:r w:rsidR="00DD6540" w:rsidRPr="00472102">
        <w:rPr>
          <w:rFonts w:ascii="Arial" w:eastAsia="微软雅黑" w:hAnsi="Arial" w:cs="Arial"/>
          <w:color w:val="C00000"/>
          <w:sz w:val="18"/>
          <w:szCs w:val="18"/>
        </w:rPr>
        <w:t>个位点的氨基酸可能性，氨基酸字符大小表示该位点出现某种氨基酸频率的高低</w:t>
      </w:r>
      <w:r w:rsidR="00D57AC0" w:rsidRPr="00472102">
        <w:rPr>
          <w:rFonts w:ascii="Arial" w:eastAsia="微软雅黑" w:hAnsi="Arial" w:cs="Arial"/>
          <w:color w:val="C00000"/>
          <w:sz w:val="18"/>
          <w:szCs w:val="18"/>
        </w:rPr>
        <w:t>。</w:t>
      </w:r>
    </w:p>
    <w:p w14:paraId="6684FC04" w14:textId="77777777" w:rsidR="007A09B8" w:rsidRPr="00712B25" w:rsidRDefault="007A09B8" w:rsidP="00495FFA">
      <w:pPr>
        <w:spacing w:line="360" w:lineRule="auto"/>
        <w:ind w:leftChars="171" w:left="410"/>
        <w:rPr>
          <w:rFonts w:ascii="Arial" w:eastAsia="微软雅黑" w:hAnsi="Arial" w:cs="Arial"/>
          <w:color w:val="C00000"/>
          <w:sz w:val="18"/>
          <w:szCs w:val="18"/>
        </w:rPr>
      </w:pPr>
    </w:p>
    <w:p w14:paraId="16C5213D" w14:textId="65722273" w:rsidR="00D57AC0" w:rsidRPr="00F83C76" w:rsidRDefault="00472102" w:rsidP="00D57AC0">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r w:rsidRPr="00F83C76">
        <w:rPr>
          <w:rFonts w:ascii="Arial" w:eastAsia="微软雅黑" w:hAnsi="Arial" w:cs="Arial"/>
          <w:sz w:val="21"/>
          <w:szCs w:val="21"/>
        </w:rPr>
        <w:t>motif_count</w:t>
      </w:r>
      <w:r>
        <w:rPr>
          <w:rFonts w:ascii="Arial" w:eastAsia="微软雅黑" w:hAnsi="Arial" w:cs="Arial" w:hint="eastAsia"/>
          <w:sz w:val="21"/>
          <w:szCs w:val="21"/>
        </w:rPr>
        <w:t>]</w:t>
      </w:r>
    </w:p>
    <w:p w14:paraId="2398D756" w14:textId="1F712FA5" w:rsidR="00D57AC0" w:rsidRPr="00712B25" w:rsidRDefault="00D57AC0" w:rsidP="00D57AC0">
      <w:pPr>
        <w:pStyle w:val="ab"/>
        <w:spacing w:line="360" w:lineRule="auto"/>
        <w:ind w:leftChars="171" w:left="410"/>
        <w:jc w:val="center"/>
        <w:rPr>
          <w:rFonts w:ascii="Arial" w:eastAsia="微软雅黑" w:hAnsi="Arial" w:cs="Arial"/>
          <w:b/>
          <w:color w:val="FF0000"/>
        </w:rPr>
      </w:pPr>
      <w:r w:rsidRPr="00712B25">
        <w:rPr>
          <w:rFonts w:ascii="Arial" w:eastAsia="微软雅黑" w:hAnsi="Arial" w:cs="Arial"/>
        </w:rPr>
        <w:t>预测</w:t>
      </w:r>
      <w:r w:rsidRPr="00712B25">
        <w:rPr>
          <w:rFonts w:ascii="Arial" w:eastAsia="微软雅黑" w:hAnsi="Arial" w:cs="Arial"/>
        </w:rPr>
        <w:t>Motif</w:t>
      </w:r>
      <w:r w:rsidRPr="00712B25">
        <w:rPr>
          <w:rFonts w:ascii="Arial" w:eastAsia="微软雅黑" w:hAnsi="Arial" w:cs="Arial"/>
        </w:rPr>
        <w:t>对应</w:t>
      </w:r>
      <w:r w:rsidR="0010642E">
        <w:rPr>
          <w:rFonts w:ascii="Arial" w:eastAsia="微软雅黑" w:hAnsi="Arial" w:cs="Arial"/>
        </w:rPr>
        <w:t>琥珀酰化</w:t>
      </w:r>
      <w:r w:rsidRPr="00712B25">
        <w:rPr>
          <w:rFonts w:ascii="Arial" w:eastAsia="微软雅黑" w:hAnsi="Arial" w:cs="Arial"/>
        </w:rPr>
        <w:t>修饰肽段</w:t>
      </w:r>
      <w:r w:rsidR="008F2DCA" w:rsidRPr="00712B25">
        <w:rPr>
          <w:rFonts w:ascii="Arial" w:eastAsia="微软雅黑" w:hAnsi="Arial" w:cs="Arial"/>
        </w:rPr>
        <w:t>数量</w:t>
      </w:r>
      <w:r w:rsidR="00E9267F" w:rsidRPr="00712B25">
        <w:rPr>
          <w:rFonts w:ascii="Arial" w:eastAsia="微软雅黑" w:hAnsi="Arial" w:cs="Arial"/>
        </w:rPr>
        <w:t>（前</w:t>
      </w:r>
      <w:r w:rsidR="00E9267F" w:rsidRPr="00712B25">
        <w:rPr>
          <w:rFonts w:ascii="Arial" w:eastAsia="微软雅黑" w:hAnsi="Arial" w:cs="Arial"/>
        </w:rPr>
        <w:t>20</w:t>
      </w:r>
      <w:r w:rsidR="00691720">
        <w:rPr>
          <w:rFonts w:ascii="Arial" w:eastAsia="微软雅黑" w:hAnsi="Arial" w:cs="Arial"/>
        </w:rPr>
        <w:t>）</w:t>
      </w:r>
      <w:r w:rsidR="00DD6540">
        <w:rPr>
          <w:rFonts w:ascii="Arial" w:eastAsia="微软雅黑" w:hAnsi="Arial" w:cs="Arial" w:hint="eastAsia"/>
        </w:rPr>
        <w:t>统计图</w:t>
      </w:r>
    </w:p>
    <w:p w14:paraId="3989BE3B" w14:textId="27B9799B" w:rsidR="00D57AC0" w:rsidRPr="00712B25" w:rsidRDefault="007A09B8" w:rsidP="00A1706B">
      <w:pPr>
        <w:spacing w:line="360" w:lineRule="auto"/>
        <w:ind w:leftChars="118" w:left="283"/>
        <w:rPr>
          <w:rFonts w:ascii="Arial" w:eastAsia="微软雅黑" w:hAnsi="Arial" w:cs="Arial"/>
          <w:b/>
          <w:color w:val="000000" w:themeColor="text1"/>
          <w:sz w:val="18"/>
          <w:szCs w:val="18"/>
        </w:rPr>
      </w:pPr>
      <w:r w:rsidRPr="00712B25">
        <w:rPr>
          <w:rFonts w:ascii="Arial" w:eastAsia="微软雅黑" w:hAnsi="Arial" w:cs="Arial"/>
          <w:color w:val="C00000"/>
          <w:sz w:val="18"/>
          <w:szCs w:val="18"/>
        </w:rPr>
        <w:t>说明：</w:t>
      </w:r>
      <w:r w:rsidR="00D57AC0" w:rsidRPr="00472102">
        <w:rPr>
          <w:rFonts w:ascii="Arial" w:eastAsia="微软雅黑" w:hAnsi="Arial" w:cs="Arial"/>
          <w:color w:val="C00000"/>
          <w:sz w:val="18"/>
          <w:szCs w:val="18"/>
        </w:rPr>
        <w:t>图中</w:t>
      </w:r>
      <w:r w:rsidR="00DD6540" w:rsidRPr="00472102">
        <w:rPr>
          <w:rFonts w:ascii="Arial" w:eastAsia="微软雅黑" w:hAnsi="Arial" w:cs="Arial"/>
          <w:color w:val="C00000"/>
          <w:sz w:val="18"/>
          <w:szCs w:val="18"/>
        </w:rPr>
        <w:t>Y</w:t>
      </w:r>
      <w:r w:rsidR="00D57AC0" w:rsidRPr="00472102">
        <w:rPr>
          <w:rFonts w:ascii="Arial" w:eastAsia="微软雅黑" w:hAnsi="Arial" w:cs="Arial"/>
          <w:color w:val="C00000"/>
          <w:sz w:val="18"/>
          <w:szCs w:val="18"/>
        </w:rPr>
        <w:t>轴代表预测的</w:t>
      </w:r>
      <w:r w:rsidR="0010642E" w:rsidRPr="00472102">
        <w:rPr>
          <w:rFonts w:ascii="Arial" w:eastAsia="微软雅黑" w:hAnsi="Arial" w:cs="Arial"/>
          <w:color w:val="C00000"/>
          <w:sz w:val="18"/>
          <w:szCs w:val="18"/>
        </w:rPr>
        <w:t>琥珀酰化</w:t>
      </w:r>
      <w:r w:rsidR="00D57AC0" w:rsidRPr="00472102">
        <w:rPr>
          <w:rFonts w:ascii="Arial" w:eastAsia="微软雅黑" w:hAnsi="Arial" w:cs="Arial"/>
          <w:color w:val="C00000"/>
          <w:sz w:val="18"/>
          <w:szCs w:val="18"/>
        </w:rPr>
        <w:t>Motif</w:t>
      </w:r>
      <w:r w:rsidR="00D57AC0" w:rsidRPr="00472102">
        <w:rPr>
          <w:rFonts w:ascii="Arial" w:eastAsia="微软雅黑" w:hAnsi="Arial" w:cs="Arial"/>
          <w:color w:val="C00000"/>
          <w:sz w:val="18"/>
          <w:szCs w:val="18"/>
        </w:rPr>
        <w:t>信息，</w:t>
      </w:r>
      <w:r w:rsidR="00DD6540" w:rsidRPr="00472102">
        <w:rPr>
          <w:rFonts w:ascii="Arial" w:eastAsia="微软雅黑" w:hAnsi="Arial" w:cs="Arial"/>
          <w:color w:val="C00000"/>
          <w:sz w:val="18"/>
          <w:szCs w:val="18"/>
        </w:rPr>
        <w:t>X</w:t>
      </w:r>
      <w:r w:rsidR="00D57AC0" w:rsidRPr="00472102">
        <w:rPr>
          <w:rFonts w:ascii="Arial" w:eastAsia="微软雅黑" w:hAnsi="Arial" w:cs="Arial"/>
          <w:color w:val="C00000"/>
          <w:sz w:val="18"/>
          <w:szCs w:val="18"/>
        </w:rPr>
        <w:t>轴代表预测</w:t>
      </w:r>
      <w:r w:rsidR="00D57AC0" w:rsidRPr="00472102">
        <w:rPr>
          <w:rFonts w:ascii="Arial" w:eastAsia="微软雅黑" w:hAnsi="Arial" w:cs="Arial"/>
          <w:color w:val="C00000"/>
          <w:sz w:val="18"/>
          <w:szCs w:val="18"/>
        </w:rPr>
        <w:t>Motif</w:t>
      </w:r>
      <w:r w:rsidR="00D57AC0" w:rsidRPr="00472102">
        <w:rPr>
          <w:rFonts w:ascii="Arial" w:eastAsia="微软雅黑" w:hAnsi="Arial" w:cs="Arial"/>
          <w:color w:val="C00000"/>
          <w:sz w:val="18"/>
          <w:szCs w:val="18"/>
        </w:rPr>
        <w:t>对应的</w:t>
      </w:r>
      <w:r w:rsidR="0010642E" w:rsidRPr="00472102">
        <w:rPr>
          <w:rFonts w:ascii="Arial" w:eastAsia="微软雅黑" w:hAnsi="Arial" w:cs="Arial"/>
          <w:color w:val="C00000"/>
          <w:sz w:val="18"/>
          <w:szCs w:val="18"/>
        </w:rPr>
        <w:t>琥珀酰化</w:t>
      </w:r>
      <w:r w:rsidR="00D57AC0" w:rsidRPr="00472102">
        <w:rPr>
          <w:rFonts w:ascii="Arial" w:eastAsia="微软雅黑" w:hAnsi="Arial" w:cs="Arial"/>
          <w:color w:val="C00000"/>
          <w:sz w:val="18"/>
          <w:szCs w:val="18"/>
        </w:rPr>
        <w:t>修饰肽段数目，其中柱上的数字代表具体的</w:t>
      </w:r>
      <w:r w:rsidR="0010642E" w:rsidRPr="00472102">
        <w:rPr>
          <w:rFonts w:ascii="Arial" w:eastAsia="微软雅黑" w:hAnsi="Arial" w:cs="Arial"/>
          <w:color w:val="C00000"/>
          <w:sz w:val="18"/>
          <w:szCs w:val="18"/>
        </w:rPr>
        <w:t>琥珀酰化</w:t>
      </w:r>
      <w:r w:rsidR="00D57AC0" w:rsidRPr="00472102">
        <w:rPr>
          <w:rFonts w:ascii="Arial" w:eastAsia="微软雅黑" w:hAnsi="Arial" w:cs="Arial"/>
          <w:color w:val="C00000"/>
          <w:sz w:val="18"/>
          <w:szCs w:val="18"/>
        </w:rPr>
        <w:t>肽段数目，其他信息参见结果说明。</w:t>
      </w:r>
    </w:p>
    <w:p w14:paraId="7453BBEA" w14:textId="7F78B867" w:rsidR="00D57AC0" w:rsidRPr="00F83C76" w:rsidRDefault="00472102" w:rsidP="00D57AC0">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[motif_fold</w:t>
      </w:r>
      <w:r>
        <w:rPr>
          <w:rFonts w:ascii="Arial" w:eastAsia="微软雅黑" w:hAnsi="Arial" w:cs="Arial" w:hint="eastAsia"/>
          <w:sz w:val="21"/>
          <w:szCs w:val="21"/>
        </w:rPr>
        <w:t>]</w:t>
      </w:r>
    </w:p>
    <w:p w14:paraId="4B5D0215" w14:textId="77777777" w:rsidR="00D57AC0" w:rsidRPr="00995BCB" w:rsidRDefault="00D57AC0" w:rsidP="00995BCB">
      <w:pPr>
        <w:spacing w:line="360" w:lineRule="auto"/>
        <w:ind w:left="782"/>
        <w:jc w:val="center"/>
        <w:rPr>
          <w:rFonts w:ascii="Arial" w:eastAsia="微软雅黑" w:hAnsi="Arial" w:cs="Arial"/>
          <w:sz w:val="21"/>
          <w:szCs w:val="21"/>
        </w:rPr>
      </w:pPr>
      <w:r w:rsidRPr="00995BCB">
        <w:rPr>
          <w:rFonts w:ascii="Arial" w:eastAsia="微软雅黑" w:hAnsi="Arial" w:cs="Arial"/>
          <w:sz w:val="21"/>
          <w:szCs w:val="21"/>
        </w:rPr>
        <w:t>预测保守</w:t>
      </w:r>
      <w:r w:rsidRPr="00995BCB">
        <w:rPr>
          <w:rFonts w:ascii="Arial" w:eastAsia="微软雅黑" w:hAnsi="Arial" w:cs="Arial"/>
          <w:sz w:val="21"/>
          <w:szCs w:val="21"/>
        </w:rPr>
        <w:t>motif</w:t>
      </w:r>
      <w:r w:rsidRPr="00995BCB">
        <w:rPr>
          <w:rFonts w:ascii="Arial" w:eastAsia="微软雅黑" w:hAnsi="Arial" w:cs="Arial"/>
          <w:sz w:val="21"/>
          <w:szCs w:val="21"/>
        </w:rPr>
        <w:t>富集统计图</w:t>
      </w:r>
      <w:r w:rsidR="00E9267F" w:rsidRPr="00995BCB">
        <w:rPr>
          <w:rFonts w:ascii="Arial" w:eastAsia="微软雅黑" w:hAnsi="Arial" w:cs="Arial"/>
          <w:sz w:val="21"/>
          <w:szCs w:val="21"/>
        </w:rPr>
        <w:t>（前</w:t>
      </w:r>
      <w:r w:rsidR="00E9267F" w:rsidRPr="00995BCB">
        <w:rPr>
          <w:rFonts w:ascii="Arial" w:eastAsia="微软雅黑" w:hAnsi="Arial" w:cs="Arial"/>
          <w:sz w:val="21"/>
          <w:szCs w:val="21"/>
        </w:rPr>
        <w:t>20</w:t>
      </w:r>
      <w:r w:rsidR="00E9267F" w:rsidRPr="00995BCB">
        <w:rPr>
          <w:rFonts w:ascii="Arial" w:eastAsia="微软雅黑" w:hAnsi="Arial" w:cs="Arial"/>
          <w:sz w:val="21"/>
          <w:szCs w:val="21"/>
        </w:rPr>
        <w:t>）</w:t>
      </w:r>
    </w:p>
    <w:p w14:paraId="4A25C60E" w14:textId="12A6491B" w:rsidR="00D57AC0" w:rsidRPr="00712B25" w:rsidRDefault="007A09B8" w:rsidP="00A1706B">
      <w:pPr>
        <w:spacing w:line="360" w:lineRule="auto"/>
        <w:ind w:leftChars="118" w:left="283"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D57AC0" w:rsidRPr="00712B25">
        <w:rPr>
          <w:rFonts w:ascii="Arial" w:eastAsia="微软雅黑" w:hAnsi="Arial" w:cs="Arial"/>
          <w:color w:val="C00000"/>
          <w:sz w:val="18"/>
          <w:szCs w:val="18"/>
        </w:rPr>
        <w:t>图中</w:t>
      </w:r>
      <w:r w:rsidR="00D57AC0" w:rsidRPr="00712B25">
        <w:rPr>
          <w:rFonts w:ascii="Arial" w:eastAsia="微软雅黑" w:hAnsi="Arial" w:cs="Arial"/>
          <w:color w:val="C00000"/>
          <w:sz w:val="18"/>
          <w:szCs w:val="18"/>
        </w:rPr>
        <w:t>Y</w:t>
      </w:r>
      <w:r w:rsidR="00D57AC0" w:rsidRPr="00712B25">
        <w:rPr>
          <w:rFonts w:ascii="Arial" w:eastAsia="微软雅黑" w:hAnsi="Arial" w:cs="Arial"/>
          <w:color w:val="C00000"/>
          <w:sz w:val="18"/>
          <w:szCs w:val="18"/>
        </w:rPr>
        <w:t>轴代表预测的</w:t>
      </w:r>
      <w:r w:rsidR="0010642E">
        <w:rPr>
          <w:rFonts w:ascii="Arial" w:eastAsia="微软雅黑" w:hAnsi="Arial" w:cs="Arial"/>
          <w:color w:val="C00000"/>
          <w:sz w:val="18"/>
          <w:szCs w:val="18"/>
        </w:rPr>
        <w:t>琥珀酰化</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信息，</w:t>
      </w:r>
      <w:r w:rsidR="00D57AC0" w:rsidRPr="00712B25">
        <w:rPr>
          <w:rFonts w:ascii="Arial" w:eastAsia="微软雅黑" w:hAnsi="Arial" w:cs="Arial"/>
          <w:color w:val="C00000"/>
          <w:sz w:val="18"/>
          <w:szCs w:val="18"/>
        </w:rPr>
        <w:t>X</w:t>
      </w:r>
      <w:r w:rsidR="00D57AC0" w:rsidRPr="00712B25">
        <w:rPr>
          <w:rFonts w:ascii="Arial" w:eastAsia="微软雅黑" w:hAnsi="Arial" w:cs="Arial"/>
          <w:color w:val="C00000"/>
          <w:sz w:val="18"/>
          <w:szCs w:val="18"/>
        </w:rPr>
        <w:t>轴代表预测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对应的鉴定到的</w:t>
      </w:r>
      <w:r w:rsidR="0010642E">
        <w:rPr>
          <w:rFonts w:ascii="Arial" w:eastAsia="微软雅黑" w:hAnsi="Arial" w:cs="Arial"/>
          <w:color w:val="C00000"/>
          <w:sz w:val="18"/>
          <w:szCs w:val="18"/>
        </w:rPr>
        <w:t>琥珀酰化</w:t>
      </w:r>
      <w:r w:rsidR="00D57AC0" w:rsidRPr="00712B25">
        <w:rPr>
          <w:rFonts w:ascii="Arial" w:eastAsia="微软雅黑" w:hAnsi="Arial" w:cs="Arial"/>
          <w:color w:val="C00000"/>
          <w:sz w:val="18"/>
          <w:szCs w:val="18"/>
        </w:rPr>
        <w:t>修饰肽段数目与预测</w:t>
      </w:r>
      <w:r w:rsidR="00D57AC0" w:rsidRPr="00712B25">
        <w:rPr>
          <w:rFonts w:ascii="Arial" w:eastAsia="微软雅黑" w:hAnsi="Arial" w:cs="Arial"/>
          <w:color w:val="C00000"/>
          <w:sz w:val="18"/>
          <w:szCs w:val="18"/>
        </w:rPr>
        <w:t>Motif</w:t>
      </w:r>
      <w:r w:rsidR="00D57AC0" w:rsidRPr="00712B25">
        <w:rPr>
          <w:rFonts w:ascii="Arial" w:eastAsia="微软雅黑" w:hAnsi="Arial" w:cs="Arial"/>
          <w:color w:val="C00000"/>
          <w:sz w:val="18"/>
          <w:szCs w:val="18"/>
        </w:rPr>
        <w:t>对应的理论肽段数目的比值，其他信息参见结果说明。</w:t>
      </w:r>
    </w:p>
    <w:p w14:paraId="262BEC8A" w14:textId="77777777" w:rsidR="00FB3757" w:rsidRPr="00FB3757" w:rsidRDefault="00E9267F" w:rsidP="00FB3757">
      <w:pPr>
        <w:spacing w:line="360" w:lineRule="auto"/>
        <w:ind w:leftChars="171" w:left="410"/>
        <w:rPr>
          <w:rFonts w:ascii="Arial" w:eastAsia="微软雅黑" w:hAnsi="Arial" w:cs="Arial"/>
          <w:color w:val="4472C4" w:themeColor="accent5"/>
          <w:sz w:val="21"/>
          <w:szCs w:val="21"/>
        </w:rPr>
      </w:pPr>
      <w:bookmarkStart w:id="38" w:name="OUT_FLIES_0"/>
      <w:bookmarkEnd w:id="38"/>
      <w:r w:rsidRPr="00FB3757">
        <w:rPr>
          <w:rFonts w:ascii="Arial" w:eastAsia="微软雅黑" w:hAnsi="Arial" w:cs="Arial"/>
          <w:color w:val="4472C4" w:themeColor="accent5"/>
          <w:sz w:val="21"/>
          <w:szCs w:val="21"/>
        </w:rPr>
        <w:t>输出文件：</w:t>
      </w:r>
    </w:p>
    <w:p w14:paraId="7E1E41B8" w14:textId="4F83DF99" w:rsidR="00691720" w:rsidRPr="00FB3757" w:rsidRDefault="00FB3757" w:rsidP="00FB3757">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hint="eastAsia"/>
          <w:color w:val="4472C4" w:themeColor="accent5"/>
          <w:sz w:val="21"/>
          <w:szCs w:val="21"/>
        </w:rPr>
        <w:t>1)</w:t>
      </w:r>
      <w:r w:rsidRPr="00FB3757">
        <w:rPr>
          <w:rFonts w:ascii="Arial" w:eastAsia="微软雅黑" w:hAnsi="Arial" w:cs="Arial" w:hint="eastAsia"/>
          <w:color w:val="4472C4" w:themeColor="accent5"/>
          <w:sz w:val="21"/>
          <w:szCs w:val="21"/>
        </w:rPr>
        <w:tab/>
      </w:r>
      <w:hyperlink r:id="rId15" w:history="1">
        <w:r w:rsidR="000F2C7D" w:rsidRPr="0032793A">
          <w:rPr>
            <w:rStyle w:val="ad"/>
            <w:rFonts w:ascii="Arial" w:eastAsia="微软雅黑" w:hAnsi="Arial" w:cs="Arial" w:hint="eastAsia"/>
            <w:sz w:val="21"/>
            <w:szCs w:val="21"/>
          </w:rPr>
          <w:t>3-3</w:t>
        </w:r>
        <w:r w:rsidR="000F2C7D" w:rsidRPr="0032793A">
          <w:rPr>
            <w:rStyle w:val="ad"/>
            <w:rFonts w:ascii="Arial" w:eastAsia="微软雅黑" w:hAnsi="Arial" w:cs="Arial" w:hint="eastAsia"/>
            <w:sz w:val="21"/>
            <w:szCs w:val="21"/>
          </w:rPr>
          <w:t>功能分析</w:t>
        </w:r>
        <w:r w:rsidR="000F2C7D" w:rsidRPr="0032793A">
          <w:rPr>
            <w:rStyle w:val="ad"/>
            <w:rFonts w:ascii="Arial" w:eastAsia="微软雅黑" w:hAnsi="Arial" w:cs="Arial" w:hint="eastAsia"/>
            <w:sz w:val="21"/>
            <w:szCs w:val="21"/>
          </w:rPr>
          <w:t>/3-3-1</w:t>
        </w:r>
        <w:r w:rsidR="000F2C7D" w:rsidRPr="0032793A">
          <w:rPr>
            <w:rStyle w:val="ad"/>
            <w:rFonts w:ascii="Arial" w:eastAsia="微软雅黑" w:hAnsi="Arial" w:cs="Arial" w:hint="eastAsia"/>
            <w:sz w:val="21"/>
            <w:szCs w:val="21"/>
          </w:rPr>
          <w:t>保守基序分析</w:t>
        </w:r>
      </w:hyperlink>
    </w:p>
    <w:p w14:paraId="69CC3D02"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3.3.2 </w:t>
      </w:r>
      <w:r w:rsidRPr="009B5153">
        <w:rPr>
          <w:rFonts w:ascii="Arial" w:eastAsia="微软雅黑" w:hAnsi="Arial" w:cs="Arial"/>
          <w:sz w:val="24"/>
          <w:szCs w:val="24"/>
        </w:rPr>
        <w:t>亚细胞定位分析</w:t>
      </w:r>
    </w:p>
    <w:p w14:paraId="5B4D57A8"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4128B161" w14:textId="12E392DF"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2857A6" w:rsidRPr="00A1706B">
        <w:rPr>
          <w:rFonts w:ascii="Arial" w:eastAsia="微软雅黑" w:hAnsi="Arial" w:cs="Arial"/>
          <w:sz w:val="21"/>
          <w:szCs w:val="21"/>
          <w:vertAlign w:val="superscript"/>
        </w:rPr>
        <w:t>[2]</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C7533F">
        <w:rPr>
          <w:rFonts w:ascii="Arial" w:eastAsia="微软雅黑" w:hAnsi="Arial" w:cs="Arial" w:hint="eastAsia"/>
          <w:sz w:val="21"/>
          <w:szCs w:val="22"/>
        </w:rPr>
        <w:t>修饰肽段所属蛋白进行亚细胞定位分析，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以饼状图形式展示各亚细胞器中的修饰</w:t>
      </w:r>
      <w:r w:rsidR="00311419">
        <w:rPr>
          <w:rFonts w:ascii="Arial" w:eastAsia="微软雅黑" w:hAnsi="Arial" w:cs="Arial" w:hint="eastAsia"/>
          <w:sz w:val="21"/>
          <w:szCs w:val="22"/>
        </w:rPr>
        <w:t>蛋白</w:t>
      </w:r>
      <w:r w:rsidR="00C7533F">
        <w:rPr>
          <w:rFonts w:ascii="Arial" w:eastAsia="微软雅黑" w:hAnsi="Arial" w:cs="Arial" w:hint="eastAsia"/>
          <w:sz w:val="21"/>
          <w:szCs w:val="22"/>
        </w:rPr>
        <w:t>数目，如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5129BEEA" w14:textId="2F43214F" w:rsidR="00311D47" w:rsidRPr="00987262" w:rsidRDefault="00301BEF"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r w:rsidRPr="00987262">
        <w:rPr>
          <w:rFonts w:ascii="Arial" w:eastAsia="微软雅黑" w:hAnsi="Arial" w:cs="Arial"/>
          <w:sz w:val="21"/>
          <w:szCs w:val="21"/>
        </w:rPr>
        <w:t>Subcellular_Localization</w:t>
      </w:r>
      <w:r>
        <w:rPr>
          <w:rFonts w:ascii="Arial" w:eastAsia="微软雅黑" w:hAnsi="Arial" w:cs="Arial" w:hint="eastAsia"/>
          <w:sz w:val="21"/>
          <w:szCs w:val="21"/>
        </w:rPr>
        <w:t>]</w:t>
      </w:r>
    </w:p>
    <w:p w14:paraId="498DE755" w14:textId="4899B4B1" w:rsidR="00311D47" w:rsidRPr="00712B25" w:rsidRDefault="00301BEF" w:rsidP="00311D47">
      <w:pPr>
        <w:pStyle w:val="ab"/>
        <w:spacing w:line="360" w:lineRule="auto"/>
        <w:ind w:leftChars="171" w:left="410"/>
        <w:jc w:val="center"/>
        <w:rPr>
          <w:rFonts w:ascii="Arial" w:eastAsia="微软雅黑" w:hAnsi="Arial" w:cs="Arial"/>
        </w:rPr>
      </w:pPr>
      <w:r>
        <w:rPr>
          <w:rFonts w:ascii="Arial" w:eastAsia="微软雅黑" w:hAnsi="Arial" w:cs="Arial"/>
          <w:szCs w:val="21"/>
        </w:rPr>
        <w:lastRenderedPageBreak/>
        <w:t>groupvs</w:t>
      </w:r>
      <w:r w:rsidR="00DD6540" w:rsidRPr="00301BEF">
        <w:rPr>
          <w:rFonts w:ascii="微软雅黑" w:eastAsia="微软雅黑" w:hAnsi="微软雅黑"/>
          <w:color w:val="000000"/>
        </w:rPr>
        <w:t>组</w:t>
      </w:r>
      <w:r w:rsidR="00311D47">
        <w:rPr>
          <w:rFonts w:ascii="Arial" w:eastAsia="微软雅黑" w:hAnsi="Arial" w:cs="Arial" w:hint="eastAsia"/>
        </w:rPr>
        <w:t>差异表达</w:t>
      </w:r>
      <w:r w:rsidR="00311D47" w:rsidRPr="00712B25">
        <w:rPr>
          <w:rFonts w:ascii="Arial" w:eastAsia="微软雅黑" w:hAnsi="Arial" w:cs="Arial"/>
        </w:rPr>
        <w:t>修饰肽段所属蛋白亚细胞定位饼图</w:t>
      </w:r>
    </w:p>
    <w:p w14:paraId="63F076ED" w14:textId="77777777" w:rsidR="0032793A" w:rsidRPr="00FB3757" w:rsidRDefault="0032793A" w:rsidP="0032793A">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1B0F5424" w14:textId="73A50DF4" w:rsidR="0032793A" w:rsidRPr="00FB3757" w:rsidRDefault="0032793A" w:rsidP="0032793A">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6"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w:t>
        </w:r>
        <w:r w:rsidRPr="0032793A">
          <w:rPr>
            <w:rStyle w:val="ad"/>
            <w:rFonts w:ascii="Arial" w:eastAsia="微软雅黑" w:hAnsi="Arial" w:cs="Arial"/>
            <w:sz w:val="21"/>
            <w:szCs w:val="21"/>
          </w:rPr>
          <w:t xml:space="preserve">2 </w:t>
        </w:r>
        <w:r w:rsidRPr="0032793A">
          <w:rPr>
            <w:rStyle w:val="ad"/>
            <w:rFonts w:ascii="Arial" w:eastAsia="微软雅黑" w:hAnsi="Arial" w:cs="Arial" w:hint="eastAsia"/>
            <w:sz w:val="21"/>
            <w:szCs w:val="21"/>
          </w:rPr>
          <w:t>亚细胞定位分析</w:t>
        </w:r>
      </w:hyperlink>
    </w:p>
    <w:p w14:paraId="361BAE17"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3.3.3 </w:t>
      </w:r>
      <w:r w:rsidRPr="009B5153">
        <w:rPr>
          <w:rFonts w:ascii="Arial" w:eastAsia="微软雅黑" w:hAnsi="Arial" w:cs="Arial"/>
          <w:sz w:val="24"/>
          <w:szCs w:val="24"/>
        </w:rPr>
        <w:t>结构域分析</w:t>
      </w:r>
    </w:p>
    <w:p w14:paraId="5EF266FE"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w:t>
      </w:r>
      <w:r w:rsidRPr="00301BEF">
        <w:rPr>
          <w:rFonts w:ascii="Arial" w:eastAsia="微软雅黑" w:hAnsi="Arial" w:cs="Arial" w:hint="eastAsia"/>
          <w:sz w:val="21"/>
          <w:szCs w:val="22"/>
        </w:rPr>
        <w:t>域（</w:t>
      </w:r>
      <w:r w:rsidR="00DD6540" w:rsidRPr="00301BEF">
        <w:rPr>
          <w:rFonts w:ascii="Arial" w:eastAsia="微软雅黑" w:hAnsi="Arial" w:cs="Arial"/>
          <w:sz w:val="21"/>
          <w:szCs w:val="22"/>
        </w:rPr>
        <w:t>D</w:t>
      </w:r>
      <w:r w:rsidRPr="00301BEF">
        <w:rPr>
          <w:rFonts w:ascii="Arial" w:eastAsia="微软雅黑" w:hAnsi="Arial" w:cs="Arial" w:hint="eastAsia"/>
          <w:sz w:val="21"/>
          <w:szCs w:val="22"/>
        </w:rPr>
        <w:t>omain)</w:t>
      </w:r>
      <w:r w:rsidRPr="00301BEF">
        <w:rPr>
          <w:rFonts w:ascii="Arial" w:eastAsia="微软雅黑" w:hAnsi="Arial" w:cs="Arial" w:hint="eastAsia"/>
          <w:sz w:val="21"/>
          <w:szCs w:val="22"/>
        </w:rPr>
        <w:t>是在较大的蛋白质分</w:t>
      </w:r>
      <w:r w:rsidRPr="00E455F8">
        <w:rPr>
          <w:rFonts w:ascii="Arial" w:eastAsia="微软雅黑" w:hAnsi="Arial" w:cs="Arial" w:hint="eastAsia"/>
          <w:sz w:val="21"/>
          <w:szCs w:val="22"/>
        </w:rPr>
        <w:t>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146618C9" w14:textId="4D4EA6EE"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r w:rsidR="00607CAA" w:rsidRPr="00E455F8">
        <w:rPr>
          <w:rFonts w:ascii="Arial" w:eastAsia="微软雅黑" w:hAnsi="Arial" w:cs="Arial"/>
          <w:sz w:val="21"/>
          <w:szCs w:val="22"/>
        </w:rPr>
        <w:t>interproscan</w:t>
      </w:r>
      <w:r w:rsidR="00BB7466" w:rsidRPr="00A1706B">
        <w:rPr>
          <w:rFonts w:ascii="Arial" w:eastAsia="微软雅黑" w:hAnsi="Arial" w:cs="Arial"/>
          <w:sz w:val="21"/>
          <w:szCs w:val="22"/>
          <w:vertAlign w:val="superscript"/>
        </w:rPr>
        <w:t>[3]</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10642E">
        <w:rPr>
          <w:rFonts w:ascii="Arial" w:eastAsia="微软雅黑" w:hAnsi="Arial" w:cs="Arial" w:hint="eastAsia"/>
          <w:sz w:val="21"/>
          <w:szCs w:val="22"/>
        </w:rPr>
        <w:t>琥珀酰化</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Pr="00E455F8">
        <w:rPr>
          <w:rFonts w:ascii="Arial" w:eastAsia="微软雅黑" w:hAnsi="Arial" w:cs="Arial" w:hint="eastAsia"/>
          <w:sz w:val="21"/>
          <w:szCs w:val="22"/>
        </w:rPr>
        <w:t>修饰肽段</w:t>
      </w:r>
      <w:r w:rsidR="00607CAA" w:rsidRPr="00E455F8">
        <w:rPr>
          <w:rFonts w:ascii="Arial" w:eastAsia="微软雅黑" w:hAnsi="Arial" w:cs="Arial" w:hint="eastAsia"/>
          <w:sz w:val="21"/>
          <w:szCs w:val="22"/>
        </w:rPr>
        <w:t>所属蛋白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12E692F6" w14:textId="77777777" w:rsidR="009B6E89" w:rsidRPr="00FB3757" w:rsidRDefault="009B6E89" w:rsidP="009B6E89">
      <w:pPr>
        <w:ind w:firstLineChars="200" w:firstLine="4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[TopDomainStat]</w:t>
      </w:r>
    </w:p>
    <w:p w14:paraId="2BD189D3" w14:textId="6DE1CF21" w:rsidR="00BC4CB2" w:rsidRPr="00FB3757" w:rsidRDefault="00BC4CB2" w:rsidP="00691720">
      <w:pPr>
        <w:ind w:firstLineChars="200" w:firstLine="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p>
    <w:p w14:paraId="20A11CFA" w14:textId="24D9A87E" w:rsidR="00607CAA" w:rsidRPr="00607CAA" w:rsidRDefault="009B6E89" w:rsidP="00607CA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607CAA">
        <w:rPr>
          <w:rFonts w:ascii="微软雅黑" w:eastAsia="微软雅黑" w:hAnsi="微软雅黑"/>
          <w:color w:val="000000"/>
          <w:sz w:val="21"/>
        </w:rPr>
        <w:t>组差异表达修饰肽段所属蛋白结构域分析</w:t>
      </w:r>
      <w:r w:rsidR="00DD6540">
        <w:rPr>
          <w:rFonts w:ascii="微软雅黑" w:eastAsia="微软雅黑" w:hAnsi="微软雅黑"/>
          <w:color w:val="000000"/>
          <w:sz w:val="21"/>
        </w:rPr>
        <w:t>图</w:t>
      </w:r>
    </w:p>
    <w:p w14:paraId="5FE15492" w14:textId="552F2045"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为了揭示差异表达修饰蛋白质的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结构域及其对应差异修饰蛋白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5F3C57">
        <w:rPr>
          <w:rFonts w:ascii="微软雅黑" w:eastAsia="微软雅黑" w:hAnsi="微软雅黑" w:hint="eastAsia"/>
          <w:szCs w:val="21"/>
        </w:rPr>
        <w:t>修饰</w:t>
      </w:r>
      <w:r w:rsidR="008B327B" w:rsidRPr="00A621F2">
        <w:rPr>
          <w:rFonts w:ascii="微软雅黑" w:eastAsia="微软雅黑" w:hAnsi="微软雅黑" w:hint="eastAsia"/>
          <w:szCs w:val="21"/>
        </w:rPr>
        <w:t>肽段所属蛋白质进行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62765641" w14:textId="24789DE1" w:rsidR="00763F72" w:rsidRPr="00FB3757" w:rsidRDefault="00AF37A1"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r w:rsidRPr="00FB3757">
        <w:rPr>
          <w:rFonts w:ascii="Arial" w:eastAsia="微软雅黑" w:hAnsi="Arial" w:cs="Arial"/>
          <w:sz w:val="21"/>
          <w:szCs w:val="21"/>
        </w:rPr>
        <w:t>Domain_Enrichment</w:t>
      </w:r>
      <w:r>
        <w:rPr>
          <w:rFonts w:ascii="Arial" w:eastAsia="微软雅黑" w:hAnsi="Arial" w:cs="Arial"/>
          <w:sz w:val="21"/>
          <w:szCs w:val="21"/>
        </w:rPr>
        <w:t>]</w:t>
      </w:r>
    </w:p>
    <w:p w14:paraId="70D7E70F" w14:textId="6B6B4DDC" w:rsidR="008F2DCA" w:rsidRPr="00A621F2" w:rsidRDefault="00AF37A1" w:rsidP="008F2DCA">
      <w:pPr>
        <w:spacing w:line="360" w:lineRule="auto"/>
        <w:ind w:left="420"/>
        <w:jc w:val="center"/>
        <w:rPr>
          <w:rFonts w:ascii="Arial" w:eastAsia="微软雅黑" w:hAnsi="Arial" w:cs="Arial"/>
          <w:noProof/>
          <w:sz w:val="21"/>
          <w:szCs w:val="21"/>
        </w:rPr>
      </w:pPr>
      <w:r>
        <w:rPr>
          <w:rFonts w:ascii="Arial" w:eastAsia="微软雅黑" w:hAnsi="Arial" w:cs="Arial"/>
          <w:sz w:val="21"/>
          <w:szCs w:val="21"/>
        </w:rPr>
        <w:t>groupvs</w:t>
      </w:r>
      <w:r w:rsidR="008F2DCA">
        <w:rPr>
          <w:rFonts w:ascii="微软雅黑" w:eastAsia="微软雅黑" w:hAnsi="微软雅黑"/>
          <w:color w:val="000000"/>
          <w:sz w:val="21"/>
        </w:rPr>
        <w:t>组结构域富集分析</w:t>
      </w:r>
      <w:r w:rsidR="00DD6540">
        <w:rPr>
          <w:rFonts w:ascii="微软雅黑" w:eastAsia="微软雅黑" w:hAnsi="微软雅黑"/>
          <w:color w:val="000000"/>
          <w:sz w:val="21"/>
        </w:rPr>
        <w:t>图</w:t>
      </w:r>
    </w:p>
    <w:p w14:paraId="25C8166C"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DD6540">
        <w:rPr>
          <w:rFonts w:ascii="Arial" w:eastAsia="微软雅黑" w:hAnsi="Arial" w:cs="Arial" w:hint="eastAsia"/>
          <w:color w:val="C00000"/>
          <w:sz w:val="18"/>
          <w:szCs w:val="18"/>
        </w:rPr>
        <w:t>,</w:t>
      </w:r>
      <w:r w:rsidR="00DD6540" w:rsidRPr="00DD6540">
        <w:rPr>
          <w:rFonts w:ascii="Arial" w:eastAsia="微软雅黑" w:hAnsi="Arial" w:cs="Arial"/>
          <w:color w:val="C00000"/>
          <w:sz w:val="18"/>
          <w:szCs w:val="18"/>
        </w:rPr>
        <w:t xml:space="preserve"> </w:t>
      </w:r>
      <w:r w:rsidR="00DD6540" w:rsidRPr="00712B25">
        <w:rPr>
          <w:rFonts w:ascii="Arial" w:eastAsia="微软雅黑" w:hAnsi="Arial" w:cs="Arial"/>
          <w:color w:val="C00000"/>
          <w:sz w:val="18"/>
          <w:szCs w:val="18"/>
        </w:rPr>
        <w:t>富集因子表示注释</w:t>
      </w:r>
      <w:r w:rsidR="00DD6540" w:rsidRPr="00AF37A1">
        <w:rPr>
          <w:rFonts w:ascii="Arial" w:eastAsia="微软雅黑" w:hAnsi="Arial" w:cs="Arial"/>
          <w:color w:val="C00000"/>
          <w:sz w:val="18"/>
          <w:szCs w:val="18"/>
        </w:rPr>
        <w:t>到</w:t>
      </w:r>
      <w:r w:rsidR="00DD6540" w:rsidRPr="00AF37A1">
        <w:rPr>
          <w:rFonts w:ascii="Arial" w:eastAsia="微软雅黑" w:hAnsi="Arial" w:cs="Arial" w:hint="eastAsia"/>
          <w:color w:val="C00000"/>
          <w:sz w:val="18"/>
          <w:szCs w:val="18"/>
        </w:rPr>
        <w:t>某结构域</w:t>
      </w:r>
      <w:r w:rsidR="00DD6540" w:rsidRPr="00AF37A1">
        <w:rPr>
          <w:rFonts w:ascii="Arial" w:eastAsia="微软雅黑" w:hAnsi="Arial" w:cs="Arial"/>
          <w:color w:val="C00000"/>
          <w:sz w:val="18"/>
          <w:szCs w:val="18"/>
        </w:rPr>
        <w:t>类别的差异表</w:t>
      </w:r>
      <w:r w:rsidR="00DD6540">
        <w:rPr>
          <w:rFonts w:ascii="Arial" w:eastAsia="微软雅黑" w:hAnsi="Arial" w:cs="Arial"/>
          <w:color w:val="C00000"/>
          <w:sz w:val="18"/>
          <w:szCs w:val="18"/>
        </w:rPr>
        <w:t>达</w:t>
      </w:r>
      <w:r w:rsidR="00DD6540">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蛋白质数目占注释到该类别的所有鉴定</w:t>
      </w:r>
      <w:r w:rsidR="00DD6540">
        <w:rPr>
          <w:rFonts w:ascii="Arial" w:eastAsia="微软雅黑" w:hAnsi="Arial" w:cs="Arial" w:hint="eastAsia"/>
          <w:color w:val="C00000"/>
          <w:sz w:val="18"/>
          <w:szCs w:val="18"/>
        </w:rPr>
        <w:t>修饰</w:t>
      </w:r>
      <w:r w:rsidR="00DD6540">
        <w:rPr>
          <w:rFonts w:ascii="Arial" w:eastAsia="微软雅黑" w:hAnsi="Arial" w:cs="Arial"/>
          <w:color w:val="C00000"/>
          <w:sz w:val="18"/>
          <w:szCs w:val="18"/>
        </w:rPr>
        <w:t>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分类下的差异修饰蛋白质统计结果；其中气泡颜色表示富集的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w:t>
      </w:r>
      <w:r w:rsidRPr="00712B25">
        <w:rPr>
          <w:rFonts w:ascii="Arial" w:eastAsia="微软雅黑" w:hAnsi="Arial" w:cs="Arial"/>
          <w:color w:val="C00000"/>
          <w:sz w:val="18"/>
          <w:szCs w:val="18"/>
        </w:rPr>
        <w:lastRenderedPageBreak/>
        <w:t>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810FD56" w14:textId="77777777" w:rsidR="00A621F2" w:rsidRPr="00FB3757" w:rsidRDefault="00A621F2" w:rsidP="00A621F2">
      <w:pPr>
        <w:spacing w:line="360" w:lineRule="auto"/>
        <w:ind w:leftChars="171" w:left="410"/>
        <w:rPr>
          <w:rFonts w:ascii="Arial" w:eastAsia="微软雅黑" w:hAnsi="Arial" w:cs="Arial"/>
          <w:color w:val="4472C4" w:themeColor="accent5"/>
          <w:sz w:val="21"/>
          <w:szCs w:val="21"/>
        </w:rPr>
      </w:pPr>
      <w:r w:rsidRPr="00FB3757">
        <w:rPr>
          <w:rFonts w:ascii="Arial" w:eastAsia="微软雅黑" w:hAnsi="Arial" w:cs="Arial"/>
          <w:color w:val="4472C4" w:themeColor="accent5"/>
          <w:sz w:val="21"/>
          <w:szCs w:val="21"/>
        </w:rPr>
        <w:t>输出文件：</w:t>
      </w:r>
    </w:p>
    <w:p w14:paraId="0ED38664" w14:textId="2F5D50A2" w:rsidR="008F2DCA" w:rsidRPr="00FB3757" w:rsidRDefault="00FB3757" w:rsidP="00FB3757">
      <w:pPr>
        <w:spacing w:line="360" w:lineRule="auto"/>
        <w:ind w:leftChars="171" w:left="410"/>
        <w:rPr>
          <w:rFonts w:ascii="Arial" w:eastAsia="微软雅黑" w:hAnsi="Arial" w:cs="Arial"/>
          <w:color w:val="4472C4" w:themeColor="accent5"/>
          <w:sz w:val="21"/>
          <w:szCs w:val="21"/>
        </w:rPr>
      </w:pPr>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17"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/3-3-3</w:t>
        </w:r>
        <w:r w:rsidRPr="0032793A">
          <w:rPr>
            <w:rStyle w:val="ad"/>
            <w:rFonts w:ascii="Arial" w:eastAsia="微软雅黑" w:hAnsi="Arial" w:cs="Arial" w:hint="eastAsia"/>
            <w:sz w:val="21"/>
            <w:szCs w:val="21"/>
          </w:rPr>
          <w:t>结构域分析</w:t>
        </w:r>
      </w:hyperlink>
    </w:p>
    <w:p w14:paraId="63D75C01"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3.3.4 GO</w:t>
      </w:r>
      <w:r w:rsidRPr="009B5153">
        <w:rPr>
          <w:rFonts w:ascii="Arial" w:eastAsia="微软雅黑" w:hAnsi="Arial" w:cs="Arial"/>
          <w:sz w:val="24"/>
          <w:szCs w:val="24"/>
        </w:rPr>
        <w:t>功能分析</w:t>
      </w:r>
    </w:p>
    <w:p w14:paraId="57F17C9C"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[4]</w:t>
      </w:r>
      <w:r w:rsidR="00DF7991" w:rsidRPr="00712B25">
        <w:rPr>
          <w:rFonts w:ascii="Arial" w:eastAsia="微软雅黑" w:hAnsi="Arial" w:cs="Arial"/>
          <w:sz w:val="21"/>
          <w:szCs w:val="21"/>
        </w:rPr>
        <w:t>。</w:t>
      </w:r>
    </w:p>
    <w:p w14:paraId="66465C3D" w14:textId="7EA49F8B"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BB7466" w:rsidRPr="00A1706B">
        <w:rPr>
          <w:rFonts w:ascii="Arial" w:eastAsia="微软雅黑" w:hAnsi="Arial" w:cs="Arial"/>
          <w:sz w:val="21"/>
          <w:szCs w:val="21"/>
          <w:vertAlign w:val="superscript"/>
        </w:rPr>
        <w:t>[5]</w:t>
      </w:r>
      <w:r w:rsidRPr="00712B25">
        <w:rPr>
          <w:rFonts w:ascii="Arial" w:eastAsia="微软雅黑" w:hAnsi="Arial" w:cs="Arial"/>
          <w:sz w:val="21"/>
          <w:szCs w:val="21"/>
        </w:rPr>
        <w:t>软件对所有差异表达</w:t>
      </w:r>
      <w:r w:rsidR="0010642E">
        <w:rPr>
          <w:rFonts w:ascii="Arial" w:eastAsia="微软雅黑" w:hAnsi="Arial" w:cs="Arial"/>
          <w:sz w:val="21"/>
          <w:szCs w:val="21"/>
        </w:rPr>
        <w:t>琥珀酰化</w:t>
      </w:r>
      <w:r w:rsidRPr="00712B25">
        <w:rPr>
          <w:rFonts w:ascii="Arial" w:eastAsia="微软雅黑" w:hAnsi="Arial" w:cs="Arial"/>
          <w:sz w:val="21"/>
          <w:szCs w:val="21"/>
        </w:rPr>
        <w:t>肽段对应蛋白质进行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w:t>
      </w:r>
      <w:r w:rsidR="0010642E">
        <w:rPr>
          <w:rFonts w:ascii="Arial" w:eastAsia="微软雅黑" w:hAnsi="Arial" w:cs="Arial"/>
          <w:sz w:val="21"/>
          <w:szCs w:val="21"/>
        </w:rPr>
        <w:t>琥珀酰化</w:t>
      </w:r>
      <w:r w:rsidRPr="00712B25">
        <w:rPr>
          <w:rFonts w:ascii="Arial" w:eastAsia="微软雅黑" w:hAnsi="Arial" w:cs="Arial"/>
          <w:sz w:val="21"/>
          <w:szCs w:val="21"/>
        </w:rPr>
        <w:t>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44D7BC2"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8" w:history="1">
        <w:r w:rsidRPr="00712B25">
          <w:rPr>
            <w:rStyle w:val="ad"/>
            <w:rFonts w:ascii="Arial" w:eastAsia="微软雅黑" w:hAnsi="Arial" w:cs="Arial"/>
            <w:sz w:val="21"/>
            <w:szCs w:val="21"/>
          </w:rPr>
          <w:t>http://www.geneontology.org/</w:t>
        </w:r>
      </w:hyperlink>
      <w:hyperlink r:id="rId19" w:history="1">
        <w:r w:rsidRPr="00712B25">
          <w:rPr>
            <w:rStyle w:val="ad"/>
            <w:rFonts w:ascii="Arial" w:eastAsia="微软雅黑" w:hAnsi="Arial" w:cs="Arial"/>
            <w:sz w:val="21"/>
            <w:szCs w:val="21"/>
          </w:rPr>
          <w:t>http://en.wikipedia.org/wiki/Gene_Ontology</w:t>
        </w:r>
      </w:hyperlink>
    </w:p>
    <w:p w14:paraId="1B919506" w14:textId="25867096" w:rsidR="00DF7991" w:rsidRPr="008657AE" w:rsidRDefault="008444F6"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r>
        <w:rPr>
          <w:rFonts w:ascii="Arial" w:eastAsia="微软雅黑" w:hAnsi="Arial" w:cs="Arial"/>
          <w:sz w:val="21"/>
          <w:szCs w:val="21"/>
        </w:rPr>
        <w:t>]</w:t>
      </w:r>
    </w:p>
    <w:p w14:paraId="3B0ECEF6" w14:textId="351EC7D1" w:rsidR="00DF7991" w:rsidRPr="00712B25" w:rsidRDefault="008444F6" w:rsidP="00DF7991">
      <w:pPr>
        <w:widowControl/>
        <w:spacing w:line="360" w:lineRule="auto"/>
        <w:ind w:left="410"/>
        <w:jc w:val="center"/>
        <w:rPr>
          <w:rFonts w:ascii="Arial" w:eastAsia="微软雅黑" w:hAnsi="Arial" w:cs="Arial"/>
          <w:color w:val="8496B0" w:themeColor="text2" w:themeTint="99"/>
          <w:sz w:val="21"/>
          <w:szCs w:val="21"/>
        </w:rPr>
      </w:pPr>
      <w:r>
        <w:rPr>
          <w:rFonts w:ascii="Arial" w:eastAsia="微软雅黑" w:hAnsi="Arial" w:cs="Arial"/>
          <w:sz w:val="21"/>
          <w:szCs w:val="21"/>
        </w:rPr>
        <w:t>groupvs</w:t>
      </w:r>
      <w:r w:rsidR="00DF7991">
        <w:rPr>
          <w:rFonts w:ascii="微软雅黑" w:eastAsia="微软雅黑" w:hAnsi="微软雅黑"/>
          <w:color w:val="000000"/>
          <w:sz w:val="21"/>
        </w:rPr>
        <w:t>组差异表达</w:t>
      </w:r>
      <w:r w:rsidR="0010642E">
        <w:rPr>
          <w:rFonts w:ascii="微软雅黑" w:eastAsia="微软雅黑" w:hAnsi="微软雅黑"/>
          <w:color w:val="000000"/>
          <w:sz w:val="21"/>
        </w:rPr>
        <w:t>琥珀酰化</w:t>
      </w:r>
      <w:r w:rsidR="00DF7991">
        <w:rPr>
          <w:rFonts w:ascii="微软雅黑" w:eastAsia="微软雅黑" w:hAnsi="微软雅黑"/>
          <w:color w:val="000000"/>
          <w:sz w:val="21"/>
        </w:rPr>
        <w:t>肽段对应蛋白质的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42268DA8" w14:textId="5F0260F2"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），依次以紫色，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坐标表示每个功能分类下的差异表达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肽段对应的蛋白质数目。一般情况下，某一功能类别对应的差异表达</w:t>
      </w:r>
      <w:r w:rsidR="00923214" w:rsidRPr="00712B25">
        <w:rPr>
          <w:rFonts w:ascii="Arial" w:eastAsia="微软雅黑" w:hAnsi="Arial" w:cs="Arial"/>
          <w:color w:val="C00000"/>
          <w:sz w:val="18"/>
          <w:szCs w:val="18"/>
        </w:rPr>
        <w:t>修饰</w:t>
      </w:r>
      <w:r w:rsidRPr="00712B25">
        <w:rPr>
          <w:rFonts w:ascii="Arial" w:eastAsia="微软雅黑" w:hAnsi="Arial" w:cs="Arial"/>
          <w:color w:val="C00000"/>
          <w:sz w:val="18"/>
          <w:szCs w:val="18"/>
        </w:rPr>
        <w:t>肽段对应的蛋白质数目越多，说明该功能越重要，需要重点关注或者进行后续深入机制的探讨。</w:t>
      </w:r>
    </w:p>
    <w:p w14:paraId="5C153B26" w14:textId="11D7AE50"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D43ADC" w:rsidRPr="00712B25">
        <w:rPr>
          <w:rFonts w:ascii="Arial" w:eastAsia="微软雅黑" w:hAnsi="Arial" w:cs="Arial"/>
        </w:rPr>
        <w:t>修饰</w:t>
      </w:r>
      <w:r w:rsidR="00DD6540">
        <w:rPr>
          <w:rFonts w:ascii="Arial" w:eastAsia="微软雅黑" w:hAnsi="Arial" w:cs="Arial" w:hint="eastAsia"/>
        </w:rPr>
        <w:t>肽段所属</w:t>
      </w:r>
      <w:r w:rsidRPr="00712B25">
        <w:rPr>
          <w:rFonts w:ascii="Arial" w:eastAsia="微软雅黑" w:hAnsi="Arial" w:cs="Arial"/>
        </w:rPr>
        <w:t>蛋白质的整体功能富集特征，并通过评价某个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10642E">
        <w:rPr>
          <w:rFonts w:ascii="Arial" w:eastAsia="微软雅黑" w:hAnsi="Arial" w:cs="Arial"/>
        </w:rPr>
        <w:t>琥珀酰化</w:t>
      </w:r>
      <w:r w:rsidRPr="00712B25">
        <w:rPr>
          <w:rFonts w:ascii="Arial" w:eastAsia="微软雅黑" w:hAnsi="Arial" w:cs="Arial"/>
        </w:rPr>
        <w:t>肽段所属蛋白质进行</w:t>
      </w:r>
      <w:r w:rsidRPr="00712B25">
        <w:rPr>
          <w:rFonts w:ascii="Arial" w:eastAsia="微软雅黑" w:hAnsi="Arial" w:cs="Arial"/>
        </w:rPr>
        <w:t>GO</w:t>
      </w:r>
      <w:r w:rsidRPr="00712B25">
        <w:rPr>
          <w:rFonts w:ascii="Arial" w:eastAsia="微软雅黑" w:hAnsi="Arial" w:cs="Arial"/>
        </w:rPr>
        <w:t>功能富集分析。</w:t>
      </w:r>
    </w:p>
    <w:p w14:paraId="358B07D5" w14:textId="2D8EF860" w:rsidR="008F2DCA" w:rsidRPr="00DD6540"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10642E">
        <w:rPr>
          <w:rFonts w:ascii="Arial" w:eastAsia="微软雅黑" w:hAnsi="Arial" w:cs="Arial"/>
        </w:rPr>
        <w:t>琥珀酰化</w:t>
      </w:r>
      <w:r w:rsidRPr="00712B25">
        <w:rPr>
          <w:rFonts w:ascii="Arial" w:eastAsia="微软雅黑" w:hAnsi="Arial" w:cs="Arial"/>
        </w:rPr>
        <w:t>肽段所属蛋白质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w:t>
      </w:r>
      <w:r w:rsidR="001D5E6E" w:rsidRPr="00712B25">
        <w:rPr>
          <w:rFonts w:ascii="Arial" w:eastAsia="微软雅黑" w:hAnsi="Arial" w:cs="Arial"/>
        </w:rPr>
        <w:lastRenderedPageBreak/>
        <w:t>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8F2DCA" w:rsidRPr="00A36B07">
        <w:rPr>
          <w:rFonts w:ascii="Arial" w:eastAsia="微软雅黑" w:hAnsi="Arial" w:cs="Arial"/>
        </w:rPr>
        <w:t>比较组</w:t>
      </w:r>
      <w:r w:rsidR="00B72732" w:rsidRPr="00B6695A">
        <w:rPr>
          <w:rFonts w:ascii="Arial" w:eastAsia="Arial" w:hAnsi="Arial"/>
          <w:color w:val="FF0000"/>
        </w:rPr>
        <w:t>groupvs</w:t>
      </w:r>
      <w:r w:rsidRPr="00DD6540">
        <w:rPr>
          <w:rFonts w:ascii="微软雅黑" w:eastAsia="微软雅黑" w:hAnsi="微软雅黑"/>
          <w:color w:val="000000"/>
        </w:rPr>
        <w:t>中,</w:t>
      </w:r>
      <w:r w:rsidR="00B72732" w:rsidRPr="00B72732">
        <w:rPr>
          <w:rFonts w:ascii="微软雅黑" w:eastAsia="微软雅黑" w:hAnsi="微软雅黑"/>
          <w:color w:val="000000"/>
        </w:rPr>
        <w:t xml:space="preserve"> </w:t>
      </w:r>
      <w:r w:rsidR="00B72732" w:rsidRPr="00B6695A">
        <w:rPr>
          <w:rFonts w:ascii="微软雅黑" w:eastAsia="微软雅黑" w:hAnsi="微软雅黑"/>
          <w:color w:val="000000"/>
        </w:rPr>
        <w:t>BP-TOP5</w:t>
      </w:r>
      <w:r w:rsidRPr="00DD6540">
        <w:rPr>
          <w:rFonts w:ascii="微软雅黑" w:eastAsia="微软雅黑" w:hAnsi="微软雅黑"/>
          <w:color w:val="000000"/>
        </w:rPr>
        <w:t>等重要生物学过程，</w:t>
      </w:r>
      <w:r w:rsidR="00B72732" w:rsidRPr="00B6695A">
        <w:rPr>
          <w:rFonts w:ascii="微软雅黑" w:eastAsia="微软雅黑" w:hAnsi="微软雅黑"/>
          <w:color w:val="000000"/>
        </w:rPr>
        <w:t>MF-TOP5</w:t>
      </w:r>
      <w:r w:rsidRPr="00DD6540">
        <w:rPr>
          <w:rFonts w:ascii="微软雅黑" w:eastAsia="微软雅黑" w:hAnsi="微软雅黑"/>
          <w:color w:val="000000"/>
        </w:rPr>
        <w:t>等分子功能，</w:t>
      </w:r>
      <w:r w:rsidR="00B72732" w:rsidRPr="00B6695A">
        <w:rPr>
          <w:rFonts w:ascii="微软雅黑" w:eastAsia="微软雅黑" w:hAnsi="微软雅黑"/>
          <w:color w:val="000000"/>
        </w:rPr>
        <w:t>CC-TOP5</w:t>
      </w:r>
      <w:r w:rsidRPr="00DD6540">
        <w:rPr>
          <w:rFonts w:ascii="微软雅黑" w:eastAsia="微软雅黑" w:hAnsi="微软雅黑"/>
          <w:color w:val="000000"/>
        </w:rPr>
        <w:t>等定位蛋白质，发生了显著性变化。</w:t>
      </w:r>
    </w:p>
    <w:p w14:paraId="31B846DA" w14:textId="0525D7CB" w:rsidR="00305789" w:rsidRPr="00712B25" w:rsidRDefault="00AA7D31"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r w:rsidRPr="00A53ED7">
        <w:rPr>
          <w:rFonts w:ascii="Arial" w:eastAsia="微软雅黑" w:hAnsi="Arial" w:cs="Arial"/>
          <w:szCs w:val="21"/>
        </w:rPr>
        <w:t>BP_Enrichment</w:t>
      </w:r>
      <w:r>
        <w:rPr>
          <w:rFonts w:ascii="Arial" w:eastAsia="微软雅黑" w:hAnsi="Arial" w:cs="Arial"/>
          <w:szCs w:val="21"/>
        </w:rPr>
        <w:t>]</w:t>
      </w:r>
    </w:p>
    <w:p w14:paraId="0582F62F" w14:textId="4074BDF7" w:rsidR="008F2DCA" w:rsidRPr="00712B25" w:rsidRDefault="00AA7D31"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0C2B2C83" w14:textId="1DC5ADF8" w:rsidR="00682BC0" w:rsidRPr="00712B25" w:rsidRDefault="00AA7D31"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noProof/>
          <w:szCs w:val="21"/>
        </w:rPr>
        <w:t>]</w:t>
      </w:r>
    </w:p>
    <w:p w14:paraId="6F576358" w14:textId="52099730" w:rsidR="00682BC0" w:rsidRPr="00712B25" w:rsidRDefault="00AA7D31" w:rsidP="00682BC0">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068B2B4C" w14:textId="569B6C72" w:rsidR="00682BC0" w:rsidRPr="00712B25" w:rsidRDefault="00B86FBB"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noProof/>
          <w:szCs w:val="21"/>
        </w:rPr>
        <w:t>]</w:t>
      </w:r>
    </w:p>
    <w:p w14:paraId="2408ADB2" w14:textId="4004A62B" w:rsidR="00682BC0" w:rsidRPr="004A2CB9" w:rsidRDefault="00B86FBB" w:rsidP="004A2CB9">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7BFC4A25" w14:textId="46FF5E76"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w:t>
      </w:r>
      <w:r w:rsidR="00FF424A" w:rsidRPr="00B86FBB">
        <w:rPr>
          <w:rFonts w:ascii="Arial" w:eastAsia="微软雅黑" w:hAnsi="Arial" w:cs="Arial"/>
          <w:color w:val="C00000"/>
          <w:sz w:val="18"/>
          <w:szCs w:val="18"/>
        </w:rPr>
        <w:t>集因子表示注释到某</w:t>
      </w:r>
      <w:r w:rsidR="00FF424A" w:rsidRPr="00B86FBB">
        <w:rPr>
          <w:rFonts w:ascii="Arial" w:eastAsia="微软雅黑" w:hAnsi="Arial" w:cs="Arial"/>
          <w:color w:val="C00000"/>
          <w:sz w:val="18"/>
          <w:szCs w:val="18"/>
        </w:rPr>
        <w:t xml:space="preserve">GO </w:t>
      </w:r>
      <w:r w:rsidR="00FF424A" w:rsidRPr="00B86FBB">
        <w:rPr>
          <w:rFonts w:ascii="Arial" w:eastAsia="微软雅黑" w:hAnsi="Arial" w:cs="Arial"/>
          <w:color w:val="C00000"/>
          <w:sz w:val="18"/>
          <w:szCs w:val="18"/>
        </w:rPr>
        <w:t>功能类别的</w:t>
      </w:r>
      <w:r w:rsidR="005F3C57" w:rsidRPr="00B86FBB">
        <w:rPr>
          <w:rFonts w:ascii="Arial" w:eastAsia="微软雅黑" w:hAnsi="Arial" w:cs="Arial" w:hint="eastAsia"/>
          <w:color w:val="C00000"/>
          <w:sz w:val="18"/>
          <w:szCs w:val="18"/>
        </w:rPr>
        <w:t>修饰</w:t>
      </w:r>
      <w:r w:rsidR="00FF424A" w:rsidRPr="00B86FBB">
        <w:rPr>
          <w:rFonts w:ascii="Arial" w:eastAsia="微软雅黑" w:hAnsi="Arial" w:cs="Arial"/>
          <w:color w:val="C00000"/>
          <w:sz w:val="18"/>
          <w:szCs w:val="18"/>
        </w:rPr>
        <w:t>差异表达蛋白质数目占注释到该</w:t>
      </w:r>
      <w:r w:rsidR="00FF424A" w:rsidRPr="00B86FBB">
        <w:rPr>
          <w:rFonts w:ascii="Arial" w:eastAsia="微软雅黑" w:hAnsi="Arial" w:cs="Arial"/>
          <w:color w:val="C00000"/>
          <w:sz w:val="18"/>
          <w:szCs w:val="18"/>
        </w:rPr>
        <w:t>GO</w:t>
      </w:r>
      <w:r w:rsidR="00FF424A" w:rsidRPr="00B86FBB">
        <w:rPr>
          <w:rFonts w:ascii="Arial" w:eastAsia="微软雅黑" w:hAnsi="Arial" w:cs="Arial"/>
          <w:color w:val="C00000"/>
          <w:sz w:val="18"/>
          <w:szCs w:val="18"/>
        </w:rPr>
        <w:t>功能类别的所有鉴定到的</w:t>
      </w:r>
      <w:r w:rsidR="005F3C57" w:rsidRPr="00B86FBB">
        <w:rPr>
          <w:rFonts w:ascii="Arial" w:eastAsia="微软雅黑" w:hAnsi="Arial" w:cs="Arial" w:hint="eastAsia"/>
          <w:color w:val="C00000"/>
          <w:sz w:val="18"/>
          <w:szCs w:val="18"/>
        </w:rPr>
        <w:t>修饰</w:t>
      </w:r>
      <w:r w:rsidR="00FF424A" w:rsidRPr="00B86FBB">
        <w:rPr>
          <w:rFonts w:ascii="Arial" w:eastAsia="微软雅黑" w:hAnsi="Arial" w:cs="Arial"/>
          <w:color w:val="C00000"/>
          <w:sz w:val="18"/>
          <w:szCs w:val="18"/>
        </w:rPr>
        <w:t>蛋白质数目的比例。</w:t>
      </w:r>
      <w:r w:rsidR="008F2DCA" w:rsidRPr="00B86FBB">
        <w:rPr>
          <w:rFonts w:ascii="Arial" w:eastAsia="微软雅黑" w:hAnsi="Arial" w:cs="Arial"/>
          <w:color w:val="C00000"/>
          <w:sz w:val="18"/>
          <w:szCs w:val="18"/>
        </w:rPr>
        <w:t>纵坐标表示每个</w:t>
      </w:r>
      <w:r w:rsidR="00FF424A" w:rsidRPr="00B86FBB">
        <w:rPr>
          <w:rFonts w:ascii="Arial" w:eastAsia="微软雅黑" w:hAnsi="Arial" w:cs="Arial"/>
          <w:color w:val="C00000"/>
          <w:sz w:val="18"/>
          <w:szCs w:val="18"/>
        </w:rPr>
        <w:t>GO</w:t>
      </w:r>
      <w:r w:rsidR="008F2DCA" w:rsidRPr="00B86FBB">
        <w:rPr>
          <w:rFonts w:ascii="Arial" w:eastAsia="微软雅黑" w:hAnsi="Arial" w:cs="Arial"/>
          <w:color w:val="C00000"/>
          <w:sz w:val="18"/>
          <w:szCs w:val="18"/>
        </w:rPr>
        <w:t>功能分类下的差异</w:t>
      </w:r>
      <w:r w:rsidR="00FF424A" w:rsidRPr="00B86FBB">
        <w:rPr>
          <w:rFonts w:ascii="Arial" w:eastAsia="微软雅黑" w:hAnsi="Arial" w:cs="Arial"/>
          <w:color w:val="C00000"/>
          <w:sz w:val="18"/>
          <w:szCs w:val="18"/>
        </w:rPr>
        <w:t>修饰蛋白质统计结果</w:t>
      </w:r>
      <w:r w:rsidR="008F2DCA" w:rsidRPr="00B86FBB">
        <w:rPr>
          <w:rFonts w:ascii="Arial" w:eastAsia="微软雅黑" w:hAnsi="Arial" w:cs="Arial"/>
          <w:color w:val="C00000"/>
          <w:sz w:val="18"/>
          <w:szCs w:val="18"/>
        </w:rPr>
        <w:t>；</w:t>
      </w:r>
      <w:r w:rsidR="00FF424A" w:rsidRPr="00B86FBB">
        <w:rPr>
          <w:rFonts w:ascii="Arial" w:eastAsia="微软雅黑" w:hAnsi="Arial" w:cs="Arial"/>
          <w:color w:val="C00000"/>
          <w:sz w:val="18"/>
          <w:szCs w:val="18"/>
        </w:rPr>
        <w:t>其中气泡颜色</w:t>
      </w:r>
      <w:r w:rsidR="008F2DCA" w:rsidRPr="00B86FBB">
        <w:rPr>
          <w:rFonts w:ascii="Arial" w:eastAsia="微软雅黑" w:hAnsi="Arial" w:cs="Arial"/>
          <w:color w:val="C00000"/>
          <w:sz w:val="18"/>
          <w:szCs w:val="18"/>
        </w:rPr>
        <w:t>表示富集的</w:t>
      </w:r>
      <w:r w:rsidR="008F2DCA" w:rsidRPr="00B86FBB">
        <w:rPr>
          <w:rFonts w:ascii="Arial" w:eastAsia="微软雅黑" w:hAnsi="Arial" w:cs="Arial"/>
          <w:color w:val="C00000"/>
          <w:sz w:val="18"/>
          <w:szCs w:val="18"/>
        </w:rPr>
        <w:t>GO</w:t>
      </w:r>
      <w:r w:rsidR="008F2DCA" w:rsidRPr="00B86FBB">
        <w:rPr>
          <w:rFonts w:ascii="Arial" w:eastAsia="微软雅黑" w:hAnsi="Arial" w:cs="Arial"/>
          <w:color w:val="C00000"/>
          <w:sz w:val="18"/>
          <w:szCs w:val="18"/>
        </w:rPr>
        <w:t>功能分类的显著性</w:t>
      </w:r>
      <w:r w:rsidR="00FF424A" w:rsidRPr="00B86FBB">
        <w:rPr>
          <w:rFonts w:ascii="Arial" w:eastAsia="微软雅黑" w:hAnsi="Arial" w:cs="Arial"/>
          <w:color w:val="C00000"/>
          <w:sz w:val="18"/>
          <w:szCs w:val="18"/>
        </w:rPr>
        <w:t>，</w:t>
      </w:r>
      <w:r w:rsidR="008F2DCA" w:rsidRPr="00B86FBB">
        <w:rPr>
          <w:rFonts w:ascii="Arial" w:eastAsia="微软雅黑" w:hAnsi="Arial" w:cs="Arial"/>
          <w:color w:val="C00000"/>
          <w:sz w:val="18"/>
          <w:szCs w:val="18"/>
        </w:rPr>
        <w:t>即基于</w:t>
      </w:r>
      <w:r w:rsidR="008F2DCA" w:rsidRPr="00B86FBB">
        <w:rPr>
          <w:rFonts w:ascii="Arial" w:eastAsia="微软雅黑" w:hAnsi="Arial" w:cs="Arial"/>
          <w:color w:val="C00000"/>
          <w:sz w:val="18"/>
          <w:szCs w:val="18"/>
        </w:rPr>
        <w:t>Fisher</w:t>
      </w:r>
      <w:r w:rsidR="008F2DCA" w:rsidRPr="00B86FBB">
        <w:rPr>
          <w:rFonts w:ascii="Arial" w:eastAsia="微软雅黑" w:hAnsi="Arial" w:cs="Arial"/>
          <w:color w:val="C00000"/>
          <w:sz w:val="18"/>
          <w:szCs w:val="18"/>
        </w:rPr>
        <w:t>精确检验（</w:t>
      </w:r>
      <w:r w:rsidR="008F2DCA" w:rsidRPr="00B86FBB">
        <w:rPr>
          <w:rFonts w:ascii="Arial" w:eastAsia="微软雅黑" w:hAnsi="Arial" w:cs="Arial"/>
          <w:color w:val="C00000"/>
          <w:sz w:val="18"/>
          <w:szCs w:val="18"/>
        </w:rPr>
        <w:t>Fisher’s Exact Test</w:t>
      </w:r>
      <w:r w:rsidR="008F2DCA" w:rsidRPr="00B86FBB">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8B56E65" w14:textId="20E7B266"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10642E">
        <w:rPr>
          <w:rFonts w:ascii="Arial" w:eastAsia="微软雅黑" w:hAnsi="Arial" w:cs="Arial"/>
        </w:rPr>
        <w:t>琥珀酰化</w:t>
      </w:r>
      <w:r w:rsidRPr="00712B25">
        <w:rPr>
          <w:rFonts w:ascii="Arial" w:eastAsia="微软雅黑" w:hAnsi="Arial" w:cs="Arial"/>
        </w:rPr>
        <w:t>肽段所属蛋白质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r>
        <w:rPr>
          <w:rFonts w:ascii="Arial" w:eastAsia="微软雅黑" w:hAnsi="Arial" w:cs="Arial" w:hint="eastAsia"/>
        </w:rPr>
        <w:t>to</w:t>
      </w:r>
      <w:r>
        <w:rPr>
          <w:rFonts w:ascii="Arial" w:eastAsia="微软雅黑" w:hAnsi="Arial" w:cs="Arial"/>
        </w:rPr>
        <w:t>pGO</w:t>
      </w:r>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0358E366" w14:textId="77777777" w:rsidR="009163CA" w:rsidRPr="00A36B07" w:rsidRDefault="009163CA" w:rsidP="009163CA">
      <w:pPr>
        <w:pStyle w:val="ab"/>
        <w:spacing w:line="360" w:lineRule="auto"/>
        <w:ind w:leftChars="171" w:left="410"/>
        <w:rPr>
          <w:rFonts w:ascii="Arial" w:eastAsia="微软雅黑" w:hAnsi="Arial" w:cs="Arial"/>
        </w:rPr>
      </w:pPr>
    </w:p>
    <w:p w14:paraId="04187735" w14:textId="2D451976" w:rsidR="009163CA" w:rsidRDefault="00600FBF"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noProof/>
          <w:szCs w:val="21"/>
        </w:rPr>
        <w:t>]</w:t>
      </w:r>
    </w:p>
    <w:p w14:paraId="39A1D3BE" w14:textId="5D00A519" w:rsidR="00E13E6A" w:rsidRDefault="00600FBF"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1044EF4D" w14:textId="23D967C5" w:rsidR="00C441B1" w:rsidRDefault="00600FBF"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r>
        <w:rPr>
          <w:rFonts w:ascii="Arial" w:eastAsia="微软雅黑" w:hAnsi="Arial" w:cs="Arial"/>
          <w:noProof/>
          <w:szCs w:val="21"/>
        </w:rPr>
        <w:t>]</w:t>
      </w:r>
    </w:p>
    <w:p w14:paraId="3F9D1731" w14:textId="7D1DE258" w:rsidR="00C441B1" w:rsidRDefault="00600FBF" w:rsidP="00C441B1">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088F91D0" w14:textId="022E9ABB" w:rsidR="00AD3514" w:rsidRPr="004A2CB9" w:rsidRDefault="00600FBF"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MF_DAG</w:t>
      </w:r>
      <w:r>
        <w:rPr>
          <w:rFonts w:ascii="Arial" w:eastAsia="微软雅黑" w:hAnsi="Arial" w:cs="Arial"/>
          <w:noProof/>
          <w:szCs w:val="21"/>
        </w:rPr>
        <w:t>]</w:t>
      </w:r>
    </w:p>
    <w:p w14:paraId="06D99855" w14:textId="7961FC24" w:rsidR="00C441B1" w:rsidRPr="00C441B1" w:rsidRDefault="00600FBF" w:rsidP="00E13E6A">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020544">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64B59818"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2598B8CC" w14:textId="77777777" w:rsidR="008F2DCA" w:rsidRPr="00311184" w:rsidRDefault="008F2DCA" w:rsidP="008F2DCA">
      <w:pPr>
        <w:spacing w:line="360" w:lineRule="auto"/>
        <w:ind w:leftChars="171" w:left="410"/>
        <w:rPr>
          <w:rFonts w:ascii="Arial" w:eastAsia="微软雅黑" w:hAnsi="Arial" w:cs="Arial"/>
          <w:color w:val="4472C4" w:themeColor="accent5"/>
          <w:sz w:val="21"/>
          <w:szCs w:val="21"/>
        </w:rPr>
      </w:pPr>
      <w:r w:rsidRPr="00311184">
        <w:rPr>
          <w:rFonts w:ascii="Arial" w:eastAsia="微软雅黑" w:hAnsi="Arial" w:cs="Arial"/>
          <w:color w:val="4472C4" w:themeColor="accent5"/>
          <w:sz w:val="21"/>
          <w:szCs w:val="21"/>
        </w:rPr>
        <w:t>输出文件：</w:t>
      </w:r>
    </w:p>
    <w:p w14:paraId="6EF6290C" w14:textId="3E646BB9" w:rsidR="00E13E6A" w:rsidRPr="00311184" w:rsidRDefault="00311184" w:rsidP="00311184">
      <w:pPr>
        <w:spacing w:line="360" w:lineRule="auto"/>
        <w:ind w:leftChars="171" w:left="410"/>
        <w:rPr>
          <w:rFonts w:ascii="Arial" w:eastAsia="微软雅黑" w:hAnsi="Arial" w:cs="Arial"/>
          <w:color w:val="4472C4" w:themeColor="accent5"/>
          <w:sz w:val="21"/>
          <w:szCs w:val="21"/>
        </w:rPr>
      </w:pPr>
      <w:bookmarkStart w:id="39" w:name="OUT_FLIES_4"/>
      <w:bookmarkEnd w:id="39"/>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0"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sz w:val="21"/>
            <w:szCs w:val="21"/>
          </w:rPr>
          <w:t>/</w:t>
        </w:r>
        <w:r w:rsidRPr="0032793A">
          <w:rPr>
            <w:rStyle w:val="ad"/>
            <w:rFonts w:ascii="Arial" w:eastAsia="微软雅黑" w:hAnsi="Arial" w:cs="Arial" w:hint="eastAsia"/>
            <w:sz w:val="21"/>
            <w:szCs w:val="21"/>
          </w:rPr>
          <w:t>3-3-4GO</w:t>
        </w:r>
        <w:r w:rsidRPr="0032793A">
          <w:rPr>
            <w:rStyle w:val="ad"/>
            <w:rFonts w:ascii="Arial" w:eastAsia="微软雅黑" w:hAnsi="Arial" w:cs="Arial" w:hint="eastAsia"/>
            <w:sz w:val="21"/>
            <w:szCs w:val="21"/>
          </w:rPr>
          <w:t>功能分析</w:t>
        </w:r>
      </w:hyperlink>
    </w:p>
    <w:p w14:paraId="7491A160"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3.3.5 KEGG</w:t>
      </w:r>
      <w:r w:rsidRPr="009B5153">
        <w:rPr>
          <w:rFonts w:ascii="Arial" w:eastAsia="微软雅黑" w:hAnsi="Arial" w:cs="Arial"/>
          <w:sz w:val="24"/>
          <w:szCs w:val="24"/>
        </w:rPr>
        <w:t>通路分析</w:t>
      </w:r>
    </w:p>
    <w:p w14:paraId="11E8CEFF"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40" w:name="DDL_12"/>
      <w:bookmarkEnd w:id="33"/>
      <w:bookmarkEnd w:id="36"/>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A1706B">
        <w:rPr>
          <w:rFonts w:ascii="Arial" w:eastAsia="微软雅黑" w:hAnsi="Arial" w:cs="Arial"/>
          <w:sz w:val="21"/>
          <w:szCs w:val="21"/>
          <w:vertAlign w:val="superscript"/>
        </w:rPr>
        <w:t>[6]</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2B59CE80" w14:textId="254C456E"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10642E">
        <w:rPr>
          <w:rFonts w:ascii="Arial" w:eastAsia="微软雅黑" w:hAnsi="Arial" w:cs="Arial" w:hint="eastAsia"/>
          <w:sz w:val="21"/>
          <w:szCs w:val="21"/>
        </w:rPr>
        <w:t>琥珀酰化</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020544">
        <w:rPr>
          <w:rFonts w:ascii="Arial" w:eastAsia="微软雅黑" w:hAnsi="Arial" w:cs="Arial"/>
          <w:sz w:val="21"/>
          <w:szCs w:val="21"/>
        </w:rPr>
        <w:t>差异表达</w:t>
      </w:r>
      <w:r w:rsidR="00020544">
        <w:rPr>
          <w:rFonts w:ascii="Arial" w:eastAsia="微软雅黑" w:hAnsi="Arial" w:cs="Arial" w:hint="eastAsia"/>
          <w:sz w:val="21"/>
          <w:szCs w:val="21"/>
        </w:rPr>
        <w:t>修饰</w:t>
      </w:r>
      <w:r w:rsidR="00E77F59" w:rsidRPr="00712B25">
        <w:rPr>
          <w:rFonts w:ascii="Arial" w:eastAsia="微软雅黑" w:hAnsi="Arial" w:cs="Arial"/>
          <w:sz w:val="21"/>
          <w:szCs w:val="21"/>
        </w:rPr>
        <w:t>肽段对应的蛋白质</w:t>
      </w:r>
      <w:r w:rsidR="004D3925" w:rsidRPr="00712B25">
        <w:rPr>
          <w:rFonts w:ascii="Arial" w:eastAsia="微软雅黑" w:hAnsi="Arial" w:cs="Arial"/>
          <w:sz w:val="21"/>
          <w:szCs w:val="21"/>
        </w:rPr>
        <w:t>数目进行统计，</w:t>
      </w:r>
      <w:r w:rsidR="007A785C" w:rsidRPr="00C514F7">
        <w:rPr>
          <w:rFonts w:ascii="Arial" w:eastAsia="微软雅黑" w:hAnsi="Arial" w:cs="Arial"/>
          <w:sz w:val="21"/>
          <w:szCs w:val="21"/>
        </w:rPr>
        <w:t>其中</w:t>
      </w:r>
      <w:r w:rsidR="00020544" w:rsidRPr="00C514F7">
        <w:rPr>
          <w:rFonts w:ascii="Arial" w:eastAsia="微软雅黑" w:hAnsi="Arial" w:cs="Arial" w:hint="eastAsia"/>
          <w:sz w:val="21"/>
          <w:szCs w:val="21"/>
        </w:rPr>
        <w:t>参与</w:t>
      </w:r>
      <w:r w:rsidR="00020544" w:rsidRPr="00C514F7">
        <w:rPr>
          <w:rFonts w:ascii="Arial" w:eastAsia="微软雅黑" w:hAnsi="Arial" w:cs="Arial" w:hint="eastAsia"/>
          <w:sz w:val="21"/>
          <w:szCs w:val="21"/>
        </w:rPr>
        <w:t>K</w:t>
      </w:r>
      <w:r w:rsidR="00020544" w:rsidRPr="00C514F7">
        <w:rPr>
          <w:rFonts w:ascii="Arial" w:eastAsia="微软雅黑" w:hAnsi="Arial" w:cs="Arial"/>
          <w:sz w:val="21"/>
          <w:szCs w:val="21"/>
        </w:rPr>
        <w:t>EGG</w:t>
      </w:r>
      <w:r w:rsidR="004D3925" w:rsidRPr="00C514F7">
        <w:rPr>
          <w:rFonts w:ascii="Arial" w:eastAsia="微软雅黑" w:hAnsi="Arial" w:cs="Arial"/>
          <w:sz w:val="21"/>
          <w:szCs w:val="21"/>
        </w:rPr>
        <w:t>最多的前</w:t>
      </w:r>
      <w:r w:rsidR="00AE4C63" w:rsidRPr="00C514F7">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C514F7" w:rsidRPr="009633A1">
        <w:rPr>
          <w:rFonts w:ascii="Arial" w:eastAsia="微软雅黑" w:hAnsi="Arial" w:cs="Arial"/>
          <w:sz w:val="21"/>
          <w:szCs w:val="21"/>
        </w:rPr>
        <w:t>kegg-map2query-top5</w:t>
      </w:r>
      <w:r>
        <w:rPr>
          <w:rFonts w:ascii="微软雅黑" w:eastAsia="微软雅黑" w:hAnsi="微软雅黑"/>
          <w:color w:val="000000"/>
          <w:sz w:val="21"/>
        </w:rPr>
        <w:t>，如下图。</w:t>
      </w:r>
    </w:p>
    <w:p w14:paraId="2F53D161"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1" w:history="1">
        <w:r w:rsidR="00E77F59" w:rsidRPr="00712B25">
          <w:rPr>
            <w:rStyle w:val="ad"/>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3D9437A7" w14:textId="405A9A9A" w:rsidR="00497B30" w:rsidRPr="00712B25" w:rsidRDefault="00C514F7"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r w:rsidRPr="005C43A0">
        <w:rPr>
          <w:rFonts w:ascii="Arial" w:eastAsia="微软雅黑" w:hAnsi="Arial" w:cs="Arial"/>
          <w:sz w:val="21"/>
          <w:szCs w:val="21"/>
        </w:rPr>
        <w:t>TopMapStat</w:t>
      </w:r>
      <w:r>
        <w:rPr>
          <w:rFonts w:ascii="Arial" w:eastAsia="微软雅黑" w:hAnsi="Arial" w:cs="Arial"/>
          <w:sz w:val="21"/>
          <w:szCs w:val="21"/>
        </w:rPr>
        <w:t>]</w:t>
      </w:r>
    </w:p>
    <w:p w14:paraId="7A27CB18" w14:textId="4804A171" w:rsidR="007A785C" w:rsidRPr="00712B25" w:rsidRDefault="00C514F7" w:rsidP="007A785C">
      <w:pPr>
        <w:pStyle w:val="ab"/>
        <w:spacing w:line="360" w:lineRule="auto"/>
        <w:ind w:leftChars="171" w:left="410"/>
        <w:jc w:val="center"/>
        <w:rPr>
          <w:rFonts w:ascii="Arial" w:eastAsia="微软雅黑" w:hAnsi="Arial" w:cs="Arial"/>
          <w:szCs w:val="21"/>
        </w:rPr>
      </w:pPr>
      <w:r>
        <w:rPr>
          <w:rFonts w:ascii="Arial" w:eastAsia="微软雅黑" w:hAnsi="Arial" w:cs="Arial"/>
          <w:szCs w:val="21"/>
        </w:rPr>
        <w:t>groupvs</w:t>
      </w:r>
      <w:r w:rsidR="007A785C">
        <w:rPr>
          <w:rFonts w:ascii="微软雅黑" w:eastAsia="微软雅黑" w:hAnsi="微软雅黑"/>
          <w:color w:val="000000"/>
        </w:rPr>
        <w:t>组差异表达</w:t>
      </w:r>
      <w:r w:rsidR="005F3C57">
        <w:rPr>
          <w:rFonts w:ascii="微软雅黑" w:eastAsia="微软雅黑" w:hAnsi="微软雅黑" w:hint="eastAsia"/>
          <w:color w:val="000000"/>
        </w:rPr>
        <w:t>修饰</w:t>
      </w:r>
      <w:r w:rsidR="007A785C">
        <w:rPr>
          <w:rFonts w:ascii="微软雅黑" w:eastAsia="微软雅黑" w:hAnsi="微软雅黑"/>
          <w:color w:val="000000"/>
        </w:rPr>
        <w:t>肽段对应蛋白质的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63A75838" w14:textId="2258C1DE"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肽段对应的蛋白质参与的通路名称，横</w:t>
      </w:r>
      <w:r w:rsidRPr="00712B25">
        <w:rPr>
          <w:rFonts w:ascii="Arial" w:eastAsia="微软雅黑" w:hAnsi="Arial" w:cs="Arial"/>
          <w:color w:val="C00000"/>
          <w:sz w:val="18"/>
          <w:szCs w:val="18"/>
        </w:rPr>
        <w:t>坐标表示参与该通路的含差异表达</w:t>
      </w:r>
      <w:r w:rsidR="005F3C57">
        <w:rPr>
          <w:rFonts w:ascii="Arial" w:eastAsia="微软雅黑" w:hAnsi="Arial" w:cs="Arial" w:hint="eastAsia"/>
          <w:color w:val="C00000"/>
          <w:sz w:val="18"/>
          <w:szCs w:val="18"/>
        </w:rPr>
        <w:t>修饰</w:t>
      </w:r>
      <w:r w:rsidR="00EE7123" w:rsidRPr="00712B25">
        <w:rPr>
          <w:rFonts w:ascii="Arial" w:eastAsia="微软雅黑" w:hAnsi="Arial" w:cs="Arial"/>
          <w:color w:val="C00000"/>
          <w:sz w:val="18"/>
          <w:szCs w:val="18"/>
        </w:rPr>
        <w:t>肽段</w:t>
      </w:r>
      <w:r w:rsidRPr="00712B25">
        <w:rPr>
          <w:rFonts w:ascii="Arial" w:eastAsia="微软雅黑" w:hAnsi="Arial" w:cs="Arial"/>
          <w:color w:val="C00000"/>
          <w:sz w:val="18"/>
          <w:szCs w:val="18"/>
        </w:rPr>
        <w:t>蛋白质的数目。一般情况下，参与某一通路的差异表达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肽段对应的蛋白质数目越多，说明该通路越重要，需要重点关注或者进行后续深入机制的探讨。</w:t>
      </w:r>
    </w:p>
    <w:p w14:paraId="25F049F7" w14:textId="3ADE9D8C"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w:t>
      </w:r>
      <w:r w:rsidRPr="00712B25">
        <w:rPr>
          <w:rFonts w:ascii="Arial" w:eastAsia="微软雅黑" w:hAnsi="Arial" w:cs="Arial"/>
        </w:rPr>
        <w:lastRenderedPageBreak/>
        <w:t>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10642E">
        <w:rPr>
          <w:rFonts w:ascii="Arial" w:eastAsia="微软雅黑" w:hAnsi="Arial" w:cs="Arial"/>
        </w:rPr>
        <w:t>琥珀酰化</w:t>
      </w:r>
      <w:r w:rsidRPr="00712B25">
        <w:rPr>
          <w:rFonts w:ascii="Arial" w:eastAsia="微软雅黑" w:hAnsi="Arial" w:cs="Arial"/>
        </w:rPr>
        <w:t>肽段所属蛋白质进行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E52589B" w14:textId="56263972"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10642E">
        <w:rPr>
          <w:rFonts w:ascii="Arial" w:eastAsia="微软雅黑" w:hAnsi="Arial" w:cs="Arial"/>
        </w:rPr>
        <w:t>琥珀酰化</w:t>
      </w:r>
      <w:r w:rsidRPr="00712B25">
        <w:rPr>
          <w:rFonts w:ascii="Arial" w:eastAsia="微软雅黑" w:hAnsi="Arial" w:cs="Arial"/>
        </w:rPr>
        <w:t>肽段所属蛋白质与参考物种的全部蛋白质（或实验鉴定到的所有蛋白质）以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41" w:name="DDL_13"/>
      <w:bookmarkEnd w:id="40"/>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sidR="00E563BB" w:rsidRPr="00B32BB1">
        <w:rPr>
          <w:rFonts w:asciiTheme="minorEastAsia" w:hAnsiTheme="minorEastAsia" w:hint="eastAsia"/>
          <w:color w:val="FF0000"/>
        </w:rPr>
        <w:t>groupvs</w:t>
      </w:r>
      <w:r>
        <w:rPr>
          <w:rFonts w:ascii="微软雅黑" w:eastAsia="微软雅黑" w:hAnsi="微软雅黑"/>
          <w:color w:val="000000"/>
        </w:rPr>
        <w:t>的差异表达</w:t>
      </w:r>
      <w:r w:rsidR="0010642E">
        <w:rPr>
          <w:rFonts w:ascii="微软雅黑" w:eastAsia="微软雅黑" w:hAnsi="微软雅黑"/>
          <w:color w:val="000000"/>
        </w:rPr>
        <w:t>琥珀酰化</w:t>
      </w:r>
      <w:r>
        <w:rPr>
          <w:rFonts w:ascii="微软雅黑" w:eastAsia="微软雅黑" w:hAnsi="微软雅黑"/>
          <w:color w:val="000000"/>
        </w:rPr>
        <w:t>肽段对应的蛋白质进行</w:t>
      </w:r>
      <w:r>
        <w:rPr>
          <w:rFonts w:ascii="Arial" w:eastAsia="Arial" w:hAnsi="Arial"/>
          <w:color w:val="000000"/>
        </w:rPr>
        <w:t>KEGG</w:t>
      </w:r>
      <w:r>
        <w:rPr>
          <w:rFonts w:ascii="微软雅黑" w:eastAsia="微软雅黑" w:hAnsi="微软雅黑"/>
          <w:color w:val="000000"/>
        </w:rPr>
        <w:t>通路富集分析，结果表明，</w:t>
      </w:r>
      <w:r w:rsidR="00E563BB" w:rsidRPr="00B32BB1">
        <w:rPr>
          <w:rFonts w:ascii="Arial" w:eastAsia="Arial" w:hAnsi="Arial"/>
          <w:b/>
          <w:color w:val="000000"/>
        </w:rPr>
        <w:t>KeggEnrich-top5</w:t>
      </w:r>
      <w:r>
        <w:rPr>
          <w:rFonts w:ascii="微软雅黑" w:eastAsia="微软雅黑" w:hAnsi="微软雅黑"/>
          <w:color w:val="000000"/>
        </w:rPr>
        <w:t>等重要通路发生了显著变化。以</w:t>
      </w:r>
      <w:r w:rsidR="00E563BB" w:rsidRPr="00B32BB1">
        <w:rPr>
          <w:rFonts w:ascii="Arial" w:eastAsia="Arial" w:hAnsi="Arial"/>
          <w:b/>
          <w:color w:val="000000"/>
        </w:rPr>
        <w:t>KeggEnrich-top</w:t>
      </w:r>
      <w:r w:rsidR="00E563BB">
        <w:rPr>
          <w:rFonts w:ascii="Arial" w:eastAsia="Arial" w:hAnsi="Arial"/>
          <w:b/>
          <w:color w:val="000000"/>
        </w:rPr>
        <w:t>1</w:t>
      </w:r>
      <w:r>
        <w:rPr>
          <w:rFonts w:ascii="微软雅黑" w:eastAsia="微软雅黑" w:hAnsi="微软雅黑"/>
          <w:color w:val="000000"/>
        </w:rPr>
        <w:t>通路进行可视化展示，如下图。</w:t>
      </w:r>
    </w:p>
    <w:p w14:paraId="081DFDEA" w14:textId="51C07612" w:rsidR="00963777" w:rsidRPr="00A80176" w:rsidRDefault="00E563BB"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[KEGG_Enrichment</w:t>
      </w:r>
      <w:r>
        <w:rPr>
          <w:rFonts w:ascii="Arial" w:eastAsia="微软雅黑" w:hAnsi="Arial" w:cs="Arial"/>
          <w:sz w:val="21"/>
          <w:szCs w:val="21"/>
        </w:rPr>
        <w:t>]</w:t>
      </w:r>
    </w:p>
    <w:p w14:paraId="01A2B80D" w14:textId="4A9EBFD9"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蛋白质数目占注释到该类别的所有鉴定到的</w:t>
      </w:r>
      <w:r w:rsidR="005F3C57">
        <w:rPr>
          <w:rFonts w:ascii="Arial" w:eastAsia="微软雅黑" w:hAnsi="Arial" w:cs="Arial" w:hint="eastAsia"/>
          <w:color w:val="C00000"/>
          <w:sz w:val="18"/>
          <w:szCs w:val="18"/>
        </w:rPr>
        <w:t>修饰</w:t>
      </w:r>
      <w:r w:rsidRPr="00712B25">
        <w:rPr>
          <w:rFonts w:ascii="Arial" w:eastAsia="微软雅黑" w:hAnsi="Arial" w:cs="Arial"/>
          <w:color w:val="C00000"/>
          <w:sz w:val="18"/>
          <w:szCs w:val="18"/>
        </w:rPr>
        <w:t>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通路下的差异修饰蛋白质统计结果；其中气泡颜色表示富集的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w:t>
      </w:r>
      <w:r w:rsidRPr="00E563BB">
        <w:rPr>
          <w:rFonts w:ascii="Arial" w:eastAsia="微软雅黑" w:hAnsi="Arial" w:cs="Arial"/>
          <w:b/>
          <w:color w:val="C00000"/>
          <w:sz w:val="18"/>
          <w:szCs w:val="18"/>
        </w:rPr>
        <w:t>差异表达</w:t>
      </w:r>
      <w:r w:rsidR="00020544" w:rsidRPr="00E563BB">
        <w:rPr>
          <w:rFonts w:ascii="Arial" w:eastAsia="微软雅黑" w:hAnsi="Arial" w:cs="Arial" w:hint="eastAsia"/>
          <w:b/>
          <w:color w:val="C00000"/>
          <w:sz w:val="18"/>
          <w:szCs w:val="18"/>
        </w:rPr>
        <w:t>修饰位点所属</w:t>
      </w:r>
      <w:r w:rsidRPr="00E563BB">
        <w:rPr>
          <w:rFonts w:ascii="Arial" w:eastAsia="微软雅黑" w:hAnsi="Arial" w:cs="Arial"/>
          <w:b/>
          <w:color w:val="C00000"/>
          <w:sz w:val="18"/>
          <w:szCs w:val="18"/>
        </w:rPr>
        <w:t>蛋白质进行后续生物学实</w:t>
      </w:r>
      <w:r w:rsidRPr="00712B25">
        <w:rPr>
          <w:rFonts w:ascii="Arial" w:eastAsia="微软雅黑" w:hAnsi="Arial" w:cs="Arial"/>
          <w:b/>
          <w:color w:val="C00000"/>
          <w:sz w:val="18"/>
          <w:szCs w:val="18"/>
        </w:rPr>
        <w:t>验验证或机制研究。</w:t>
      </w:r>
    </w:p>
    <w:p w14:paraId="5A7B8D7C" w14:textId="37F426D2" w:rsidR="00607CAA" w:rsidRDefault="00E563BB"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p>
    <w:p w14:paraId="50EFA1D1" w14:textId="77777777" w:rsidR="00701B35" w:rsidRPr="00712B25" w:rsidRDefault="00701B35" w:rsidP="00701B35">
      <w:pPr>
        <w:pStyle w:val="ab"/>
        <w:spacing w:line="360" w:lineRule="auto"/>
        <w:ind w:leftChars="171" w:left="410"/>
        <w:jc w:val="center"/>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通路图</w:t>
      </w:r>
    </w:p>
    <w:p w14:paraId="141FB714" w14:textId="77777777" w:rsidR="00F056E7" w:rsidRPr="00712B25" w:rsidRDefault="00917738"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中发生差异的修饰肽段均为上调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绿色方框表示</w:t>
      </w:r>
      <w:r>
        <w:rPr>
          <w:rFonts w:ascii="Arial" w:eastAsia="微软雅黑" w:hAnsi="Arial" w:cs="Arial" w:hint="eastAsia"/>
          <w:color w:val="C00000"/>
          <w:sz w:val="18"/>
          <w:szCs w:val="18"/>
        </w:rPr>
        <w:t>修饰</w:t>
      </w:r>
      <w:r w:rsidR="00701B35" w:rsidRPr="00712B25">
        <w:rPr>
          <w:rFonts w:ascii="Arial" w:eastAsia="微软雅黑" w:hAnsi="Arial" w:cs="Arial"/>
          <w:color w:val="C00000"/>
          <w:sz w:val="18"/>
          <w:szCs w:val="18"/>
        </w:rPr>
        <w:t>蛋白</w:t>
      </w:r>
      <w:r>
        <w:rPr>
          <w:rFonts w:ascii="Arial" w:eastAsia="微软雅黑" w:hAnsi="Arial" w:cs="Arial" w:hint="eastAsia"/>
          <w:color w:val="C00000"/>
          <w:sz w:val="18"/>
          <w:szCs w:val="18"/>
        </w:rPr>
        <w:t>发生差异的修饰肽段均为下调</w:t>
      </w:r>
      <w:r w:rsidR="00701B35" w:rsidRPr="00712B25">
        <w:rPr>
          <w:rFonts w:ascii="Arial" w:eastAsia="微软雅黑" w:hAnsi="Arial" w:cs="Arial"/>
          <w:color w:val="C00000"/>
          <w:sz w:val="18"/>
          <w:szCs w:val="18"/>
        </w:rPr>
        <w:t>，</w:t>
      </w:r>
      <w:r>
        <w:rPr>
          <w:rFonts w:ascii="Arial" w:eastAsia="微软雅黑" w:hAnsi="Arial" w:cs="Arial" w:hint="eastAsia"/>
          <w:color w:val="C00000"/>
          <w:sz w:val="18"/>
          <w:szCs w:val="18"/>
        </w:rPr>
        <w:t>黄色方框表示</w:t>
      </w:r>
      <w:r w:rsidR="00E56207">
        <w:rPr>
          <w:rFonts w:ascii="Arial" w:eastAsia="微软雅黑" w:hAnsi="Arial" w:cs="Arial" w:hint="eastAsia"/>
          <w:color w:val="C00000"/>
          <w:sz w:val="18"/>
          <w:szCs w:val="18"/>
        </w:rPr>
        <w:t>修饰蛋白中既有发生上调、也有发生下调的修饰肽段。</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1FBF402D" w14:textId="77777777" w:rsidR="008F2DCA" w:rsidRPr="00917254" w:rsidRDefault="008F2DCA" w:rsidP="008F2DCA">
      <w:pPr>
        <w:spacing w:line="360" w:lineRule="auto"/>
        <w:ind w:leftChars="171" w:left="410"/>
        <w:rPr>
          <w:rFonts w:ascii="Arial" w:eastAsia="微软雅黑" w:hAnsi="Arial" w:cs="Arial"/>
          <w:color w:val="4472C4" w:themeColor="accent5"/>
          <w:sz w:val="21"/>
          <w:szCs w:val="21"/>
        </w:rPr>
      </w:pPr>
      <w:r w:rsidRPr="00917254">
        <w:rPr>
          <w:rFonts w:ascii="Arial" w:eastAsia="微软雅黑" w:hAnsi="Arial" w:cs="Arial"/>
          <w:color w:val="4472C4" w:themeColor="accent5"/>
          <w:sz w:val="21"/>
          <w:szCs w:val="21"/>
        </w:rPr>
        <w:t>输出文件：</w:t>
      </w:r>
    </w:p>
    <w:p w14:paraId="070DC3E3" w14:textId="740D612D" w:rsidR="008F2DCA" w:rsidRPr="00917254" w:rsidRDefault="00917254" w:rsidP="00917254">
      <w:pPr>
        <w:spacing w:line="360" w:lineRule="auto"/>
        <w:ind w:leftChars="171" w:left="410"/>
        <w:rPr>
          <w:rFonts w:ascii="Arial" w:eastAsia="微软雅黑" w:hAnsi="Arial" w:cs="Arial"/>
          <w:color w:val="4472C4" w:themeColor="accent5"/>
          <w:sz w:val="21"/>
          <w:szCs w:val="21"/>
        </w:rPr>
      </w:pPr>
      <w:bookmarkStart w:id="42" w:name="OUT_FLIES_5"/>
      <w:bookmarkEnd w:id="42"/>
      <w:r>
        <w:rPr>
          <w:rFonts w:ascii="Arial" w:eastAsia="微软雅黑" w:hAnsi="Arial" w:cs="Arial"/>
          <w:color w:val="4472C4" w:themeColor="accent5"/>
          <w:sz w:val="21"/>
          <w:szCs w:val="21"/>
        </w:rPr>
        <w:t>1)</w:t>
      </w:r>
      <w:r>
        <w:rPr>
          <w:rFonts w:ascii="Arial" w:eastAsia="微软雅黑" w:hAnsi="Arial" w:cs="Arial"/>
          <w:color w:val="4472C4" w:themeColor="accent5"/>
          <w:sz w:val="21"/>
          <w:szCs w:val="21"/>
        </w:rPr>
        <w:tab/>
      </w:r>
      <w:hyperlink r:id="rId22" w:history="1">
        <w:r w:rsidRPr="0032793A">
          <w:rPr>
            <w:rStyle w:val="ad"/>
            <w:rFonts w:ascii="Arial" w:eastAsia="微软雅黑" w:hAnsi="Arial" w:cs="Arial" w:hint="eastAsia"/>
            <w:sz w:val="21"/>
            <w:szCs w:val="21"/>
          </w:rPr>
          <w:t>3-3</w:t>
        </w:r>
        <w:r w:rsidRPr="0032793A">
          <w:rPr>
            <w:rStyle w:val="ad"/>
            <w:rFonts w:ascii="Arial" w:eastAsia="微软雅黑" w:hAnsi="Arial" w:cs="Arial" w:hint="eastAsia"/>
            <w:sz w:val="21"/>
            <w:szCs w:val="21"/>
          </w:rPr>
          <w:t>功能分析</w:t>
        </w:r>
        <w:r w:rsidRPr="0032793A">
          <w:rPr>
            <w:rStyle w:val="ad"/>
            <w:rFonts w:ascii="Arial" w:eastAsia="微软雅黑" w:hAnsi="Arial" w:cs="Arial" w:hint="eastAsia"/>
            <w:sz w:val="21"/>
            <w:szCs w:val="21"/>
          </w:rPr>
          <w:t>/3-3-5KEGG</w:t>
        </w:r>
        <w:r w:rsidRPr="0032793A">
          <w:rPr>
            <w:rStyle w:val="ad"/>
            <w:rFonts w:ascii="Arial" w:eastAsia="微软雅黑" w:hAnsi="Arial" w:cs="Arial" w:hint="eastAsia"/>
            <w:sz w:val="21"/>
            <w:szCs w:val="21"/>
          </w:rPr>
          <w:t>通路分析</w:t>
        </w:r>
      </w:hyperlink>
    </w:p>
    <w:p w14:paraId="36207E28"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43" w:name="PIC_23"/>
      <w:bookmarkStart w:id="44" w:name="DDL_8"/>
      <w:bookmarkEnd w:id="41"/>
      <w:bookmarkEnd w:id="43"/>
      <w:r w:rsidRPr="009B5153">
        <w:rPr>
          <w:rFonts w:ascii="Arial" w:eastAsia="微软雅黑" w:hAnsi="Arial" w:cs="Arial"/>
          <w:sz w:val="24"/>
          <w:szCs w:val="24"/>
        </w:rPr>
        <w:t>3.3.6</w:t>
      </w:r>
      <w:r w:rsidRPr="009B5153">
        <w:rPr>
          <w:rFonts w:ascii="Arial" w:eastAsia="微软雅黑" w:hAnsi="Arial" w:cs="Arial"/>
          <w:sz w:val="24"/>
          <w:szCs w:val="24"/>
        </w:rPr>
        <w:t>蛋白互作网络分析</w:t>
      </w:r>
    </w:p>
    <w:p w14:paraId="1794A232"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w:t>
      </w:r>
      <w:r w:rsidRPr="00712B25">
        <w:rPr>
          <w:rFonts w:ascii="Arial" w:eastAsia="微软雅黑" w:hAnsi="Arial" w:cs="Arial"/>
          <w:szCs w:val="21"/>
        </w:rPr>
        <w:lastRenderedPageBreak/>
        <w:t>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Protein Protein Interaction,PPI</w:t>
      </w:r>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3C1F0D97" w14:textId="30E356C8"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r w:rsidR="005A282A">
        <w:rPr>
          <w:rFonts w:ascii="Arial" w:eastAsia="微软雅黑" w:hAnsi="Arial" w:cs="Arial" w:hint="eastAsia"/>
        </w:rPr>
        <w:t>I</w:t>
      </w:r>
      <w:r w:rsidR="005A282A">
        <w:rPr>
          <w:rFonts w:ascii="Arial" w:eastAsia="微软雅黑" w:hAnsi="Arial" w:cs="Arial"/>
        </w:rPr>
        <w:t>nAct</w:t>
      </w:r>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r w:rsidR="00242E8A" w:rsidRPr="0046071A">
        <w:rPr>
          <w:rFonts w:ascii="Arial" w:eastAsia="微软雅黑" w:hAnsi="Arial" w:cs="Arial"/>
        </w:rPr>
        <w:t>CytoScape</w:t>
      </w:r>
      <w:r w:rsidR="00242E8A" w:rsidRPr="0046071A">
        <w:rPr>
          <w:rFonts w:ascii="Arial" w:eastAsia="微软雅黑" w:hAnsi="Arial" w:cs="Arial"/>
        </w:rPr>
        <w:t>软件，</w:t>
      </w:r>
      <w:r w:rsidR="002D438A" w:rsidRPr="002D438A">
        <w:rPr>
          <w:rFonts w:ascii="Arial" w:eastAsia="微软雅黑" w:hAnsi="Arial" w:cs="Arial" w:hint="eastAsia"/>
        </w:rPr>
        <w:t>对比较组</w:t>
      </w:r>
      <w:r w:rsidR="00E563BB">
        <w:rPr>
          <w:rFonts w:ascii="Arial" w:eastAsia="微软雅黑" w:hAnsi="Arial" w:cs="Arial"/>
        </w:rPr>
        <w:t>groupvs</w:t>
      </w:r>
      <w:r>
        <w:rPr>
          <w:rFonts w:ascii="微软雅黑" w:eastAsia="微软雅黑" w:hAnsi="微软雅黑"/>
          <w:color w:val="000000"/>
        </w:rPr>
        <w:t>的差异表达</w:t>
      </w:r>
      <w:r w:rsidR="0010642E">
        <w:rPr>
          <w:rFonts w:ascii="微软雅黑" w:eastAsia="微软雅黑" w:hAnsi="微软雅黑"/>
          <w:color w:val="000000"/>
        </w:rPr>
        <w:t>琥珀酰化</w:t>
      </w:r>
      <w:r>
        <w:rPr>
          <w:rFonts w:ascii="微软雅黑" w:eastAsia="微软雅黑" w:hAnsi="微软雅黑"/>
          <w:color w:val="000000"/>
        </w:rPr>
        <w:t>肽段对应的蛋白质构建蛋白质互作网络图，如下图。</w:t>
      </w:r>
    </w:p>
    <w:p w14:paraId="0E5920E4" w14:textId="6946DD30" w:rsidR="00F03C1D" w:rsidRPr="00B70A42" w:rsidRDefault="00E563BB" w:rsidP="00B70A42">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[ppi</w:t>
      </w:r>
      <w:r>
        <w:rPr>
          <w:rFonts w:ascii="Arial" w:eastAsia="微软雅黑" w:hAnsi="Arial" w:cs="Arial"/>
          <w:noProof/>
          <w:szCs w:val="21"/>
        </w:rPr>
        <w:t>]</w:t>
      </w:r>
    </w:p>
    <w:p w14:paraId="0C4F85CD" w14:textId="76CF0C27" w:rsidR="00712B25" w:rsidRPr="00712B25" w:rsidRDefault="00E563BB" w:rsidP="00712B25">
      <w:pPr>
        <w:pStyle w:val="ab"/>
        <w:spacing w:line="360" w:lineRule="auto"/>
        <w:ind w:leftChars="171" w:left="410"/>
        <w:jc w:val="center"/>
        <w:rPr>
          <w:rFonts w:ascii="Arial" w:eastAsia="微软雅黑" w:hAnsi="Arial" w:cs="Arial"/>
        </w:rPr>
      </w:pPr>
      <w:r>
        <w:rPr>
          <w:rFonts w:ascii="Arial" w:eastAsia="微软雅黑" w:hAnsi="Arial" w:cs="Arial"/>
        </w:rPr>
        <w:t>groupvs</w:t>
      </w:r>
      <w:r w:rsidR="00712B25">
        <w:rPr>
          <w:rFonts w:ascii="微软雅黑" w:eastAsia="微软雅黑" w:hAnsi="微软雅黑"/>
          <w:color w:val="000000"/>
        </w:rPr>
        <w:t>组差异表达</w:t>
      </w:r>
      <w:r w:rsidR="0010642E">
        <w:rPr>
          <w:rFonts w:ascii="微软雅黑" w:eastAsia="微软雅黑" w:hAnsi="微软雅黑"/>
          <w:color w:val="000000"/>
        </w:rPr>
        <w:t>琥珀酰化</w:t>
      </w:r>
      <w:r w:rsidR="00712B25">
        <w:rPr>
          <w:rFonts w:ascii="微软雅黑" w:eastAsia="微软雅黑" w:hAnsi="微软雅黑"/>
          <w:color w:val="000000"/>
        </w:rPr>
        <w:t>肽段对应的蛋白质相互作用网络</w:t>
      </w:r>
    </w:p>
    <w:p w14:paraId="61CCBB13"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7CC192A1" w14:textId="77777777" w:rsidR="00AB1E8C"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AB1E8C">
        <w:rPr>
          <w:rFonts w:ascii="Arial" w:eastAsia="微软雅黑" w:hAnsi="Arial" w:cs="Arial" w:hint="eastAsia"/>
          <w:sz w:val="21"/>
          <w:szCs w:val="21"/>
        </w:rPr>
        <w:t>。</w:t>
      </w:r>
    </w:p>
    <w:p w14:paraId="0631AB30" w14:textId="3F5D6391"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A80F767" w14:textId="0BFA7EA7" w:rsidR="006D3FF9" w:rsidRPr="00B70A42" w:rsidRDefault="004A0578"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p>
    <w:p w14:paraId="009FEF48" w14:textId="7A15F027" w:rsidR="008A3F2C" w:rsidRDefault="004A0578"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g</w:t>
      </w:r>
      <w:r>
        <w:rPr>
          <w:rFonts w:ascii="Arial" w:eastAsia="微软雅黑" w:hAnsi="Arial" w:cs="Arial"/>
        </w:rPr>
        <w:t>roupvs</w:t>
      </w:r>
      <w:r w:rsidR="008A3F2C">
        <w:rPr>
          <w:rFonts w:ascii="Arial" w:eastAsia="微软雅黑" w:hAnsi="Arial" w:cs="Arial" w:hint="eastAsia"/>
        </w:rPr>
        <w:t>相互作用网络图进行功能归类</w:t>
      </w:r>
      <w:r w:rsidR="00020544">
        <w:rPr>
          <w:rFonts w:ascii="Arial" w:eastAsia="微软雅黑" w:hAnsi="Arial" w:cs="Arial" w:hint="eastAsia"/>
        </w:rPr>
        <w:t>图</w:t>
      </w:r>
    </w:p>
    <w:p w14:paraId="12AB4DDD" w14:textId="5CED0AB8"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w:t>
      </w:r>
      <w:r w:rsidR="004E4F96">
        <w:rPr>
          <w:rFonts w:ascii="Arial" w:eastAsia="微软雅黑" w:hAnsi="Arial" w:cs="Arial" w:hint="eastAsia"/>
          <w:color w:val="C00000"/>
          <w:sz w:val="18"/>
          <w:szCs w:val="18"/>
        </w:rPr>
        <w:t>取</w:t>
      </w:r>
      <w:r w:rsidRPr="005B610F">
        <w:rPr>
          <w:rFonts w:ascii="Arial" w:eastAsia="微软雅黑" w:hAnsi="Arial" w:cs="Arial" w:hint="eastAsia"/>
          <w:color w:val="C00000"/>
          <w:sz w:val="18"/>
          <w:szCs w:val="18"/>
        </w:rPr>
        <w:t>感兴趣功能模块内的蛋白作为后续研究重点</w:t>
      </w:r>
      <w:r w:rsidRPr="005B610F">
        <w:rPr>
          <w:rFonts w:ascii="Arial" w:eastAsia="微软雅黑" w:hAnsi="Arial" w:cs="Arial"/>
          <w:color w:val="C00000"/>
          <w:sz w:val="18"/>
          <w:szCs w:val="18"/>
        </w:rPr>
        <w:t>。</w:t>
      </w:r>
    </w:p>
    <w:p w14:paraId="50D6CD4F" w14:textId="77777777" w:rsidR="00F03C1D" w:rsidRPr="00B70A42" w:rsidRDefault="00F03C1D" w:rsidP="00F03C1D">
      <w:pPr>
        <w:spacing w:line="360" w:lineRule="auto"/>
        <w:ind w:leftChars="171" w:left="410"/>
        <w:rPr>
          <w:rFonts w:ascii="Arial" w:eastAsia="微软雅黑" w:hAnsi="Arial" w:cs="Arial"/>
          <w:color w:val="4472C4" w:themeColor="accent5"/>
          <w:sz w:val="21"/>
          <w:szCs w:val="21"/>
        </w:rPr>
      </w:pPr>
      <w:r w:rsidRPr="00B70A42">
        <w:rPr>
          <w:rFonts w:ascii="Arial" w:eastAsia="微软雅黑" w:hAnsi="Arial" w:cs="Arial"/>
          <w:color w:val="4472C4" w:themeColor="accent5"/>
          <w:sz w:val="21"/>
          <w:szCs w:val="21"/>
        </w:rPr>
        <w:t>输出文件：</w:t>
      </w:r>
    </w:p>
    <w:bookmarkStart w:id="45" w:name="OUT_FLIES_6"/>
    <w:bookmarkEnd w:id="45"/>
    <w:p w14:paraId="5B8F339D" w14:textId="40DC34D2" w:rsidR="00F03C1D" w:rsidRPr="00613BA3" w:rsidRDefault="00613BA3" w:rsidP="00B70A42">
      <w:pPr>
        <w:pStyle w:val="ab"/>
        <w:numPr>
          <w:ilvl w:val="0"/>
          <w:numId w:val="34"/>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\\3-3</w:instrText>
      </w:r>
      <w:r w:rsidR="00157D50">
        <w:rPr>
          <w:rFonts w:ascii="Arial" w:eastAsia="微软雅黑" w:hAnsi="Arial" w:cs="Arial" w:hint="eastAsia"/>
          <w:color w:val="4472C4" w:themeColor="accent5"/>
          <w:szCs w:val="21"/>
        </w:rPr>
        <w:instrText>功能分析</w:instrText>
      </w:r>
      <w:r w:rsidR="00157D50">
        <w:rPr>
          <w:rFonts w:ascii="Arial" w:eastAsia="微软雅黑" w:hAnsi="Arial" w:cs="Arial" w:hint="eastAsia"/>
          <w:color w:val="4472C4" w:themeColor="accent5"/>
          <w:szCs w:val="21"/>
        </w:rPr>
        <w:instrText>\\3-3-6</w:instrText>
      </w:r>
      <w:r w:rsidR="00157D50">
        <w:rPr>
          <w:rFonts w:ascii="Arial" w:eastAsia="微软雅黑" w:hAnsi="Arial" w:cs="Arial" w:hint="eastAsia"/>
          <w:color w:val="4472C4" w:themeColor="accent5"/>
          <w:szCs w:val="21"/>
        </w:rPr>
        <w:instrText>蛋白互作网络分析</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B70A42" w:rsidRPr="00613BA3">
        <w:rPr>
          <w:rStyle w:val="ad"/>
          <w:rFonts w:ascii="Arial" w:eastAsia="微软雅黑" w:hAnsi="Arial" w:cs="Arial" w:hint="eastAsia"/>
          <w:szCs w:val="21"/>
        </w:rPr>
        <w:t>3-3</w:t>
      </w:r>
      <w:r w:rsidR="00B70A42" w:rsidRPr="00613BA3">
        <w:rPr>
          <w:rStyle w:val="ad"/>
          <w:rFonts w:ascii="Arial" w:eastAsia="微软雅黑" w:hAnsi="Arial" w:cs="Arial" w:hint="eastAsia"/>
          <w:szCs w:val="21"/>
        </w:rPr>
        <w:t>功能分析</w:t>
      </w:r>
      <w:r w:rsidR="0032793A" w:rsidRPr="00613BA3">
        <w:rPr>
          <w:rStyle w:val="ad"/>
          <w:rFonts w:ascii="Arial" w:eastAsia="微软雅黑" w:hAnsi="Arial" w:cs="Arial" w:hint="eastAsia"/>
          <w:szCs w:val="21"/>
        </w:rPr>
        <w:t>/3-3-</w:t>
      </w:r>
      <w:r w:rsidR="0032793A" w:rsidRPr="00613BA3">
        <w:rPr>
          <w:rStyle w:val="ad"/>
          <w:rFonts w:ascii="Arial" w:eastAsia="微软雅黑" w:hAnsi="Arial" w:cs="Arial"/>
          <w:szCs w:val="21"/>
        </w:rPr>
        <w:t>6</w:t>
      </w:r>
      <w:r w:rsidR="00B70A42" w:rsidRPr="00613BA3">
        <w:rPr>
          <w:rStyle w:val="ad"/>
          <w:rFonts w:ascii="Arial" w:eastAsia="微软雅黑" w:hAnsi="Arial" w:cs="Arial" w:hint="eastAsia"/>
          <w:szCs w:val="21"/>
        </w:rPr>
        <w:t>蛋白互作网络分析</w:t>
      </w:r>
    </w:p>
    <w:bookmarkStart w:id="46" w:name="_Toc482866467"/>
    <w:bookmarkStart w:id="47" w:name="_Toc490125273"/>
    <w:bookmarkEnd w:id="44"/>
    <w:p w14:paraId="1FBC0360" w14:textId="77777777" w:rsidR="00D06BBB" w:rsidRPr="009B5153" w:rsidRDefault="00613BA3" w:rsidP="00297518">
      <w:pPr>
        <w:pStyle w:val="1"/>
      </w:pPr>
      <w:r>
        <w:rPr>
          <w:color w:val="4472C4" w:themeColor="accent5"/>
          <w:kern w:val="2"/>
          <w:sz w:val="21"/>
          <w:szCs w:val="21"/>
        </w:rPr>
        <w:lastRenderedPageBreak/>
        <w:fldChar w:fldCharType="end"/>
      </w:r>
      <w:bookmarkStart w:id="48" w:name="_Toc40613872"/>
      <w:r w:rsidR="00F03C1D" w:rsidRPr="009B5153">
        <w:t>材料和方法</w:t>
      </w:r>
      <w:bookmarkStart w:id="49" w:name="_Toc503734538"/>
      <w:bookmarkStart w:id="50" w:name="_Toc18567402"/>
      <w:bookmarkStart w:id="51" w:name="_Toc482866468"/>
      <w:bookmarkStart w:id="52" w:name="_Toc490125274"/>
      <w:bookmarkEnd w:id="46"/>
      <w:bookmarkEnd w:id="47"/>
      <w:bookmarkEnd w:id="49"/>
      <w:bookmarkEnd w:id="50"/>
      <w:r w:rsidR="006D2576" w:rsidRPr="009B5153">
        <w:t xml:space="preserve"> Materials and Methods</w:t>
      </w:r>
      <w:bookmarkEnd w:id="48"/>
    </w:p>
    <w:p w14:paraId="0ADA3E96"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3" w:name="_Toc40613873"/>
      <w:r w:rsidRPr="009B5153">
        <w:rPr>
          <w:rFonts w:ascii="Arial" w:eastAsia="微软雅黑" w:hAnsi="Arial" w:cs="Arial"/>
          <w:b/>
          <w:sz w:val="28"/>
          <w:szCs w:val="28"/>
        </w:rPr>
        <w:t>质谱实验方法</w:t>
      </w:r>
      <w:bookmarkEnd w:id="53"/>
    </w:p>
    <w:p w14:paraId="719FC99F"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4"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54"/>
    </w:p>
    <w:p w14:paraId="1A06BD65" w14:textId="44213363" w:rsidR="00E85BD8" w:rsidRPr="005E2B62" w:rsidRDefault="005E2B62" w:rsidP="005E2B62">
      <w:pPr>
        <w:pStyle w:val="ab"/>
        <w:spacing w:line="360" w:lineRule="auto"/>
        <w:ind w:leftChars="171" w:left="410"/>
        <w:rPr>
          <w:rFonts w:eastAsia="微软雅黑" w:cs="Calibri"/>
        </w:rPr>
      </w:pPr>
      <w:r w:rsidRPr="002572B0">
        <w:rPr>
          <w:rFonts w:eastAsia="微软雅黑" w:cstheme="minorHAnsi" w:hint="eastAsia"/>
          <w:szCs w:val="21"/>
        </w:rPr>
        <w:t>样品采用</w:t>
      </w:r>
      <w:r w:rsidRPr="002572B0">
        <w:rPr>
          <w:rFonts w:eastAsia="微软雅黑" w:cstheme="minorHAnsi" w:hint="eastAsia"/>
          <w:szCs w:val="21"/>
        </w:rPr>
        <w:t>UA (8M Urea</w:t>
      </w:r>
      <w:r w:rsidRPr="002572B0">
        <w:rPr>
          <w:rFonts w:eastAsia="微软雅黑" w:cstheme="minorHAnsi" w:hint="eastAsia"/>
          <w:szCs w:val="21"/>
        </w:rPr>
        <w:t>，</w:t>
      </w:r>
      <w:r w:rsidRPr="002572B0">
        <w:rPr>
          <w:rFonts w:eastAsia="微软雅黑" w:cstheme="minorHAnsi" w:hint="eastAsia"/>
          <w:szCs w:val="21"/>
        </w:rPr>
        <w:t>100mM Tris/HCl</w:t>
      </w:r>
      <w:r w:rsidRPr="002572B0">
        <w:rPr>
          <w:rFonts w:eastAsia="微软雅黑" w:cstheme="minorHAnsi" w:hint="eastAsia"/>
          <w:szCs w:val="21"/>
        </w:rPr>
        <w:t>，</w:t>
      </w:r>
      <w:r w:rsidRPr="002572B0">
        <w:rPr>
          <w:rFonts w:eastAsia="微软雅黑" w:cstheme="minorHAnsi" w:hint="eastAsia"/>
          <w:szCs w:val="21"/>
        </w:rPr>
        <w:t>pH 8.5)</w:t>
      </w:r>
      <w:r w:rsidRPr="002572B0">
        <w:rPr>
          <w:rFonts w:eastAsia="微软雅黑" w:cstheme="minorHAnsi" w:hint="eastAsia"/>
          <w:szCs w:val="21"/>
        </w:rPr>
        <w:t>裂解法提取蛋白质</w:t>
      </w:r>
      <w:r w:rsidRPr="00FE4064">
        <w:rPr>
          <w:rFonts w:eastAsia="微软雅黑" w:cstheme="minorHAnsi" w:hint="eastAsia"/>
          <w:szCs w:val="21"/>
          <w:vertAlign w:val="superscript"/>
        </w:rPr>
        <w:t>[</w:t>
      </w:r>
      <w:r>
        <w:rPr>
          <w:rFonts w:eastAsia="微软雅黑" w:cstheme="minorHAnsi"/>
          <w:szCs w:val="21"/>
          <w:vertAlign w:val="superscript"/>
        </w:rPr>
        <w:t>7</w:t>
      </w:r>
      <w:r w:rsidRPr="00FE4064">
        <w:rPr>
          <w:rFonts w:eastAsia="微软雅黑" w:cstheme="minorHAnsi" w:hint="eastAsia"/>
          <w:szCs w:val="21"/>
          <w:vertAlign w:val="superscript"/>
        </w:rPr>
        <w:t>]</w:t>
      </w:r>
      <w:r w:rsidRPr="002572B0">
        <w:rPr>
          <w:rFonts w:eastAsia="微软雅黑" w:cstheme="minorHAnsi" w:hint="eastAsia"/>
          <w:szCs w:val="21"/>
        </w:rPr>
        <w:t>，然后采用</w:t>
      </w:r>
      <w:r w:rsidRPr="002572B0">
        <w:rPr>
          <w:rFonts w:eastAsia="微软雅黑" w:cstheme="minorHAnsi" w:hint="eastAsia"/>
          <w:szCs w:val="21"/>
        </w:rPr>
        <w:t>Bradford</w:t>
      </w:r>
      <w:r w:rsidRPr="002572B0">
        <w:rPr>
          <w:rFonts w:eastAsia="微软雅黑" w:cstheme="minorHAnsi" w:hint="eastAsia"/>
          <w:szCs w:val="21"/>
        </w:rPr>
        <w:t>法进行蛋白质定量。</w:t>
      </w:r>
      <w:r w:rsidRPr="009172FE">
        <w:rPr>
          <w:rFonts w:eastAsia="微软雅黑" w:cstheme="minorHAnsi"/>
          <w:szCs w:val="21"/>
        </w:rPr>
        <w:t>各样品取蛋白质</w:t>
      </w:r>
      <w:r w:rsidRPr="009172FE">
        <w:rPr>
          <w:rFonts w:eastAsia="微软雅黑" w:cstheme="minorHAnsi"/>
          <w:szCs w:val="21"/>
        </w:rPr>
        <w:t>20µg</w:t>
      </w:r>
      <w:r w:rsidRPr="009172FE">
        <w:rPr>
          <w:rFonts w:eastAsia="微软雅黑" w:cstheme="minorHAnsi"/>
          <w:szCs w:val="21"/>
        </w:rPr>
        <w:t>分别加入</w:t>
      </w:r>
      <w:r w:rsidRPr="009172FE">
        <w:rPr>
          <w:rFonts w:eastAsia="微软雅黑" w:cstheme="minorHAnsi"/>
          <w:szCs w:val="21"/>
        </w:rPr>
        <w:t>5X</w:t>
      </w:r>
      <w:r w:rsidRPr="009172FE">
        <w:rPr>
          <w:rFonts w:eastAsia="微软雅黑" w:cstheme="minorHAnsi"/>
          <w:szCs w:val="21"/>
        </w:rPr>
        <w:t>上样缓冲液，沸水浴</w:t>
      </w:r>
      <w:r w:rsidRPr="009172FE">
        <w:rPr>
          <w:rFonts w:eastAsia="微软雅黑" w:cstheme="minorHAnsi"/>
          <w:szCs w:val="21"/>
        </w:rPr>
        <w:t>5min</w:t>
      </w:r>
      <w:r w:rsidRPr="009172FE">
        <w:rPr>
          <w:rFonts w:eastAsia="微软雅黑" w:cstheme="minorHAnsi"/>
          <w:szCs w:val="21"/>
        </w:rPr>
        <w:t>，进行</w:t>
      </w:r>
      <w:r w:rsidRPr="009172FE">
        <w:rPr>
          <w:rFonts w:eastAsia="微软雅黑" w:cstheme="minorHAnsi"/>
          <w:szCs w:val="21"/>
        </w:rPr>
        <w:t>12.5% SDS-PAGE</w:t>
      </w:r>
      <w:r w:rsidRPr="009172FE">
        <w:rPr>
          <w:rFonts w:eastAsia="微软雅黑" w:cstheme="minorHAnsi"/>
          <w:szCs w:val="21"/>
        </w:rPr>
        <w:t>电泳（恒流</w:t>
      </w:r>
      <w:r w:rsidRPr="009172FE">
        <w:rPr>
          <w:rFonts w:eastAsia="微软雅黑" w:cstheme="minorHAnsi"/>
          <w:szCs w:val="21"/>
        </w:rPr>
        <w:t>14mA</w:t>
      </w:r>
      <w:r w:rsidRPr="009172FE">
        <w:rPr>
          <w:rFonts w:eastAsia="微软雅黑" w:cstheme="minorHAnsi"/>
          <w:szCs w:val="21"/>
        </w:rPr>
        <w:t>，</w:t>
      </w:r>
      <w:r w:rsidRPr="009172FE">
        <w:rPr>
          <w:rFonts w:eastAsia="微软雅黑" w:cstheme="minorHAnsi"/>
          <w:szCs w:val="21"/>
        </w:rPr>
        <w:t>90min</w:t>
      </w:r>
      <w:r w:rsidRPr="009172FE">
        <w:rPr>
          <w:rFonts w:eastAsia="微软雅黑" w:cstheme="minorHAnsi"/>
          <w:szCs w:val="21"/>
        </w:rPr>
        <w:t>），考马斯亮蓝染色。取全部样品，分别加入</w:t>
      </w:r>
      <w:r w:rsidRPr="009172FE">
        <w:rPr>
          <w:rFonts w:eastAsia="微软雅黑" w:cstheme="minorHAnsi"/>
          <w:szCs w:val="21"/>
        </w:rPr>
        <w:t>DTT</w:t>
      </w:r>
      <w:r w:rsidRPr="009172FE">
        <w:rPr>
          <w:rFonts w:eastAsia="微软雅黑" w:cstheme="minorHAnsi"/>
          <w:szCs w:val="21"/>
        </w:rPr>
        <w:t>至终浓度为</w:t>
      </w:r>
      <w:r w:rsidRPr="009172FE">
        <w:rPr>
          <w:rFonts w:eastAsia="微软雅黑" w:cstheme="minorHAnsi"/>
          <w:szCs w:val="21"/>
        </w:rPr>
        <w:t>10mM</w:t>
      </w:r>
      <w:r w:rsidRPr="009172FE">
        <w:rPr>
          <w:rFonts w:eastAsia="微软雅黑" w:cstheme="minorHAnsi"/>
          <w:szCs w:val="21"/>
        </w:rPr>
        <w:t>，放置恒温混匀器中（</w:t>
      </w:r>
      <w:r w:rsidRPr="009172FE">
        <w:rPr>
          <w:rFonts w:eastAsia="微软雅黑" w:cstheme="minorHAnsi"/>
          <w:szCs w:val="21"/>
        </w:rPr>
        <w:t>600rpm</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w:t>
      </w:r>
      <w:r w:rsidRPr="009172FE">
        <w:rPr>
          <w:rFonts w:eastAsia="微软雅黑" w:cstheme="minorHAnsi"/>
          <w:szCs w:val="21"/>
        </w:rPr>
        <w:t>1.5h</w:t>
      </w:r>
      <w:r w:rsidRPr="009172FE">
        <w:rPr>
          <w:rFonts w:eastAsia="微软雅黑" w:cstheme="minorHAnsi"/>
          <w:szCs w:val="21"/>
        </w:rPr>
        <w:t>，取出冷却至室温。加入</w:t>
      </w:r>
      <w:r w:rsidRPr="009172FE">
        <w:rPr>
          <w:rFonts w:eastAsia="微软雅黑" w:cstheme="minorHAnsi"/>
          <w:szCs w:val="21"/>
        </w:rPr>
        <w:t xml:space="preserve">IAA </w:t>
      </w:r>
      <w:r w:rsidRPr="009172FE">
        <w:rPr>
          <w:rFonts w:eastAsia="微软雅黑" w:cstheme="minorHAnsi"/>
          <w:szCs w:val="21"/>
        </w:rPr>
        <w:t>至终浓度</w:t>
      </w:r>
      <w:r w:rsidRPr="009172FE">
        <w:rPr>
          <w:rFonts w:eastAsia="微软雅黑" w:cstheme="minorHAnsi"/>
          <w:szCs w:val="21"/>
        </w:rPr>
        <w:t>50mM</w:t>
      </w:r>
      <w:r w:rsidRPr="009172FE">
        <w:rPr>
          <w:rFonts w:eastAsia="微软雅黑" w:cstheme="minorHAnsi"/>
          <w:szCs w:val="21"/>
        </w:rPr>
        <w:t>，避光反应</w:t>
      </w:r>
      <w:r w:rsidRPr="009172FE">
        <w:rPr>
          <w:rFonts w:eastAsia="微软雅黑" w:cstheme="minorHAnsi"/>
          <w:szCs w:val="21"/>
        </w:rPr>
        <w:t>30min</w:t>
      </w:r>
      <w:r w:rsidRPr="009172FE">
        <w:rPr>
          <w:rFonts w:eastAsia="微软雅黑" w:cstheme="minorHAnsi"/>
          <w:szCs w:val="21"/>
        </w:rPr>
        <w:t>。加入</w:t>
      </w:r>
      <w:r w:rsidRPr="009172FE">
        <w:rPr>
          <w:rFonts w:eastAsia="微软雅黑" w:cstheme="minorHAnsi"/>
          <w:szCs w:val="21"/>
        </w:rPr>
        <w:t>4</w:t>
      </w:r>
      <w:r w:rsidRPr="009172FE">
        <w:rPr>
          <w:rFonts w:eastAsia="微软雅黑" w:cstheme="minorHAnsi"/>
          <w:szCs w:val="21"/>
        </w:rPr>
        <w:t>倍体积</w:t>
      </w:r>
      <w:r w:rsidRPr="009172FE">
        <w:rPr>
          <w:rFonts w:eastAsia="微软雅黑" w:cstheme="minorHAnsi"/>
          <w:szCs w:val="21"/>
        </w:rPr>
        <w:t>50 mM Tris HCl (pH 8.0)</w:t>
      </w:r>
      <w:r w:rsidRPr="009172FE">
        <w:rPr>
          <w:rFonts w:eastAsia="微软雅黑" w:cstheme="minorHAnsi"/>
          <w:szCs w:val="21"/>
        </w:rPr>
        <w:t>，将</w:t>
      </w:r>
      <w:r w:rsidRPr="009172FE">
        <w:rPr>
          <w:rFonts w:eastAsia="微软雅黑" w:cstheme="minorHAnsi"/>
          <w:szCs w:val="21"/>
        </w:rPr>
        <w:t xml:space="preserve">UA </w:t>
      </w:r>
      <w:r w:rsidRPr="009172FE">
        <w:rPr>
          <w:rFonts w:eastAsia="微软雅黑" w:cstheme="minorHAnsi"/>
          <w:szCs w:val="21"/>
        </w:rPr>
        <w:t>浓度稀释至</w:t>
      </w:r>
      <w:r w:rsidRPr="009172FE">
        <w:rPr>
          <w:rFonts w:eastAsia="微软雅黑" w:cstheme="minorHAnsi"/>
          <w:szCs w:val="21"/>
        </w:rPr>
        <w:t>2M</w:t>
      </w:r>
      <w:r w:rsidRPr="009172FE">
        <w:rPr>
          <w:rFonts w:eastAsia="微软雅黑" w:cstheme="minorHAnsi"/>
          <w:szCs w:val="21"/>
        </w:rPr>
        <w:t>，按照蛋白质：</w:t>
      </w:r>
      <w:r w:rsidRPr="009172FE">
        <w:rPr>
          <w:rFonts w:eastAsia="微软雅黑" w:cstheme="minorHAnsi"/>
          <w:szCs w:val="21"/>
        </w:rPr>
        <w:t>Trypsin</w:t>
      </w:r>
      <w:r w:rsidRPr="009172FE">
        <w:rPr>
          <w:rFonts w:eastAsia="微软雅黑" w:cstheme="minorHAnsi"/>
          <w:szCs w:val="21"/>
        </w:rPr>
        <w:t>质量比</w:t>
      </w:r>
      <w:r w:rsidRPr="009172FE">
        <w:rPr>
          <w:rFonts w:eastAsia="微软雅黑" w:cstheme="minorHAnsi"/>
          <w:szCs w:val="21"/>
        </w:rPr>
        <w:t>50:1</w:t>
      </w:r>
      <w:r w:rsidRPr="009172FE">
        <w:rPr>
          <w:rFonts w:eastAsia="微软雅黑" w:cstheme="minorHAnsi"/>
          <w:szCs w:val="21"/>
        </w:rPr>
        <w:t>比例加入</w:t>
      </w:r>
      <w:r w:rsidRPr="009172FE">
        <w:rPr>
          <w:rFonts w:eastAsia="微软雅黑" w:cstheme="minorHAnsi"/>
          <w:szCs w:val="21"/>
        </w:rPr>
        <w:t>Trypsin</w:t>
      </w:r>
      <w:r w:rsidRPr="009172FE">
        <w:rPr>
          <w:rFonts w:eastAsia="微软雅黑" w:cstheme="minorHAnsi"/>
          <w:szCs w:val="21"/>
        </w:rPr>
        <w:t>，</w:t>
      </w:r>
      <w:r w:rsidRPr="009172FE">
        <w:rPr>
          <w:rFonts w:eastAsia="微软雅黑" w:cstheme="minorHAnsi"/>
          <w:szCs w:val="21"/>
        </w:rPr>
        <w:t>37</w:t>
      </w:r>
      <w:r w:rsidRPr="009172FE">
        <w:rPr>
          <w:rFonts w:ascii="微软雅黑" w:eastAsia="微软雅黑" w:hAnsi="微软雅黑" w:cs="微软雅黑" w:hint="eastAsia"/>
          <w:szCs w:val="21"/>
        </w:rPr>
        <w:t>℃</w:t>
      </w:r>
      <w:r w:rsidRPr="009172FE">
        <w:rPr>
          <w:rFonts w:eastAsia="微软雅黑" w:cstheme="minorHAnsi"/>
          <w:szCs w:val="21"/>
        </w:rPr>
        <w:t>酶切过夜（</w:t>
      </w:r>
      <w:r w:rsidRPr="009172FE">
        <w:rPr>
          <w:rFonts w:eastAsia="微软雅黑" w:cstheme="minorHAnsi"/>
          <w:szCs w:val="21"/>
        </w:rPr>
        <w:t>15-18h</w:t>
      </w:r>
      <w:r w:rsidRPr="009172FE">
        <w:rPr>
          <w:rFonts w:eastAsia="微软雅黑" w:cstheme="minorHAnsi"/>
          <w:szCs w:val="21"/>
        </w:rPr>
        <w:t>）。加入</w:t>
      </w:r>
      <w:r w:rsidRPr="009172FE">
        <w:rPr>
          <w:rFonts w:eastAsia="微软雅黑" w:cstheme="minorHAnsi"/>
          <w:szCs w:val="21"/>
        </w:rPr>
        <w:t>TFA</w:t>
      </w:r>
      <w:r w:rsidRPr="009172FE">
        <w:rPr>
          <w:rFonts w:eastAsia="微软雅黑" w:cstheme="minorHAnsi"/>
          <w:szCs w:val="21"/>
        </w:rPr>
        <w:t>至终浓度为</w:t>
      </w:r>
      <w:r w:rsidRPr="009172FE">
        <w:rPr>
          <w:rFonts w:eastAsia="微软雅黑" w:cstheme="minorHAnsi"/>
          <w:szCs w:val="21"/>
        </w:rPr>
        <w:t>0.1%</w:t>
      </w:r>
      <w:r w:rsidRPr="009172FE">
        <w:rPr>
          <w:rFonts w:eastAsia="微软雅黑" w:cstheme="minorHAnsi"/>
          <w:szCs w:val="21"/>
        </w:rPr>
        <w:t>，并通过调节</w:t>
      </w:r>
      <w:r w:rsidRPr="009172FE">
        <w:rPr>
          <w:rFonts w:eastAsia="微软雅黑" w:cstheme="minorHAnsi"/>
          <w:szCs w:val="21"/>
        </w:rPr>
        <w:t>10%TFA</w:t>
      </w:r>
      <w:r w:rsidRPr="009172FE">
        <w:rPr>
          <w:rFonts w:eastAsia="微软雅黑" w:cstheme="minorHAnsi"/>
          <w:szCs w:val="21"/>
        </w:rPr>
        <w:t>体积使样品</w:t>
      </w:r>
      <w:r w:rsidRPr="009172FE">
        <w:rPr>
          <w:rFonts w:eastAsia="微软雅黑" w:cstheme="minorHAnsi"/>
          <w:szCs w:val="21"/>
        </w:rPr>
        <w:t>pH≤3</w:t>
      </w:r>
      <w:r w:rsidRPr="009172FE">
        <w:rPr>
          <w:rFonts w:eastAsia="微软雅黑" w:cstheme="minorHAnsi"/>
          <w:szCs w:val="21"/>
        </w:rPr>
        <w:t>。采用</w:t>
      </w:r>
      <w:r w:rsidRPr="009172FE">
        <w:rPr>
          <w:rFonts w:eastAsia="微软雅黑" w:cstheme="minorHAnsi"/>
          <w:szCs w:val="21"/>
        </w:rPr>
        <w:t>C18SPECartridge</w:t>
      </w:r>
      <w:r w:rsidRPr="009172FE">
        <w:rPr>
          <w:rFonts w:eastAsia="微软雅黑" w:cstheme="minorHAnsi"/>
          <w:szCs w:val="21"/>
        </w:rPr>
        <w:t>对肽段进行脱盐，冻干。</w:t>
      </w:r>
    </w:p>
    <w:p w14:paraId="0F9C7D13" w14:textId="45AC878D"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501"/>
      <w:bookmarkEnd w:id="51"/>
      <w:bookmarkEnd w:id="52"/>
      <w:r w:rsidRPr="00616CCB">
        <w:rPr>
          <w:rFonts w:ascii="Arial" w:eastAsia="微软雅黑" w:hAnsi="Arial" w:cs="Arial"/>
          <w:b/>
          <w:sz w:val="24"/>
          <w:szCs w:val="24"/>
        </w:rPr>
        <w:t>4.1.</w:t>
      </w:r>
      <w:r w:rsidR="00206FC7">
        <w:rPr>
          <w:rFonts w:ascii="Arial" w:eastAsia="微软雅黑" w:hAnsi="Arial" w:cs="Arial"/>
          <w:b/>
          <w:sz w:val="24"/>
          <w:szCs w:val="24"/>
        </w:rPr>
        <w:t>2</w:t>
      </w:r>
      <w:r w:rsidR="0010642E">
        <w:rPr>
          <w:rFonts w:ascii="Arial" w:eastAsia="微软雅黑" w:hAnsi="Arial" w:cs="Arial"/>
          <w:b/>
          <w:sz w:val="24"/>
          <w:szCs w:val="24"/>
        </w:rPr>
        <w:t>琥珀酰化</w:t>
      </w:r>
      <w:r w:rsidRPr="00616CCB">
        <w:rPr>
          <w:rFonts w:ascii="Arial" w:eastAsia="微软雅黑" w:hAnsi="Arial" w:cs="Arial"/>
          <w:b/>
          <w:sz w:val="24"/>
          <w:szCs w:val="24"/>
        </w:rPr>
        <w:t>肽段富集</w:t>
      </w:r>
      <w:bookmarkEnd w:id="55"/>
    </w:p>
    <w:p w14:paraId="0176E9EB" w14:textId="39A3475B" w:rsidR="00477D93" w:rsidRPr="00712B25" w:rsidRDefault="00AE2E45" w:rsidP="00F03C1D">
      <w:pPr>
        <w:pStyle w:val="ab"/>
        <w:spacing w:line="360" w:lineRule="auto"/>
        <w:ind w:leftChars="171" w:left="410"/>
        <w:rPr>
          <w:rFonts w:ascii="Arial" w:eastAsia="微软雅黑" w:hAnsi="Arial" w:cs="Arial"/>
          <w:szCs w:val="21"/>
        </w:rPr>
      </w:pPr>
      <w:r w:rsidRPr="00064387">
        <w:rPr>
          <w:rFonts w:ascii="Arial" w:eastAsia="微软雅黑" w:hAnsi="Arial" w:cs="Arial" w:hint="eastAsia"/>
          <w:szCs w:val="21"/>
        </w:rPr>
        <w:t>样品冻干后加入</w:t>
      </w:r>
      <w:r w:rsidRPr="00064387">
        <w:rPr>
          <w:rFonts w:ascii="Arial" w:eastAsia="微软雅黑" w:hAnsi="Arial" w:cs="Arial" w:hint="eastAsia"/>
          <w:szCs w:val="21"/>
        </w:rPr>
        <w:t xml:space="preserve">1.4mL </w:t>
      </w:r>
      <w:r w:rsidRPr="00064387">
        <w:rPr>
          <w:rFonts w:ascii="Arial" w:eastAsia="微软雅黑" w:hAnsi="Arial" w:cs="Arial" w:hint="eastAsia"/>
          <w:szCs w:val="21"/>
        </w:rPr>
        <w:t>预冷的</w:t>
      </w:r>
      <w:r w:rsidRPr="00064387">
        <w:rPr>
          <w:rFonts w:ascii="Arial" w:eastAsia="微软雅黑" w:hAnsi="Arial" w:cs="Arial" w:hint="eastAsia"/>
          <w:szCs w:val="21"/>
        </w:rPr>
        <w:t xml:space="preserve">IAP Buffer </w:t>
      </w:r>
      <w:r w:rsidRPr="00064387">
        <w:rPr>
          <w:rFonts w:ascii="Arial" w:eastAsia="微软雅黑" w:hAnsi="Arial" w:cs="Arial" w:hint="eastAsia"/>
          <w:szCs w:val="21"/>
        </w:rPr>
        <w:t>复溶，加入预处理好的</w:t>
      </w:r>
      <w:r w:rsidRPr="00064387">
        <w:rPr>
          <w:rFonts w:ascii="Arial" w:eastAsia="微软雅黑" w:hAnsi="Arial" w:cs="Arial" w:hint="eastAsia"/>
          <w:szCs w:val="21"/>
        </w:rPr>
        <w:t>Anti-</w:t>
      </w:r>
      <w:r w:rsidR="006A422F" w:rsidRPr="00064387">
        <w:rPr>
          <w:rFonts w:ascii="Arial" w:eastAsia="微软雅黑" w:hAnsi="Arial" w:cs="Arial" w:hint="eastAsia"/>
          <w:szCs w:val="21"/>
        </w:rPr>
        <w:t xml:space="preserve"> Succinyl-Lysine </w:t>
      </w:r>
      <w:r w:rsidRPr="00064387">
        <w:rPr>
          <w:rFonts w:ascii="Arial" w:eastAsia="微软雅黑" w:hAnsi="Arial" w:cs="Arial" w:hint="eastAsia"/>
          <w:szCs w:val="21"/>
        </w:rPr>
        <w:t xml:space="preserve">antibody beads (PTMScan </w:t>
      </w:r>
      <w:r w:rsidR="0010642E" w:rsidRPr="00064387">
        <w:rPr>
          <w:rFonts w:ascii="Arial" w:eastAsia="微软雅黑" w:hAnsi="Arial" w:cs="Arial" w:hint="eastAsia"/>
          <w:szCs w:val="21"/>
        </w:rPr>
        <w:t>Succinyl</w:t>
      </w:r>
      <w:r w:rsidRPr="00064387">
        <w:rPr>
          <w:rFonts w:ascii="Arial" w:eastAsia="微软雅黑" w:hAnsi="Arial" w:cs="Arial" w:hint="eastAsia"/>
          <w:szCs w:val="21"/>
        </w:rPr>
        <w:t>-Lysine Motif</w:t>
      </w:r>
      <w:r w:rsidR="006A422F" w:rsidRPr="00064387">
        <w:rPr>
          <w:rFonts w:ascii="Arial" w:eastAsia="微软雅黑" w:hAnsi="Arial" w:cs="Arial"/>
          <w:szCs w:val="21"/>
        </w:rPr>
        <w:t xml:space="preserve"> </w:t>
      </w:r>
      <w:r w:rsidRPr="00064387">
        <w:rPr>
          <w:rFonts w:ascii="Arial" w:eastAsia="微软雅黑" w:hAnsi="Arial" w:cs="Arial" w:hint="eastAsia"/>
          <w:szCs w:val="21"/>
        </w:rPr>
        <w:t>Kit</w:t>
      </w:r>
      <w:r w:rsidRPr="00064387">
        <w:rPr>
          <w:rFonts w:ascii="Arial" w:eastAsia="微软雅黑" w:hAnsi="Arial" w:cs="Arial" w:hint="eastAsia"/>
          <w:szCs w:val="21"/>
        </w:rPr>
        <w:t>，</w:t>
      </w:r>
      <w:r w:rsidRPr="00064387">
        <w:rPr>
          <w:rFonts w:ascii="Arial" w:eastAsia="微软雅黑" w:hAnsi="Arial" w:cs="Arial" w:hint="eastAsia"/>
          <w:szCs w:val="21"/>
        </w:rPr>
        <w:t>Cell Signal</w:t>
      </w:r>
      <w:r w:rsidR="006A4701">
        <w:rPr>
          <w:rFonts w:ascii="Arial" w:eastAsia="微软雅黑" w:hAnsi="Arial" w:cs="Arial"/>
          <w:szCs w:val="21"/>
        </w:rPr>
        <w:t>ing</w:t>
      </w:r>
      <w:r w:rsidRPr="00064387">
        <w:rPr>
          <w:rFonts w:ascii="Arial" w:eastAsia="微软雅黑" w:hAnsi="Arial" w:cs="Arial" w:hint="eastAsia"/>
          <w:szCs w:val="21"/>
        </w:rPr>
        <w:t xml:space="preserve"> Technology)</w:t>
      </w:r>
      <w:r w:rsidRPr="00064387">
        <w:rPr>
          <w:rFonts w:ascii="Arial" w:eastAsia="微软雅黑" w:hAnsi="Arial" w:cs="Arial" w:hint="eastAsia"/>
          <w:szCs w:val="21"/>
        </w:rPr>
        <w:t>，</w:t>
      </w:r>
      <w:r w:rsidRPr="00064387">
        <w:rPr>
          <w:rFonts w:ascii="Arial" w:eastAsia="微软雅黑" w:hAnsi="Arial" w:cs="Arial" w:hint="eastAsia"/>
          <w:szCs w:val="21"/>
        </w:rPr>
        <w:t>4</w:t>
      </w:r>
      <w:r w:rsidRPr="00064387">
        <w:rPr>
          <w:rFonts w:ascii="Arial" w:eastAsia="微软雅黑" w:hAnsi="Arial" w:cs="Arial" w:hint="eastAsia"/>
          <w:szCs w:val="21"/>
        </w:rPr>
        <w:t>℃孵育</w:t>
      </w:r>
      <w:r w:rsidRPr="00064387">
        <w:rPr>
          <w:rFonts w:ascii="Arial" w:eastAsia="微软雅黑" w:hAnsi="Arial" w:cs="Arial" w:hint="eastAsia"/>
          <w:szCs w:val="21"/>
        </w:rPr>
        <w:t>1.5h</w:t>
      </w:r>
      <w:r w:rsidRPr="00064387">
        <w:rPr>
          <w:rFonts w:ascii="Arial" w:eastAsia="微软雅黑" w:hAnsi="Arial" w:cs="Arial" w:hint="eastAsia"/>
          <w:szCs w:val="21"/>
        </w:rPr>
        <w:t>，</w:t>
      </w:r>
      <w:r w:rsidRPr="00064387">
        <w:rPr>
          <w:rFonts w:ascii="Arial" w:eastAsia="微软雅黑" w:hAnsi="Arial" w:cs="Arial" w:hint="eastAsia"/>
          <w:szCs w:val="21"/>
        </w:rPr>
        <w:t xml:space="preserve">2000g </w:t>
      </w:r>
      <w:r w:rsidRPr="00064387">
        <w:rPr>
          <w:rFonts w:ascii="Arial" w:eastAsia="微软雅黑" w:hAnsi="Arial" w:cs="Arial" w:hint="eastAsia"/>
          <w:szCs w:val="21"/>
        </w:rPr>
        <w:t>离心</w:t>
      </w:r>
      <w:r w:rsidRPr="00064387">
        <w:rPr>
          <w:rFonts w:ascii="Arial" w:eastAsia="微软雅黑" w:hAnsi="Arial" w:cs="Arial" w:hint="eastAsia"/>
          <w:szCs w:val="21"/>
        </w:rPr>
        <w:t>30S</w:t>
      </w:r>
      <w:r w:rsidRPr="00064387">
        <w:rPr>
          <w:rFonts w:ascii="Arial" w:eastAsia="微软雅黑" w:hAnsi="Arial" w:cs="Arial" w:hint="eastAsia"/>
          <w:szCs w:val="21"/>
        </w:rPr>
        <w:t>，弃上清。</w:t>
      </w:r>
      <w:r w:rsidRPr="00064387">
        <w:rPr>
          <w:rFonts w:ascii="Arial" w:eastAsia="微软雅黑" w:hAnsi="Arial" w:cs="Arial" w:hint="eastAsia"/>
          <w:szCs w:val="21"/>
        </w:rPr>
        <w:t>Anti-</w:t>
      </w:r>
      <w:r w:rsidR="006A422F" w:rsidRPr="00064387">
        <w:rPr>
          <w:rFonts w:ascii="Arial" w:eastAsia="微软雅黑" w:hAnsi="Arial" w:cs="Arial" w:hint="eastAsia"/>
          <w:szCs w:val="21"/>
        </w:rPr>
        <w:t xml:space="preserve"> Succinyl-Lysine</w:t>
      </w:r>
      <w:r w:rsidRPr="00064387">
        <w:rPr>
          <w:rFonts w:ascii="Arial" w:eastAsia="微软雅黑" w:hAnsi="Arial" w:cs="Arial" w:hint="eastAsia"/>
          <w:szCs w:val="21"/>
        </w:rPr>
        <w:t xml:space="preserve"> antibody beads </w:t>
      </w:r>
      <w:r w:rsidRPr="00064387">
        <w:rPr>
          <w:rFonts w:ascii="Arial" w:eastAsia="微软雅黑" w:hAnsi="Arial" w:cs="Arial" w:hint="eastAsia"/>
          <w:szCs w:val="21"/>
        </w:rPr>
        <w:t>用</w:t>
      </w:r>
      <w:r w:rsidRPr="00064387">
        <w:rPr>
          <w:rFonts w:ascii="Arial" w:eastAsia="微软雅黑" w:hAnsi="Arial" w:cs="Arial" w:hint="eastAsia"/>
          <w:szCs w:val="21"/>
        </w:rPr>
        <w:t xml:space="preserve">1mL </w:t>
      </w:r>
      <w:r w:rsidRPr="00064387">
        <w:rPr>
          <w:rFonts w:ascii="Arial" w:eastAsia="微软雅黑" w:hAnsi="Arial" w:cs="Arial" w:hint="eastAsia"/>
          <w:szCs w:val="21"/>
        </w:rPr>
        <w:t>预冷的</w:t>
      </w:r>
      <w:r w:rsidRPr="00064387">
        <w:rPr>
          <w:rFonts w:ascii="Arial" w:eastAsia="微软雅黑" w:hAnsi="Arial" w:cs="Arial" w:hint="eastAsia"/>
          <w:szCs w:val="21"/>
        </w:rPr>
        <w:t xml:space="preserve">IAP Buffer </w:t>
      </w:r>
      <w:r w:rsidRPr="00064387">
        <w:rPr>
          <w:rFonts w:ascii="Arial" w:eastAsia="微软雅黑" w:hAnsi="Arial" w:cs="Arial" w:hint="eastAsia"/>
          <w:szCs w:val="21"/>
        </w:rPr>
        <w:t>清洗</w:t>
      </w:r>
      <w:r w:rsidRPr="00064387">
        <w:rPr>
          <w:rFonts w:ascii="Arial" w:eastAsia="微软雅黑" w:hAnsi="Arial" w:cs="Arial" w:hint="eastAsia"/>
          <w:szCs w:val="21"/>
        </w:rPr>
        <w:t xml:space="preserve">3 </w:t>
      </w:r>
      <w:r w:rsidRPr="00064387">
        <w:rPr>
          <w:rFonts w:ascii="Arial" w:eastAsia="微软雅黑" w:hAnsi="Arial" w:cs="Arial" w:hint="eastAsia"/>
          <w:szCs w:val="21"/>
        </w:rPr>
        <w:t>次，再用</w:t>
      </w:r>
      <w:r w:rsidRPr="00064387">
        <w:rPr>
          <w:rFonts w:ascii="Arial" w:eastAsia="微软雅黑" w:hAnsi="Arial" w:cs="Arial" w:hint="eastAsia"/>
          <w:szCs w:val="21"/>
        </w:rPr>
        <w:t xml:space="preserve">1mL </w:t>
      </w:r>
      <w:r w:rsidRPr="00064387">
        <w:rPr>
          <w:rFonts w:ascii="Arial" w:eastAsia="微软雅黑" w:hAnsi="Arial" w:cs="Arial" w:hint="eastAsia"/>
          <w:szCs w:val="21"/>
        </w:rPr>
        <w:t>预冷的水清洗</w:t>
      </w:r>
      <w:r w:rsidRPr="00064387">
        <w:rPr>
          <w:rFonts w:ascii="Arial" w:eastAsia="微软雅黑" w:hAnsi="Arial" w:cs="Arial" w:hint="eastAsia"/>
          <w:szCs w:val="21"/>
        </w:rPr>
        <w:t xml:space="preserve">3 </w:t>
      </w:r>
      <w:r w:rsidRPr="00064387">
        <w:rPr>
          <w:rFonts w:ascii="Arial" w:eastAsia="微软雅黑" w:hAnsi="Arial" w:cs="Arial" w:hint="eastAsia"/>
          <w:szCs w:val="21"/>
        </w:rPr>
        <w:t>次。清洗后的</w:t>
      </w:r>
      <w:r w:rsidRPr="00064387">
        <w:rPr>
          <w:rFonts w:ascii="Arial" w:eastAsia="微软雅黑" w:hAnsi="Arial" w:cs="Arial" w:hint="eastAsia"/>
          <w:szCs w:val="21"/>
        </w:rPr>
        <w:t>Anti-</w:t>
      </w:r>
      <w:r w:rsidR="006A422F" w:rsidRPr="00064387">
        <w:rPr>
          <w:rFonts w:ascii="Arial" w:eastAsia="微软雅黑" w:hAnsi="Arial" w:cs="Arial" w:hint="eastAsia"/>
          <w:szCs w:val="21"/>
        </w:rPr>
        <w:t xml:space="preserve"> Succinyl-Lysine</w:t>
      </w:r>
      <w:r w:rsidRPr="00064387">
        <w:rPr>
          <w:rFonts w:ascii="Arial" w:eastAsia="微软雅黑" w:hAnsi="Arial" w:cs="Arial" w:hint="eastAsia"/>
          <w:szCs w:val="21"/>
        </w:rPr>
        <w:t xml:space="preserve"> antibody beads </w:t>
      </w:r>
      <w:r w:rsidRPr="00064387">
        <w:rPr>
          <w:rFonts w:ascii="Arial" w:eastAsia="微软雅黑" w:hAnsi="Arial" w:cs="Arial" w:hint="eastAsia"/>
          <w:szCs w:val="21"/>
        </w:rPr>
        <w:t>加入</w:t>
      </w:r>
      <w:r w:rsidRPr="00064387">
        <w:rPr>
          <w:rFonts w:ascii="Arial" w:eastAsia="微软雅黑" w:hAnsi="Arial" w:cs="Arial" w:hint="eastAsia"/>
          <w:szCs w:val="21"/>
        </w:rPr>
        <w:t>40</w:t>
      </w:r>
      <w:r w:rsidRPr="00064387">
        <w:rPr>
          <w:rFonts w:ascii="Arial" w:eastAsia="微软雅黑" w:hAnsi="Arial" w:cs="Arial" w:hint="eastAsia"/>
          <w:szCs w:val="21"/>
        </w:rPr>
        <w:t>μ</w:t>
      </w:r>
      <w:r w:rsidRPr="00064387">
        <w:rPr>
          <w:rFonts w:ascii="Arial" w:eastAsia="微软雅黑" w:hAnsi="Arial" w:cs="Arial" w:hint="eastAsia"/>
          <w:szCs w:val="21"/>
        </w:rPr>
        <w:t>L 0.15% TFA</w:t>
      </w:r>
      <w:r w:rsidRPr="00064387">
        <w:rPr>
          <w:rFonts w:ascii="Arial" w:eastAsia="微软雅黑" w:hAnsi="Arial" w:cs="Arial" w:hint="eastAsia"/>
          <w:szCs w:val="21"/>
        </w:rPr>
        <w:t>，室温</w:t>
      </w:r>
      <w:r w:rsidRPr="00064387">
        <w:rPr>
          <w:rFonts w:ascii="Arial" w:eastAsia="微软雅黑" w:hAnsi="Arial" w:cs="Arial" w:hint="eastAsia"/>
          <w:szCs w:val="21"/>
        </w:rPr>
        <w:t xml:space="preserve">10 </w:t>
      </w:r>
      <w:r w:rsidRPr="00064387">
        <w:rPr>
          <w:rFonts w:ascii="Arial" w:eastAsia="微软雅黑" w:hAnsi="Arial" w:cs="Arial" w:hint="eastAsia"/>
          <w:szCs w:val="21"/>
        </w:rPr>
        <w:t>分钟，共加入两次</w:t>
      </w:r>
      <w:r w:rsidRPr="00064387">
        <w:rPr>
          <w:rFonts w:ascii="Arial" w:eastAsia="微软雅黑" w:hAnsi="Arial" w:cs="Arial" w:hint="eastAsia"/>
          <w:szCs w:val="21"/>
        </w:rPr>
        <w:t>0.15% TFA</w:t>
      </w:r>
      <w:r w:rsidRPr="00064387">
        <w:rPr>
          <w:rFonts w:ascii="Arial" w:eastAsia="微软雅黑" w:hAnsi="Arial" w:cs="Arial" w:hint="eastAsia"/>
          <w:szCs w:val="21"/>
        </w:rPr>
        <w:t>。</w:t>
      </w:r>
      <w:r w:rsidRPr="00064387">
        <w:rPr>
          <w:rFonts w:ascii="Arial" w:eastAsia="微软雅黑" w:hAnsi="Arial" w:cs="Arial" w:hint="eastAsia"/>
          <w:szCs w:val="21"/>
        </w:rPr>
        <w:t xml:space="preserve">2000g </w:t>
      </w:r>
      <w:r w:rsidRPr="00064387">
        <w:rPr>
          <w:rFonts w:ascii="Arial" w:eastAsia="微软雅黑" w:hAnsi="Arial" w:cs="Arial" w:hint="eastAsia"/>
          <w:szCs w:val="21"/>
        </w:rPr>
        <w:t>离心</w:t>
      </w:r>
      <w:r w:rsidRPr="00064387">
        <w:rPr>
          <w:rFonts w:ascii="Arial" w:eastAsia="微软雅黑" w:hAnsi="Arial" w:cs="Arial" w:hint="eastAsia"/>
          <w:szCs w:val="21"/>
        </w:rPr>
        <w:t>30S</w:t>
      </w:r>
      <w:r w:rsidRPr="00064387">
        <w:rPr>
          <w:rFonts w:ascii="Arial" w:eastAsia="微软雅黑" w:hAnsi="Arial" w:cs="Arial" w:hint="eastAsia"/>
          <w:szCs w:val="21"/>
        </w:rPr>
        <w:t>，取上清由</w:t>
      </w:r>
      <w:r w:rsidRPr="00064387">
        <w:rPr>
          <w:rFonts w:ascii="Arial" w:eastAsia="微软雅黑" w:hAnsi="Arial" w:cs="Arial" w:hint="eastAsia"/>
          <w:szCs w:val="21"/>
        </w:rPr>
        <w:t xml:space="preserve">C18 STAGE Tips </w:t>
      </w:r>
      <w:r w:rsidRPr="00064387">
        <w:rPr>
          <w:rFonts w:ascii="Arial" w:eastAsia="微软雅黑" w:hAnsi="Arial" w:cs="Arial" w:hint="eastAsia"/>
          <w:szCs w:val="21"/>
        </w:rPr>
        <w:t>脱盐。</w:t>
      </w:r>
    </w:p>
    <w:p w14:paraId="49F88FB2"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6" w:name="_Toc21384502"/>
      <w:r w:rsidRPr="00616CCB">
        <w:rPr>
          <w:rFonts w:ascii="Arial" w:eastAsia="微软雅黑" w:hAnsi="Arial" w:cs="Arial"/>
          <w:b/>
          <w:sz w:val="24"/>
          <w:szCs w:val="24"/>
        </w:rPr>
        <w:t>4.1.</w:t>
      </w:r>
      <w:r w:rsidR="00206FC7">
        <w:rPr>
          <w:rFonts w:ascii="Arial" w:eastAsia="微软雅黑" w:hAnsi="Arial" w:cs="Arial"/>
          <w:b/>
          <w:sz w:val="24"/>
          <w:szCs w:val="24"/>
        </w:rPr>
        <w:t xml:space="preserve">3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bookmarkEnd w:id="56"/>
    </w:p>
    <w:p w14:paraId="5FAD89C3"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Easy nLC</w:t>
      </w:r>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液平衡，样品由自动进样器上样到上样柱（</w:t>
      </w:r>
      <w:r w:rsidRPr="00712B25">
        <w:rPr>
          <w:rFonts w:ascii="Arial" w:eastAsia="微软雅黑" w:hAnsi="Arial" w:cs="Arial"/>
          <w:szCs w:val="21"/>
        </w:rPr>
        <w:t>Thermo Scientific Acclaim PepMap100, 100μm*2cm, nanoViper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300 nL/min</w:t>
      </w:r>
      <w:r w:rsidRPr="00712B25">
        <w:rPr>
          <w:rFonts w:ascii="Arial" w:eastAsia="微软雅黑" w:hAnsi="Arial" w:cs="Arial"/>
          <w:szCs w:val="21"/>
        </w:rPr>
        <w:t>。</w:t>
      </w:r>
    </w:p>
    <w:p w14:paraId="1F8AEAF0"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lastRenderedPageBreak/>
        <w:t>样品经色谱分</w:t>
      </w:r>
      <w:r w:rsidRPr="00AF74D7">
        <w:rPr>
          <w:rFonts w:ascii="Arial" w:eastAsia="微软雅黑" w:hAnsi="Arial" w:cs="Arial"/>
          <w:szCs w:val="21"/>
        </w:rPr>
        <w:t>离后用</w:t>
      </w:r>
      <w:r w:rsidRPr="00AF74D7">
        <w:rPr>
          <w:rFonts w:ascii="Arial" w:eastAsia="微软雅黑" w:hAnsi="Arial" w:cs="Arial"/>
          <w:szCs w:val="21"/>
        </w:rPr>
        <w:t>Q-Exactive</w:t>
      </w:r>
      <w:r w:rsidR="00020544" w:rsidRPr="00AF74D7">
        <w:rPr>
          <w:rFonts w:ascii="Arial" w:eastAsia="微软雅黑" w:hAnsi="Arial" w:cs="Arial" w:hint="eastAsia"/>
          <w:szCs w:val="21"/>
        </w:rPr>
        <w:t>系列</w:t>
      </w:r>
      <w:r w:rsidRPr="00AF74D7">
        <w:rPr>
          <w:rFonts w:ascii="Arial" w:eastAsia="微软雅黑" w:hAnsi="Arial" w:cs="Arial"/>
          <w:szCs w:val="21"/>
        </w:rPr>
        <w:t>质谱仪进行质谱分析。检测方式为正离子，母离子扫描范围</w:t>
      </w:r>
      <w:r w:rsidRPr="00AF74D7">
        <w:rPr>
          <w:rFonts w:ascii="Arial" w:eastAsia="微软雅黑" w:hAnsi="Arial" w:cs="Arial"/>
          <w:szCs w:val="21"/>
        </w:rPr>
        <w:t>300 – 1800 m/z</w:t>
      </w:r>
      <w:r w:rsidRPr="00AF74D7">
        <w:rPr>
          <w:rFonts w:ascii="Arial" w:eastAsia="微软雅黑" w:hAnsi="Arial" w:cs="Arial"/>
          <w:szCs w:val="21"/>
        </w:rPr>
        <w:t>，一级质谱分辨率为</w:t>
      </w:r>
      <w:r w:rsidRPr="00AF74D7">
        <w:rPr>
          <w:rFonts w:ascii="Arial" w:eastAsia="微软雅黑" w:hAnsi="Arial" w:cs="Arial"/>
          <w:szCs w:val="21"/>
        </w:rPr>
        <w:t>70,000 at 200 m/z</w:t>
      </w:r>
      <w:r w:rsidRPr="00AF74D7">
        <w:rPr>
          <w:rFonts w:ascii="Arial" w:eastAsia="微软雅黑" w:hAnsi="Arial" w:cs="Arial"/>
          <w:szCs w:val="21"/>
        </w:rPr>
        <w:t>，</w:t>
      </w:r>
      <w:r w:rsidRPr="00AF74D7">
        <w:rPr>
          <w:rFonts w:ascii="Arial" w:eastAsia="微软雅黑" w:hAnsi="Arial" w:cs="Arial"/>
          <w:szCs w:val="21"/>
        </w:rPr>
        <w:t>AGC(Automa</w:t>
      </w:r>
      <w:r w:rsidRPr="00712B25">
        <w:rPr>
          <w:rFonts w:ascii="Arial" w:eastAsia="微软雅黑" w:hAnsi="Arial" w:cs="Arial"/>
          <w:szCs w:val="21"/>
        </w:rPr>
        <w:t>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2F63BEA6" w14:textId="77777777" w:rsidR="00EC0D74" w:rsidRPr="00616CCB"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7" w:name="_Toc21384503"/>
      <w:r w:rsidRPr="00616CCB">
        <w:rPr>
          <w:rFonts w:ascii="Arial" w:eastAsia="微软雅黑" w:hAnsi="Arial" w:cs="Arial"/>
          <w:b/>
          <w:sz w:val="24"/>
          <w:szCs w:val="24"/>
        </w:rPr>
        <w:t>4.1.</w:t>
      </w:r>
      <w:r w:rsidR="00206FC7">
        <w:rPr>
          <w:rFonts w:ascii="Arial" w:eastAsia="微软雅黑" w:hAnsi="Arial" w:cs="Arial"/>
          <w:b/>
          <w:sz w:val="24"/>
          <w:szCs w:val="24"/>
        </w:rPr>
        <w:t>4</w:t>
      </w:r>
      <w:r w:rsidRPr="00616CCB">
        <w:rPr>
          <w:rFonts w:ascii="Arial" w:eastAsia="微软雅黑" w:hAnsi="Arial" w:cs="Arial"/>
          <w:b/>
          <w:sz w:val="24"/>
          <w:szCs w:val="24"/>
        </w:rPr>
        <w:t>蛋白质鉴定和定量分析</w:t>
      </w:r>
      <w:bookmarkEnd w:id="57"/>
    </w:p>
    <w:p w14:paraId="2095A865" w14:textId="5EAF019A"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Pr="00712B25">
        <w:rPr>
          <w:rFonts w:ascii="Arial" w:eastAsia="微软雅黑" w:hAnsi="Arial" w:cs="Arial"/>
          <w:szCs w:val="21"/>
        </w:rPr>
        <w:t>MaxQuant</w:t>
      </w:r>
      <w:r w:rsidRPr="00712B25">
        <w:rPr>
          <w:rFonts w:ascii="Arial" w:eastAsia="微软雅黑" w:hAnsi="Arial" w:cs="Arial"/>
          <w:szCs w:val="21"/>
        </w:rPr>
        <w:t>软件</w:t>
      </w:r>
      <w:r w:rsidRPr="00F50C8D">
        <w:rPr>
          <w:rFonts w:ascii="Arial" w:eastAsia="微软雅黑" w:hAnsi="Arial" w:cs="Arial"/>
          <w:szCs w:val="21"/>
          <w:vertAlign w:val="superscript"/>
        </w:rPr>
        <w:t>[</w:t>
      </w:r>
      <w:r w:rsidR="00206FC7" w:rsidRPr="00F50C8D">
        <w:rPr>
          <w:rFonts w:ascii="Arial" w:eastAsia="微软雅黑" w:hAnsi="Arial" w:cs="Arial"/>
          <w:szCs w:val="21"/>
          <w:vertAlign w:val="superscript"/>
        </w:rPr>
        <w:t>8</w:t>
      </w:r>
      <w:r w:rsidRPr="00F50C8D">
        <w:rPr>
          <w:rFonts w:ascii="Arial" w:eastAsia="微软雅黑" w:hAnsi="Arial" w:cs="Arial"/>
          <w:szCs w:val="21"/>
          <w:vertAlign w:val="superscript"/>
        </w:rPr>
        <w:t>]</w:t>
      </w:r>
      <w:r w:rsidRPr="00712B25">
        <w:rPr>
          <w:rFonts w:ascii="Arial" w:eastAsia="微软雅黑" w:hAnsi="Arial" w:cs="Arial"/>
          <w:szCs w:val="21"/>
        </w:rPr>
        <w:t>进行查库鉴定及定量分析。相关参数和说明如下：</w:t>
      </w:r>
    </w:p>
    <w:p w14:paraId="2869E61C" w14:textId="77777777" w:rsidR="00F03C1D" w:rsidRPr="00712B25" w:rsidRDefault="00F03C1D" w:rsidP="00F03C1D">
      <w:pPr>
        <w:spacing w:line="360" w:lineRule="auto"/>
        <w:jc w:val="center"/>
        <w:rPr>
          <w:rFonts w:ascii="Arial" w:eastAsia="微软雅黑" w:hAnsi="Arial" w:cs="Arial"/>
          <w:sz w:val="21"/>
          <w:szCs w:val="21"/>
        </w:rPr>
      </w:pPr>
      <w:r w:rsidRPr="002D1B57">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712B25" w14:paraId="54DA5FEF"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AD9B97"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C36940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Value</w:t>
            </w:r>
          </w:p>
        </w:tc>
      </w:tr>
      <w:tr w:rsidR="00F03C1D" w:rsidRPr="00712B25" w14:paraId="7652A12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89F40FE"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08D4310"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Trypsin</w:t>
            </w:r>
          </w:p>
        </w:tc>
      </w:tr>
      <w:tr w:rsidR="00F03C1D" w:rsidRPr="00712B25" w14:paraId="5646FFC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FCC44F"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Max Missed Cleavages</w:t>
            </w:r>
          </w:p>
          <w:p w14:paraId="2E03E9A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726CB02" w14:textId="77777777" w:rsidR="00F03C1D" w:rsidRPr="00712B25" w:rsidRDefault="00F056E7" w:rsidP="008C6774">
            <w:pPr>
              <w:spacing w:before="50" w:after="50"/>
              <w:jc w:val="center"/>
              <w:rPr>
                <w:rFonts w:ascii="Arial" w:eastAsia="微软雅黑" w:hAnsi="Arial" w:cs="Arial"/>
                <w:sz w:val="18"/>
                <w:szCs w:val="18"/>
              </w:rPr>
            </w:pPr>
            <w:r>
              <w:rPr>
                <w:rFonts w:ascii="Arial" w:eastAsia="微软雅黑" w:hAnsi="Arial" w:cs="Arial"/>
                <w:sz w:val="18"/>
                <w:szCs w:val="18"/>
              </w:rPr>
              <w:t>2</w:t>
            </w:r>
          </w:p>
        </w:tc>
      </w:tr>
      <w:tr w:rsidR="00F03C1D" w:rsidRPr="00712B25" w14:paraId="391C641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CCFD015"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Main search</w:t>
            </w:r>
          </w:p>
          <w:p w14:paraId="4B6E9E7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C1A67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6 ppm</w:t>
            </w:r>
          </w:p>
        </w:tc>
      </w:tr>
      <w:tr w:rsidR="00F03C1D" w:rsidRPr="00712B25" w14:paraId="7EBD8D2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138DB8A"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First search</w:t>
            </w:r>
          </w:p>
          <w:p w14:paraId="4D4B096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（一级离子质量容差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B4D789"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20 ppm</w:t>
            </w:r>
          </w:p>
        </w:tc>
      </w:tr>
      <w:tr w:rsidR="00F03C1D" w:rsidRPr="00712B25" w14:paraId="7ECA24A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8DD81C3"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MS/MS Tolerance</w:t>
            </w:r>
          </w:p>
          <w:p w14:paraId="74C7F944" w14:textId="77777777" w:rsidR="00F03C1D" w:rsidRPr="00712B25" w:rsidRDefault="00F03C1D" w:rsidP="008C6774">
            <w:pPr>
              <w:jc w:val="center"/>
              <w:rPr>
                <w:rFonts w:ascii="Arial" w:eastAsia="微软雅黑" w:hAnsi="Arial" w:cs="Arial"/>
                <w:color w:val="000000" w:themeColor="text1"/>
                <w:sz w:val="18"/>
                <w:szCs w:val="18"/>
              </w:rPr>
            </w:pPr>
            <w:r w:rsidRPr="00712B25">
              <w:rPr>
                <w:rFonts w:ascii="Arial" w:eastAsia="微软雅黑" w:hAnsi="Arial" w:cs="Arial"/>
                <w:sz w:val="18"/>
                <w:szCs w:val="18"/>
              </w:rPr>
              <w:t>（二级级离子质量容差</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B2A7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20 ppm</w:t>
            </w:r>
          </w:p>
        </w:tc>
      </w:tr>
      <w:tr w:rsidR="00F03C1D" w:rsidRPr="00712B25" w14:paraId="1E7C754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BECB3B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Fixed modifications(</w:t>
            </w:r>
            <w:r w:rsidRPr="00712B25">
              <w:rPr>
                <w:rFonts w:ascii="Arial" w:eastAsia="微软雅黑" w:hAnsi="Arial" w:cs="Arial"/>
                <w:sz w:val="18"/>
                <w:szCs w:val="18"/>
              </w:rPr>
              <w:t>固定修饰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2B680EB"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Carbamidomethyl (C)</w:t>
            </w:r>
          </w:p>
        </w:tc>
      </w:tr>
      <w:tr w:rsidR="00F03C1D" w:rsidRPr="00712B25" w14:paraId="295F6606"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7AB668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Variable modifications(</w:t>
            </w:r>
            <w:r w:rsidRPr="00712B25">
              <w:rPr>
                <w:rFonts w:ascii="Arial" w:eastAsia="微软雅黑" w:hAnsi="Arial" w:cs="Arial"/>
                <w:sz w:val="18"/>
                <w:szCs w:val="18"/>
              </w:rPr>
              <w:t>可变修饰</w:t>
            </w:r>
            <w:r w:rsidRPr="00712B25">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589250D" w14:textId="3D37AC5A" w:rsidR="00F03C1D" w:rsidRPr="006255B5" w:rsidRDefault="006D5D30" w:rsidP="006A422F">
            <w:pPr>
              <w:spacing w:before="50" w:after="50"/>
              <w:jc w:val="center"/>
              <w:rPr>
                <w:rFonts w:ascii="Arial" w:eastAsia="微软雅黑" w:hAnsi="Arial" w:cs="Arial"/>
                <w:sz w:val="18"/>
                <w:szCs w:val="18"/>
              </w:rPr>
            </w:pPr>
            <w:r w:rsidRPr="006255B5">
              <w:rPr>
                <w:rFonts w:ascii="Arial" w:eastAsia="微软雅黑" w:hAnsi="Arial" w:cs="Arial"/>
                <w:sz w:val="18"/>
                <w:szCs w:val="18"/>
              </w:rPr>
              <w:t>Oxidation (M) ,</w:t>
            </w:r>
            <w:r w:rsidR="00007630" w:rsidRPr="006255B5">
              <w:rPr>
                <w:rFonts w:ascii="Arial" w:eastAsia="微软雅黑" w:hAnsi="Arial" w:cs="Arial"/>
                <w:sz w:val="18"/>
                <w:szCs w:val="18"/>
              </w:rPr>
              <w:t xml:space="preserve"> </w:t>
            </w:r>
            <w:r w:rsidR="0010642E" w:rsidRPr="006255B5">
              <w:rPr>
                <w:rFonts w:ascii="Arial" w:eastAsia="微软雅黑" w:hAnsi="Arial" w:cs="Arial"/>
                <w:sz w:val="18"/>
                <w:szCs w:val="18"/>
              </w:rPr>
              <w:t>Succinyl</w:t>
            </w:r>
            <w:r w:rsidR="00AE2E45" w:rsidRPr="006255B5">
              <w:rPr>
                <w:rFonts w:ascii="Arial" w:eastAsia="微软雅黑" w:hAnsi="Arial" w:cs="Arial"/>
                <w:sz w:val="18"/>
                <w:szCs w:val="18"/>
              </w:rPr>
              <w:t xml:space="preserve"> </w:t>
            </w:r>
            <w:r w:rsidR="008C598C" w:rsidRPr="006255B5">
              <w:rPr>
                <w:rFonts w:ascii="Arial" w:eastAsia="微软雅黑" w:hAnsi="Arial" w:cs="Arial"/>
                <w:sz w:val="18"/>
                <w:szCs w:val="18"/>
              </w:rPr>
              <w:t>(K)</w:t>
            </w:r>
          </w:p>
        </w:tc>
      </w:tr>
      <w:tr w:rsidR="00F03C1D" w:rsidRPr="00712B25" w14:paraId="316D1CCC"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BD9C93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w:t>
            </w:r>
          </w:p>
          <w:p w14:paraId="7D096FC3"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135B0D2E" w14:textId="77777777" w:rsidR="008868B1" w:rsidRDefault="008868B1" w:rsidP="008868B1">
            <w:pPr>
              <w:spacing w:before="50" w:after="50"/>
              <w:jc w:val="center"/>
              <w:rPr>
                <w:rFonts w:ascii="微软雅黑" w:eastAsia="微软雅黑" w:hAnsi="微软雅黑"/>
                <w:color w:val="000000"/>
                <w:sz w:val="18"/>
              </w:rPr>
            </w:pPr>
          </w:p>
          <w:p w14:paraId="6E1186CB" w14:textId="64A7C5C5" w:rsidR="00F03C1D" w:rsidRPr="00712B25" w:rsidRDefault="00F03C1D" w:rsidP="008868B1">
            <w:pPr>
              <w:spacing w:before="50" w:after="50"/>
              <w:rPr>
                <w:rFonts w:ascii="Arial" w:eastAsia="微软雅黑" w:hAnsi="Arial" w:cs="Arial"/>
                <w:sz w:val="18"/>
                <w:szCs w:val="18"/>
              </w:rPr>
            </w:pPr>
            <w:r>
              <w:rPr>
                <w:rFonts w:ascii="微软雅黑" w:eastAsia="微软雅黑" w:hAnsi="微软雅黑"/>
                <w:color w:val="000000"/>
                <w:sz w:val="18"/>
              </w:rPr>
              <w:t xml:space="preserve">公共库命名如 </w:t>
            </w:r>
            <w:r>
              <w:rPr>
                <w:rFonts w:ascii="Arial" w:eastAsia="Arial" w:hAnsi="Arial"/>
                <w:color w:val="000000"/>
                <w:sz w:val="18"/>
              </w:rPr>
              <w:t>uniprot_mouse</w:t>
            </w:r>
            <w:r>
              <w:rPr>
                <w:rFonts w:ascii="微软雅黑" w:eastAsia="微软雅黑" w:hAnsi="微软雅黑"/>
                <w:color w:val="000000"/>
                <w:sz w:val="18"/>
              </w:rPr>
              <w:t>（物种）_</w:t>
            </w:r>
            <w:r>
              <w:rPr>
                <w:rFonts w:ascii="Arial" w:eastAsia="Arial" w:hAnsi="Arial"/>
                <w:color w:val="000000"/>
                <w:sz w:val="18"/>
              </w:rPr>
              <w:t>76417</w:t>
            </w:r>
            <w:r>
              <w:rPr>
                <w:rFonts w:ascii="微软雅黑" w:eastAsia="微软雅黑" w:hAnsi="微软雅黑"/>
                <w:color w:val="000000"/>
                <w:sz w:val="18"/>
              </w:rPr>
              <w:t>（蛋白质序列条数）_</w:t>
            </w:r>
            <w:r>
              <w:rPr>
                <w:rFonts w:ascii="Arial" w:eastAsia="Arial" w:hAnsi="Arial"/>
                <w:color w:val="000000"/>
                <w:sz w:val="18"/>
              </w:rPr>
              <w:t>20141212</w:t>
            </w:r>
            <w:r>
              <w:rPr>
                <w:rFonts w:ascii="微软雅黑" w:eastAsia="微软雅黑" w:hAnsi="微软雅黑"/>
                <w:color w:val="000000"/>
                <w:sz w:val="18"/>
              </w:rPr>
              <w:t>（下载日期）</w:t>
            </w:r>
            <w:r>
              <w:rPr>
                <w:rFonts w:ascii="Arial" w:eastAsia="Arial" w:hAnsi="Arial"/>
                <w:color w:val="000000"/>
                <w:sz w:val="18"/>
              </w:rPr>
              <w:t>.fasta；</w:t>
            </w:r>
            <w:r>
              <w:rPr>
                <w:rFonts w:ascii="微软雅黑" w:eastAsia="微软雅黑" w:hAnsi="微软雅黑"/>
                <w:color w:val="000000"/>
                <w:sz w:val="18"/>
              </w:rPr>
              <w:t>自建库一般命名为项目号。具体数据库信息见项目报告。</w:t>
            </w:r>
          </w:p>
        </w:tc>
      </w:tr>
      <w:tr w:rsidR="00F03C1D" w:rsidRPr="00712B25" w14:paraId="5EE38B4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1F68C1C"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Database pattern</w:t>
            </w:r>
          </w:p>
          <w:p w14:paraId="2A69EB62"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（用于计算</w:t>
            </w:r>
            <w:r w:rsidRPr="00712B25">
              <w:rPr>
                <w:rFonts w:ascii="Arial" w:eastAsia="微软雅黑" w:hAnsi="Arial" w:cs="Arial"/>
                <w:sz w:val="18"/>
                <w:szCs w:val="18"/>
              </w:rPr>
              <w:t>FDR</w:t>
            </w:r>
            <w:r w:rsidRPr="00712B25">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77E6F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Reverse</w:t>
            </w:r>
          </w:p>
        </w:tc>
      </w:tr>
      <w:tr w:rsidR="00F03C1D" w:rsidRPr="00712B25" w14:paraId="6CE1E7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6434C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149C9C0"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True</w:t>
            </w:r>
          </w:p>
          <w:p w14:paraId="16CDB693"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lastRenderedPageBreak/>
              <w:t>（包含常见污染蛋白质序列的数据库）</w:t>
            </w:r>
          </w:p>
        </w:tc>
      </w:tr>
      <w:tr w:rsidR="00F03C1D" w:rsidRPr="00712B25" w14:paraId="02635C3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17A8831"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lastRenderedPageBreak/>
              <w:t>Peptide FDR</w:t>
            </w:r>
          </w:p>
          <w:p w14:paraId="44C79B4A"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D3768"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693B78C6"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8D64044"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6C3BB6"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279F927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99544F5"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Protein FDR</w:t>
            </w:r>
          </w:p>
          <w:p w14:paraId="5E833C99"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BB8B25D" w14:textId="77777777" w:rsidR="00F03C1D" w:rsidRPr="00712B25" w:rsidRDefault="00F03C1D" w:rsidP="008C6774">
            <w:pPr>
              <w:spacing w:before="50" w:after="50"/>
              <w:jc w:val="center"/>
              <w:rPr>
                <w:rFonts w:ascii="Arial" w:eastAsia="微软雅黑" w:hAnsi="Arial" w:cs="Arial"/>
                <w:sz w:val="18"/>
                <w:szCs w:val="18"/>
              </w:rPr>
            </w:pPr>
            <w:r w:rsidRPr="00712B25">
              <w:rPr>
                <w:rFonts w:ascii="Arial" w:eastAsia="微软雅黑" w:hAnsi="Arial" w:cs="Arial"/>
                <w:sz w:val="18"/>
                <w:szCs w:val="18"/>
              </w:rPr>
              <w:t>≤0.01</w:t>
            </w:r>
          </w:p>
        </w:tc>
      </w:tr>
      <w:tr w:rsidR="00F03C1D" w:rsidRPr="00712B25" w14:paraId="132E008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FC3DD97"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Time window (match between runs)</w:t>
            </w:r>
          </w:p>
          <w:p w14:paraId="0818C054"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6FB28" w14:textId="77777777" w:rsidR="00F03C1D" w:rsidRPr="00712B25" w:rsidRDefault="00F03C1D" w:rsidP="008C6774">
            <w:pPr>
              <w:jc w:val="center"/>
              <w:rPr>
                <w:rFonts w:ascii="Arial" w:eastAsia="微软雅黑" w:hAnsi="Arial" w:cs="Arial"/>
                <w:sz w:val="18"/>
                <w:szCs w:val="18"/>
              </w:rPr>
            </w:pPr>
            <w:r w:rsidRPr="00712B25">
              <w:rPr>
                <w:rFonts w:ascii="Arial" w:eastAsia="微软雅黑" w:hAnsi="Arial" w:cs="Arial"/>
                <w:sz w:val="18"/>
                <w:szCs w:val="18"/>
              </w:rPr>
              <w:t>2min</w:t>
            </w:r>
          </w:p>
        </w:tc>
      </w:tr>
    </w:tbl>
    <w:p w14:paraId="66D804F3" w14:textId="77777777" w:rsidR="006D2576" w:rsidRPr="00712B25" w:rsidRDefault="006D2576" w:rsidP="006D2576">
      <w:pPr>
        <w:rPr>
          <w:rFonts w:ascii="Arial" w:eastAsia="微软雅黑" w:hAnsi="Arial" w:cs="Arial"/>
        </w:rPr>
      </w:pPr>
      <w:bookmarkStart w:id="58" w:name="DDL_1"/>
    </w:p>
    <w:p w14:paraId="0842D56B"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9" w:name="_Toc40613874"/>
      <w:bookmarkStart w:id="60" w:name="DDL_4"/>
      <w:r w:rsidRPr="009B5153">
        <w:rPr>
          <w:rFonts w:ascii="Arial" w:eastAsia="微软雅黑" w:hAnsi="Arial" w:cs="Arial"/>
          <w:b/>
          <w:sz w:val="28"/>
          <w:szCs w:val="28"/>
        </w:rPr>
        <w:t>生物信息学分析方法</w:t>
      </w:r>
      <w:bookmarkEnd w:id="59"/>
    </w:p>
    <w:p w14:paraId="07021602"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61" w:name="_Toc21384505"/>
      <w:r w:rsidRPr="00616CCB">
        <w:rPr>
          <w:rFonts w:ascii="Arial" w:eastAsia="微软雅黑" w:hAnsi="Arial" w:cs="Arial"/>
          <w:sz w:val="24"/>
          <w:szCs w:val="24"/>
        </w:rPr>
        <w:t>4.2.1</w:t>
      </w:r>
      <w:r w:rsidRPr="00616CCB">
        <w:rPr>
          <w:rFonts w:ascii="Arial" w:eastAsia="微软雅黑" w:hAnsi="Arial" w:cs="Arial"/>
          <w:sz w:val="24"/>
          <w:szCs w:val="24"/>
        </w:rPr>
        <w:t>修饰肽段聚类分析</w:t>
      </w:r>
      <w:bookmarkEnd w:id="61"/>
    </w:p>
    <w:p w14:paraId="7612FDAD"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r w:rsidRPr="00334B7B">
        <w:rPr>
          <w:rFonts w:ascii="Arial" w:eastAsia="微软雅黑" w:hAnsi="Arial" w:cs="Arial"/>
        </w:rPr>
        <w:t>Complexheatmap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19AC37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2" w:name="_Toc21384506"/>
      <w:r w:rsidRPr="00616CCB">
        <w:rPr>
          <w:rFonts w:ascii="Arial" w:eastAsia="微软雅黑" w:hAnsi="Arial" w:cs="Arial"/>
          <w:sz w:val="24"/>
          <w:szCs w:val="24"/>
        </w:rPr>
        <w:t>4.2.2</w:t>
      </w:r>
      <w:r w:rsidRPr="00616CCB">
        <w:rPr>
          <w:rFonts w:ascii="Arial" w:eastAsia="微软雅黑" w:hAnsi="Arial" w:cs="Arial"/>
          <w:sz w:val="24"/>
          <w:szCs w:val="24"/>
        </w:rPr>
        <w:t>保守基序分析</w:t>
      </w:r>
      <w:bookmarkEnd w:id="62"/>
    </w:p>
    <w:p w14:paraId="3949A28B" w14:textId="77777777" w:rsidR="003212A7" w:rsidRPr="00712B25" w:rsidRDefault="003212A7" w:rsidP="003212A7">
      <w:pPr>
        <w:pStyle w:val="ab"/>
        <w:spacing w:line="360" w:lineRule="auto"/>
        <w:ind w:leftChars="171" w:left="410"/>
        <w:rPr>
          <w:rFonts w:ascii="Arial" w:eastAsia="微软雅黑" w:hAnsi="Arial" w:cs="Arial"/>
        </w:rPr>
      </w:pPr>
      <w:r w:rsidRPr="00AD61A6">
        <w:rPr>
          <w:rFonts w:ascii="Arial" w:eastAsia="微软雅黑" w:hAnsi="Arial" w:cs="Arial"/>
        </w:rPr>
        <w:t>提取包含修饰位点及修饰位点上下游</w:t>
      </w:r>
      <w:r w:rsidRPr="00AD61A6">
        <w:rPr>
          <w:rFonts w:ascii="Arial" w:eastAsia="微软雅黑" w:hAnsi="Arial" w:cs="Arial"/>
        </w:rPr>
        <w:t>(+/-)6</w:t>
      </w:r>
      <w:r w:rsidRPr="00AD61A6">
        <w:rPr>
          <w:rFonts w:ascii="Arial" w:eastAsia="微软雅黑" w:hAnsi="Arial" w:cs="Arial"/>
        </w:rPr>
        <w:t>个氨基酸，长度共计</w:t>
      </w:r>
      <w:r w:rsidRPr="00AD61A6">
        <w:rPr>
          <w:rFonts w:ascii="Arial" w:eastAsia="微软雅黑" w:hAnsi="Arial" w:cs="Arial"/>
        </w:rPr>
        <w:t>13</w:t>
      </w:r>
      <w:r w:rsidRPr="00AD61A6">
        <w:rPr>
          <w:rFonts w:ascii="Arial" w:eastAsia="微软雅黑" w:hAnsi="Arial" w:cs="Arial"/>
        </w:rPr>
        <w:t>个氨基酸长的序列信息，利用</w:t>
      </w:r>
      <w:r w:rsidRPr="00712B25">
        <w:rPr>
          <w:rFonts w:ascii="Arial" w:eastAsia="微软雅黑" w:hAnsi="Arial" w:cs="Arial"/>
        </w:rPr>
        <w:t>这些序列信息</w:t>
      </w:r>
      <w:r w:rsidRPr="00AD61A6">
        <w:rPr>
          <w:rFonts w:ascii="Arial" w:eastAsia="微软雅黑" w:hAnsi="Arial" w:cs="Arial"/>
        </w:rPr>
        <w:t>在</w:t>
      </w:r>
      <w:r w:rsidR="00334B7B" w:rsidRPr="00AD61A6">
        <w:rPr>
          <w:rFonts w:ascii="Arial" w:eastAsia="微软雅黑" w:hAnsi="Arial" w:cs="Arial"/>
        </w:rPr>
        <w:t>MeMe</w:t>
      </w:r>
      <w:r w:rsidR="00334B7B" w:rsidRPr="00AD61A6">
        <w:rPr>
          <w:rFonts w:ascii="Arial" w:eastAsia="微软雅黑" w:hAnsi="Arial" w:cs="Arial" w:hint="eastAsia"/>
        </w:rPr>
        <w:t>网站</w:t>
      </w:r>
      <w:r w:rsidR="00334B7B" w:rsidRPr="00AD61A6">
        <w:rPr>
          <w:rFonts w:ascii="Arial" w:eastAsia="微软雅黑" w:hAnsi="Arial" w:cs="Arial"/>
        </w:rPr>
        <w:t xml:space="preserve"> </w:t>
      </w:r>
      <w:r w:rsidRPr="00AD61A6">
        <w:rPr>
          <w:rFonts w:ascii="Arial" w:eastAsia="微软雅黑" w:hAnsi="Arial" w:cs="Arial"/>
        </w:rPr>
        <w:t>(http://meme-suite.org/index.htm)</w:t>
      </w:r>
      <w:r w:rsidRPr="00712B25">
        <w:rPr>
          <w:rFonts w:ascii="Arial" w:eastAsia="微软雅黑" w:hAnsi="Arial" w:cs="Arial"/>
        </w:rPr>
        <w:t>软件中预测可能存在的保守</w:t>
      </w:r>
      <w:r w:rsidRPr="00712B25">
        <w:rPr>
          <w:rFonts w:ascii="Arial" w:eastAsia="微软雅黑" w:hAnsi="Arial" w:cs="Arial"/>
        </w:rPr>
        <w:t>motif</w:t>
      </w:r>
      <w:r w:rsidRPr="00712B25">
        <w:rPr>
          <w:rFonts w:ascii="Arial" w:eastAsia="微软雅黑" w:hAnsi="Arial" w:cs="Arial"/>
        </w:rPr>
        <w:t>（参数设置</w:t>
      </w:r>
      <w:r w:rsidRPr="00712B25">
        <w:rPr>
          <w:rFonts w:ascii="Arial" w:eastAsia="微软雅黑" w:hAnsi="Arial" w:cs="Arial"/>
        </w:rPr>
        <w:t>:width</w:t>
      </w:r>
      <w:r w:rsidRPr="00712B25">
        <w:rPr>
          <w:rFonts w:ascii="Arial" w:eastAsia="微软雅黑" w:hAnsi="Arial" w:cs="Arial"/>
        </w:rPr>
        <w:t>：</w:t>
      </w:r>
      <w:r w:rsidRPr="00712B25">
        <w:rPr>
          <w:rFonts w:ascii="Arial" w:eastAsia="微软雅黑" w:hAnsi="Arial" w:cs="Arial"/>
        </w:rPr>
        <w:t>13, occurrences:20, background: species</w:t>
      </w:r>
      <w:r w:rsidRPr="00712B25">
        <w:rPr>
          <w:rFonts w:ascii="Arial" w:eastAsia="微软雅黑" w:hAnsi="Arial" w:cs="Arial"/>
        </w:rPr>
        <w:t>）。</w:t>
      </w:r>
    </w:p>
    <w:p w14:paraId="58ED8111"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63" w:name="_Toc21384507"/>
      <w:r w:rsidRPr="00616CCB">
        <w:rPr>
          <w:rFonts w:ascii="Arial" w:eastAsia="微软雅黑" w:hAnsi="Arial" w:cs="Arial"/>
          <w:sz w:val="24"/>
          <w:szCs w:val="24"/>
        </w:rPr>
        <w:t>4.2.3</w:t>
      </w:r>
      <w:r w:rsidRPr="00616CCB">
        <w:rPr>
          <w:rFonts w:ascii="Arial" w:eastAsia="微软雅黑" w:hAnsi="Arial" w:cs="Arial"/>
          <w:sz w:val="24"/>
          <w:szCs w:val="24"/>
        </w:rPr>
        <w:t>亚细胞定位分析</w:t>
      </w:r>
      <w:bookmarkEnd w:id="63"/>
    </w:p>
    <w:p w14:paraId="2A7D4976"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377F701"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64" w:name="_Toc21384508"/>
      <w:r w:rsidRPr="00616CCB">
        <w:rPr>
          <w:rFonts w:ascii="Arial" w:eastAsia="微软雅黑" w:hAnsi="Arial" w:cs="Arial"/>
          <w:sz w:val="24"/>
          <w:szCs w:val="24"/>
        </w:rPr>
        <w:t>4.2.4</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64"/>
    </w:p>
    <w:p w14:paraId="4C4BB19C"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r w:rsidR="00334B7B" w:rsidRPr="00AD61A6">
        <w:rPr>
          <w:rFonts w:ascii="Arial" w:eastAsia="微软雅黑" w:hAnsi="Arial" w:cs="Arial" w:hint="eastAsia"/>
        </w:rPr>
        <w:t>Pfam</w:t>
      </w:r>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65" w:name="_Toc21384509"/>
      <w:r w:rsidR="00F056E7" w:rsidRPr="00A56D2D">
        <w:rPr>
          <w:rFonts w:ascii="Arial" w:eastAsia="微软雅黑" w:hAnsi="Arial" w:cs="Arial" w:hint="eastAsia"/>
        </w:rPr>
        <w:t>具体分析时，使用</w:t>
      </w:r>
      <w:r w:rsidR="00F056E7" w:rsidRPr="00A56D2D">
        <w:rPr>
          <w:rFonts w:ascii="Arial" w:eastAsia="微软雅黑" w:hAnsi="Arial" w:cs="Arial" w:hint="eastAsia"/>
        </w:rPr>
        <w:lastRenderedPageBreak/>
        <w:t>InterProScan</w:t>
      </w:r>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r w:rsidR="00F056E7" w:rsidRPr="00A56D2D">
        <w:rPr>
          <w:rFonts w:ascii="Arial" w:eastAsia="微软雅黑" w:hAnsi="Arial" w:cs="Arial" w:hint="eastAsia"/>
        </w:rPr>
        <w:t>InterPro</w:t>
      </w:r>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r w:rsidR="00F056E7" w:rsidRPr="00A56D2D">
        <w:rPr>
          <w:rFonts w:ascii="Arial" w:eastAsia="微软雅黑" w:hAnsi="Arial" w:cs="Arial" w:hint="eastAsia"/>
        </w:rPr>
        <w:t>Pfam</w:t>
      </w:r>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0EE99C1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4.2.5 GO</w:t>
      </w:r>
      <w:r w:rsidRPr="00616CCB">
        <w:rPr>
          <w:rFonts w:ascii="Arial" w:eastAsia="微软雅黑" w:hAnsi="Arial" w:cs="Arial"/>
          <w:sz w:val="24"/>
          <w:szCs w:val="24"/>
        </w:rPr>
        <w:t>功能注释</w:t>
      </w:r>
      <w:bookmarkEnd w:id="65"/>
    </w:p>
    <w:p w14:paraId="3316FAB3"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r w:rsidRPr="00B344D3">
        <w:rPr>
          <w:rFonts w:ascii="Arial" w:eastAsia="微软雅黑" w:hAnsi="Arial" w:cs="Arial"/>
        </w:rPr>
        <w:t>InterProScan</w:t>
      </w:r>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139C69AA"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6" w:name="_Toc21384510"/>
      <w:r w:rsidRPr="00B344D3">
        <w:rPr>
          <w:rFonts w:ascii="Arial" w:eastAsia="微软雅黑" w:hAnsi="Arial" w:cs="Arial"/>
          <w:sz w:val="24"/>
          <w:szCs w:val="24"/>
        </w:rPr>
        <w:t>4.2.6 KEGG</w:t>
      </w:r>
      <w:r w:rsidRPr="00B344D3">
        <w:rPr>
          <w:rFonts w:ascii="Arial" w:eastAsia="微软雅黑" w:hAnsi="Arial" w:cs="Arial"/>
          <w:sz w:val="24"/>
          <w:szCs w:val="24"/>
        </w:rPr>
        <w:t>通路注释</w:t>
      </w:r>
      <w:bookmarkEnd w:id="66"/>
    </w:p>
    <w:p w14:paraId="728E60EB"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5B29001F"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7" w:name="_Toc21384511"/>
      <w:r w:rsidRPr="00502670">
        <w:rPr>
          <w:rFonts w:ascii="Arial" w:eastAsia="微软雅黑" w:hAnsi="Arial" w:cs="Arial"/>
          <w:sz w:val="24"/>
          <w:szCs w:val="24"/>
        </w:rPr>
        <w:t>4.2.7</w:t>
      </w:r>
      <w:r w:rsidRPr="00502670">
        <w:rPr>
          <w:rFonts w:ascii="Arial" w:eastAsia="微软雅黑" w:hAnsi="Arial" w:cs="Arial"/>
          <w:sz w:val="24"/>
          <w:szCs w:val="24"/>
        </w:rPr>
        <w:t>富集分析</w:t>
      </w:r>
      <w:bookmarkEnd w:id="67"/>
    </w:p>
    <w:p w14:paraId="4EF67CB4" w14:textId="4C875333"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w:t>
      </w:r>
      <w:r w:rsidR="00020544" w:rsidRPr="00502670">
        <w:rPr>
          <w:rFonts w:ascii="Arial" w:eastAsia="微软雅黑" w:hAnsi="Arial" w:cs="Arial"/>
        </w:rPr>
        <w:t>比较各个</w:t>
      </w:r>
      <w:r w:rsidR="00020544" w:rsidRPr="00502670">
        <w:rPr>
          <w:rFonts w:ascii="Arial" w:eastAsia="微软雅黑" w:hAnsi="Arial" w:cs="Arial"/>
        </w:rPr>
        <w:t>GO</w:t>
      </w:r>
      <w:r w:rsidR="00020544" w:rsidRPr="00502670">
        <w:rPr>
          <w:rFonts w:ascii="Arial" w:eastAsia="微软雅黑" w:hAnsi="Arial" w:cs="Arial"/>
        </w:rPr>
        <w:t>分类（或</w:t>
      </w:r>
      <w:r w:rsidR="00020544" w:rsidRPr="00502670">
        <w:rPr>
          <w:rFonts w:ascii="Arial" w:eastAsia="微软雅黑" w:hAnsi="Arial" w:cs="Arial"/>
        </w:rPr>
        <w:t>KEGG</w:t>
      </w:r>
      <w:r w:rsidR="00020544" w:rsidRPr="00502670">
        <w:rPr>
          <w:rFonts w:ascii="Arial" w:eastAsia="微软雅黑" w:hAnsi="Arial" w:cs="Arial"/>
        </w:rPr>
        <w:t>通路、</w:t>
      </w:r>
      <w:r w:rsidR="00020544" w:rsidRPr="00502670">
        <w:rPr>
          <w:rFonts w:ascii="Arial" w:eastAsia="微软雅黑" w:hAnsi="Arial" w:cs="Arial" w:hint="eastAsia"/>
        </w:rPr>
        <w:t>或</w:t>
      </w:r>
      <w:r w:rsidR="00020544" w:rsidRPr="00502670">
        <w:rPr>
          <w:rFonts w:ascii="Arial" w:eastAsia="微软雅黑" w:hAnsi="Arial" w:cs="Arial" w:hint="eastAsia"/>
        </w:rPr>
        <w:t>D</w:t>
      </w:r>
      <w:r w:rsidR="00020544" w:rsidRPr="00502670">
        <w:rPr>
          <w:rFonts w:ascii="Arial" w:eastAsia="微软雅黑" w:hAnsi="Arial" w:cs="Arial"/>
        </w:rPr>
        <w:t>omain</w:t>
      </w:r>
      <w:r w:rsidR="00020544" w:rsidRPr="00502670">
        <w:rPr>
          <w:rFonts w:ascii="Arial" w:eastAsia="微软雅黑" w:hAnsi="Arial" w:cs="Arial" w:hint="eastAsia"/>
        </w:rPr>
        <w:t>等</w:t>
      </w:r>
      <w:r w:rsidR="00020544" w:rsidRPr="00502670">
        <w:rPr>
          <w:rFonts w:ascii="Arial" w:eastAsia="微软雅黑" w:hAnsi="Arial" w:cs="Arial"/>
        </w:rPr>
        <w:t>）</w:t>
      </w:r>
      <w:r w:rsidRPr="00502670">
        <w:rPr>
          <w:rFonts w:ascii="Arial" w:eastAsia="微软雅黑" w:hAnsi="Arial" w:cs="Arial"/>
        </w:rPr>
        <w:t>在目标蛋白质集合和总体蛋白质集合中的分布情况，对目标蛋白质集合进行</w:t>
      </w:r>
      <w:r w:rsidRPr="00502670">
        <w:rPr>
          <w:rFonts w:ascii="Arial" w:eastAsia="微软雅黑" w:hAnsi="Arial" w:cs="Arial"/>
        </w:rPr>
        <w:t>GO</w:t>
      </w:r>
      <w:r w:rsidRPr="00502670">
        <w:rPr>
          <w:rFonts w:ascii="Arial" w:eastAsia="微软雅黑" w:hAnsi="Arial" w:cs="Arial"/>
        </w:rPr>
        <w:t>注释</w:t>
      </w:r>
      <w:r w:rsidR="00020544" w:rsidRPr="00502670">
        <w:rPr>
          <w:rFonts w:ascii="Arial" w:eastAsia="微软雅黑" w:hAnsi="Arial" w:cs="Arial"/>
        </w:rPr>
        <w:t>（</w:t>
      </w:r>
      <w:r w:rsidRPr="00502670">
        <w:rPr>
          <w:rFonts w:ascii="Arial" w:eastAsia="微软雅黑" w:hAnsi="Arial" w:cs="Arial"/>
        </w:rPr>
        <w:t>或</w:t>
      </w:r>
      <w:r w:rsidRPr="00502670">
        <w:rPr>
          <w:rFonts w:ascii="Arial" w:eastAsia="微软雅黑" w:hAnsi="Arial" w:cs="Arial"/>
        </w:rPr>
        <w:t>KEGG</w:t>
      </w:r>
      <w:r w:rsidRPr="00502670">
        <w:rPr>
          <w:rFonts w:ascii="Arial" w:eastAsia="微软雅黑" w:hAnsi="Arial" w:cs="Arial"/>
        </w:rPr>
        <w:t>通路</w:t>
      </w:r>
      <w:r w:rsidR="00020544" w:rsidRPr="00502670">
        <w:rPr>
          <w:rFonts w:ascii="Arial" w:eastAsia="微软雅黑" w:hAnsi="Arial" w:cs="Arial"/>
        </w:rPr>
        <w:t>、</w:t>
      </w:r>
      <w:r w:rsidR="00020544" w:rsidRPr="00502670">
        <w:rPr>
          <w:rFonts w:ascii="Arial" w:eastAsia="微软雅黑" w:hAnsi="Arial" w:cs="Arial" w:hint="eastAsia"/>
        </w:rPr>
        <w:t>或</w:t>
      </w:r>
      <w:r w:rsidR="00020544" w:rsidRPr="00502670">
        <w:rPr>
          <w:rFonts w:ascii="Arial" w:eastAsia="微软雅黑" w:hAnsi="Arial" w:cs="Arial" w:hint="eastAsia"/>
        </w:rPr>
        <w:t>D</w:t>
      </w:r>
      <w:r w:rsidR="00020544" w:rsidRPr="00502670">
        <w:rPr>
          <w:rFonts w:ascii="Arial" w:eastAsia="微软雅黑" w:hAnsi="Arial" w:cs="Arial"/>
        </w:rPr>
        <w:t>omain</w:t>
      </w:r>
      <w:r w:rsidR="00020544" w:rsidRPr="00502670">
        <w:rPr>
          <w:rFonts w:ascii="Arial" w:eastAsia="微软雅黑" w:hAnsi="Arial" w:cs="Arial" w:hint="eastAsia"/>
        </w:rPr>
        <w:t>等</w:t>
      </w:r>
      <w:r w:rsidR="00020544" w:rsidRPr="00502670">
        <w:rPr>
          <w:rFonts w:ascii="Arial" w:eastAsia="微软雅黑" w:hAnsi="Arial" w:cs="Arial"/>
        </w:rPr>
        <w:t>）</w:t>
      </w:r>
      <w:r w:rsidRPr="00502670">
        <w:rPr>
          <w:rFonts w:ascii="Arial" w:eastAsia="微软雅黑" w:hAnsi="Arial" w:cs="Arial"/>
        </w:rPr>
        <w:t>注释的富集分析</w:t>
      </w:r>
      <w:r w:rsidRPr="00B344D3">
        <w:rPr>
          <w:rFonts w:ascii="Arial" w:eastAsia="微软雅黑" w:hAnsi="Arial" w:cs="Arial"/>
        </w:rPr>
        <w:t>。</w:t>
      </w:r>
    </w:p>
    <w:p w14:paraId="611ADE41"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8" w:name="_Toc21384512"/>
      <w:r w:rsidRPr="00B344D3">
        <w:rPr>
          <w:rFonts w:ascii="Arial" w:eastAsia="微软雅黑" w:hAnsi="Arial" w:cs="Arial"/>
          <w:sz w:val="24"/>
          <w:szCs w:val="24"/>
        </w:rPr>
        <w:t xml:space="preserve">4.2.8 </w:t>
      </w:r>
      <w:r w:rsidRPr="00B344D3">
        <w:rPr>
          <w:rFonts w:ascii="Arial" w:eastAsia="微软雅黑" w:hAnsi="Arial" w:cs="Arial"/>
          <w:sz w:val="24"/>
          <w:szCs w:val="24"/>
        </w:rPr>
        <w:t>蛋白质相互作用网络分析</w:t>
      </w:r>
      <w:bookmarkEnd w:id="68"/>
    </w:p>
    <w:p w14:paraId="5ECD4DC9"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r w:rsidRPr="00B344D3">
        <w:rPr>
          <w:rFonts w:ascii="Arial" w:eastAsia="微软雅黑" w:hAnsi="Arial" w:cs="Arial"/>
        </w:rPr>
        <w:t>IntAct (</w:t>
      </w:r>
      <w:hyperlink r:id="rId23"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r w:rsidRPr="00B344D3">
        <w:rPr>
          <w:rFonts w:ascii="Arial" w:eastAsia="微软雅黑" w:hAnsi="Arial" w:cs="Arial"/>
        </w:rPr>
        <w:t>CytoScape</w:t>
      </w:r>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2E00A0" w14:textId="77777777" w:rsidR="00F03C1D" w:rsidRPr="00297518" w:rsidRDefault="00297518" w:rsidP="00297518">
      <w:pPr>
        <w:pStyle w:val="1"/>
      </w:pPr>
      <w:bookmarkStart w:id="69" w:name="_Toc503734547"/>
      <w:bookmarkStart w:id="70" w:name="_Toc18567411"/>
      <w:bookmarkStart w:id="71" w:name="_Toc40572098"/>
      <w:bookmarkStart w:id="72" w:name="_Toc40613875"/>
      <w:bookmarkEnd w:id="58"/>
      <w:bookmarkEnd w:id="60"/>
      <w:bookmarkEnd w:id="69"/>
      <w:bookmarkEnd w:id="70"/>
      <w:r w:rsidRPr="00297518">
        <w:rPr>
          <w:rFonts w:hint="eastAsia"/>
        </w:rPr>
        <w:t>质量控制与说明文档</w:t>
      </w:r>
      <w:r w:rsidRPr="00297518">
        <w:t xml:space="preserve"> Quality control and introduction</w:t>
      </w:r>
      <w:bookmarkEnd w:id="71"/>
      <w:bookmarkEnd w:id="72"/>
    </w:p>
    <w:p w14:paraId="50DA9D1E"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3" w:name="_Toc40613876"/>
      <w:r w:rsidRPr="009B5153">
        <w:rPr>
          <w:rFonts w:ascii="Arial" w:eastAsia="微软雅黑" w:hAnsi="Arial" w:cs="Arial"/>
          <w:b/>
          <w:sz w:val="28"/>
          <w:szCs w:val="28"/>
        </w:rPr>
        <w:t>实验原理介绍</w:t>
      </w:r>
      <w:bookmarkEnd w:id="73"/>
    </w:p>
    <w:p w14:paraId="6DCA5B11" w14:textId="77777777"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非标记定量蛋白质组学（</w:t>
      </w:r>
      <w:r w:rsidRPr="00D06875">
        <w:rPr>
          <w:rFonts w:ascii="Arial" w:eastAsia="微软雅黑" w:hAnsi="Arial" w:cs="Arial"/>
          <w:sz w:val="21"/>
          <w:szCs w:val="21"/>
        </w:rPr>
        <w:t>Label-free</w:t>
      </w:r>
      <w:r w:rsidRPr="00D06875">
        <w:rPr>
          <w:rFonts w:ascii="Arial" w:eastAsia="微软雅黑" w:hAnsi="Arial" w:cs="Arial"/>
          <w:sz w:val="21"/>
          <w:szCs w:val="21"/>
        </w:rPr>
        <w:t>）技术近年来已成为重要的质谱定量方法</w:t>
      </w:r>
      <w:r w:rsidR="00D06875" w:rsidRPr="00A1706B">
        <w:rPr>
          <w:rFonts w:ascii="Arial" w:eastAsia="微软雅黑" w:hAnsi="Arial" w:cs="Arial"/>
          <w:sz w:val="21"/>
          <w:szCs w:val="21"/>
          <w:vertAlign w:val="superscript"/>
        </w:rPr>
        <w:t>[</w:t>
      </w:r>
      <w:r w:rsidR="00206FC7" w:rsidRPr="00A1706B">
        <w:rPr>
          <w:rFonts w:ascii="Arial" w:eastAsia="微软雅黑" w:hAnsi="Arial" w:cs="Arial"/>
          <w:sz w:val="21"/>
          <w:szCs w:val="21"/>
          <w:vertAlign w:val="superscript"/>
        </w:rPr>
        <w:t>9-10</w:t>
      </w:r>
      <w:r w:rsidR="00D06875" w:rsidRPr="00A1706B">
        <w:rPr>
          <w:rFonts w:ascii="Arial" w:eastAsia="微软雅黑" w:hAnsi="Arial" w:cs="Arial"/>
          <w:sz w:val="21"/>
          <w:szCs w:val="21"/>
          <w:vertAlign w:val="superscript"/>
        </w:rPr>
        <w:t>]</w:t>
      </w:r>
      <w:r w:rsidRPr="00D06875">
        <w:rPr>
          <w:rFonts w:ascii="Arial" w:eastAsia="微软雅黑" w:hAnsi="Arial" w:cs="Arial"/>
          <w:sz w:val="21"/>
          <w:szCs w:val="21"/>
        </w:rPr>
        <w:t>。</w:t>
      </w:r>
      <w:r w:rsidRPr="00D06875">
        <w:rPr>
          <w:rFonts w:ascii="Arial" w:eastAsia="微软雅黑" w:hAnsi="Arial" w:cs="Arial"/>
          <w:sz w:val="21"/>
          <w:szCs w:val="21"/>
        </w:rPr>
        <w:t>Label-free</w:t>
      </w:r>
      <w:r w:rsidRPr="00D06875">
        <w:rPr>
          <w:rFonts w:ascii="Arial" w:eastAsia="微软雅黑" w:hAnsi="Arial" w:cs="Arial"/>
          <w:sz w:val="21"/>
          <w:szCs w:val="21"/>
        </w:rPr>
        <w:t>技术的定量原理主要有两种：首先，</w:t>
      </w:r>
      <w:r w:rsidRPr="00D06875">
        <w:rPr>
          <w:rFonts w:ascii="Arial" w:eastAsia="微软雅黑" w:hAnsi="Arial" w:cs="Arial"/>
          <w:sz w:val="21"/>
          <w:szCs w:val="21"/>
        </w:rPr>
        <w:t>spectrum counts</w:t>
      </w:r>
      <w:r w:rsidRPr="00D06875">
        <w:rPr>
          <w:rFonts w:ascii="Arial" w:eastAsia="微软雅黑" w:hAnsi="Arial" w:cs="Arial"/>
          <w:sz w:val="21"/>
          <w:szCs w:val="21"/>
        </w:rPr>
        <w:t>类的非标记定量方法发展较早，也形成了多种定</w:t>
      </w:r>
      <w:r w:rsidRPr="00D06875">
        <w:rPr>
          <w:rFonts w:ascii="Arial" w:eastAsia="微软雅黑" w:hAnsi="Arial" w:cs="Arial"/>
          <w:sz w:val="21"/>
          <w:szCs w:val="21"/>
        </w:rPr>
        <w:lastRenderedPageBreak/>
        <w:t>量算法，但核心原理都是根据</w:t>
      </w:r>
      <w:r w:rsidRPr="00D06875">
        <w:rPr>
          <w:rFonts w:ascii="Arial" w:eastAsia="微软雅黑" w:hAnsi="Arial" w:cs="Arial"/>
          <w:sz w:val="21"/>
          <w:szCs w:val="21"/>
        </w:rPr>
        <w:t>MS2</w:t>
      </w:r>
      <w:r w:rsidRPr="00D06875">
        <w:rPr>
          <w:rFonts w:ascii="Arial" w:eastAsia="微软雅黑" w:hAnsi="Arial" w:cs="Arial"/>
          <w:sz w:val="21"/>
          <w:szCs w:val="21"/>
        </w:rPr>
        <w:t>的鉴定结果作为定量的基础，各种方法的差别在于后期算法对高通量数据的修正；第二种非标记定量方法的原理是以</w:t>
      </w:r>
      <w:r w:rsidRPr="00D06875">
        <w:rPr>
          <w:rFonts w:ascii="Arial" w:eastAsia="微软雅黑" w:hAnsi="Arial" w:cs="Arial"/>
          <w:sz w:val="21"/>
          <w:szCs w:val="21"/>
        </w:rPr>
        <w:t>MS1</w:t>
      </w:r>
      <w:r w:rsidRPr="00D06875">
        <w:rPr>
          <w:rFonts w:ascii="Arial" w:eastAsia="微软雅黑" w:hAnsi="Arial" w:cs="Arial"/>
          <w:sz w:val="21"/>
          <w:szCs w:val="21"/>
        </w:rPr>
        <w:t>为基础，计算每个肽段信号在</w:t>
      </w:r>
      <w:r w:rsidRPr="00D06875">
        <w:rPr>
          <w:rFonts w:ascii="Arial" w:eastAsia="微软雅黑" w:hAnsi="Arial" w:cs="Arial"/>
          <w:sz w:val="21"/>
          <w:szCs w:val="21"/>
        </w:rPr>
        <w:t>LCMS</w:t>
      </w:r>
      <w:r w:rsidRPr="00D06875">
        <w:rPr>
          <w:rFonts w:ascii="Arial" w:eastAsia="微软雅黑" w:hAnsi="Arial" w:cs="Arial"/>
          <w:sz w:val="21"/>
          <w:szCs w:val="21"/>
        </w:rPr>
        <w:t>色谱上的积分。本项目采用的</w:t>
      </w:r>
      <w:r w:rsidRPr="00D06875">
        <w:rPr>
          <w:rFonts w:ascii="Arial" w:eastAsia="微软雅黑" w:hAnsi="Arial" w:cs="Arial"/>
          <w:sz w:val="21"/>
          <w:szCs w:val="21"/>
        </w:rPr>
        <w:t>Maxquant</w:t>
      </w:r>
      <w:r w:rsidRPr="00D06875">
        <w:rPr>
          <w:rFonts w:ascii="Arial" w:eastAsia="微软雅黑" w:hAnsi="Arial" w:cs="Arial"/>
          <w:sz w:val="21"/>
          <w:szCs w:val="21"/>
        </w:rPr>
        <w:t>算法即基于第二种原理</w:t>
      </w:r>
      <w:r w:rsidR="00D06875" w:rsidRPr="00D06875">
        <w:rPr>
          <w:rFonts w:ascii="Arial" w:eastAsia="微软雅黑" w:hAnsi="Arial" w:cs="Arial"/>
          <w:sz w:val="21"/>
          <w:szCs w:val="21"/>
        </w:rPr>
        <w:t>，</w:t>
      </w:r>
      <w:r w:rsidR="00D06875" w:rsidRPr="00D06875">
        <w:rPr>
          <w:rFonts w:ascii="Arial" w:eastAsia="微软雅黑" w:hAnsi="Arial" w:cs="Arial" w:hint="eastAsia"/>
          <w:sz w:val="21"/>
          <w:szCs w:val="21"/>
        </w:rPr>
        <w:t>如下图</w:t>
      </w:r>
      <w:r w:rsidRPr="00D06875">
        <w:rPr>
          <w:rFonts w:ascii="Arial" w:eastAsia="微软雅黑" w:hAnsi="Arial" w:cs="Arial"/>
          <w:sz w:val="21"/>
          <w:szCs w:val="21"/>
        </w:rPr>
        <w:t>。</w:t>
      </w:r>
    </w:p>
    <w:p w14:paraId="07148CD9" w14:textId="593F3753" w:rsidR="00382284" w:rsidRPr="00D06875" w:rsidRDefault="00382284" w:rsidP="00382284">
      <w:pPr>
        <w:spacing w:line="360" w:lineRule="auto"/>
        <w:ind w:left="425" w:firstLineChars="177" w:firstLine="372"/>
        <w:rPr>
          <w:rFonts w:ascii="Arial" w:eastAsia="微软雅黑" w:hAnsi="Arial" w:cs="Arial"/>
          <w:sz w:val="21"/>
          <w:szCs w:val="21"/>
        </w:rPr>
      </w:pPr>
      <w:r w:rsidRPr="00D06875">
        <w:rPr>
          <w:rFonts w:ascii="Arial" w:eastAsia="微软雅黑" w:hAnsi="Arial" w:cs="Arial"/>
          <w:sz w:val="21"/>
          <w:szCs w:val="21"/>
        </w:rPr>
        <w:t>在</w:t>
      </w:r>
      <w:r w:rsidRPr="00D06875">
        <w:rPr>
          <w:rFonts w:ascii="Arial" w:eastAsia="微软雅黑" w:hAnsi="Arial" w:cs="Arial"/>
          <w:sz w:val="21"/>
          <w:szCs w:val="21"/>
        </w:rPr>
        <w:t>label-free</w:t>
      </w:r>
      <w:r w:rsidRPr="00D06875">
        <w:rPr>
          <w:rFonts w:ascii="Arial" w:eastAsia="微软雅黑" w:hAnsi="Arial" w:cs="Arial"/>
          <w:sz w:val="21"/>
          <w:szCs w:val="21"/>
        </w:rPr>
        <w:t>定量蛋白质组学策略的基础上，从蛋白酶消化的复杂样本中特异性地富集</w:t>
      </w:r>
      <w:r w:rsidR="0010642E">
        <w:rPr>
          <w:rFonts w:ascii="Arial" w:eastAsia="微软雅黑" w:hAnsi="Arial" w:cs="Arial"/>
          <w:sz w:val="21"/>
          <w:szCs w:val="21"/>
        </w:rPr>
        <w:t>琥珀酰化</w:t>
      </w:r>
      <w:r w:rsidRPr="00D06875">
        <w:rPr>
          <w:rFonts w:ascii="Arial" w:eastAsia="微软雅黑" w:hAnsi="Arial" w:cs="Arial"/>
          <w:sz w:val="21"/>
          <w:szCs w:val="21"/>
        </w:rPr>
        <w:t>的肽段，结合</w:t>
      </w:r>
      <w:r w:rsidRPr="00D06875">
        <w:rPr>
          <w:rFonts w:ascii="Arial" w:eastAsia="微软雅黑" w:hAnsi="Arial" w:cs="Arial"/>
          <w:sz w:val="21"/>
          <w:szCs w:val="21"/>
        </w:rPr>
        <w:t>LC-MS/MS</w:t>
      </w:r>
      <w:r w:rsidRPr="00D06875">
        <w:rPr>
          <w:rFonts w:ascii="Arial" w:eastAsia="微软雅黑" w:hAnsi="Arial" w:cs="Arial"/>
          <w:sz w:val="21"/>
          <w:szCs w:val="21"/>
        </w:rPr>
        <w:t>方法，从而实现大规模</w:t>
      </w:r>
      <w:r w:rsidR="0010642E">
        <w:rPr>
          <w:rFonts w:ascii="Arial" w:eastAsia="微软雅黑" w:hAnsi="Arial" w:cs="Arial"/>
          <w:sz w:val="21"/>
          <w:szCs w:val="21"/>
        </w:rPr>
        <w:t>琥珀酰化</w:t>
      </w:r>
      <w:r w:rsidRPr="00D06875">
        <w:rPr>
          <w:rFonts w:ascii="Arial" w:eastAsia="微软雅黑" w:hAnsi="Arial" w:cs="Arial"/>
          <w:sz w:val="21"/>
          <w:szCs w:val="21"/>
        </w:rPr>
        <w:t>的定性和定量分析。</w:t>
      </w:r>
    </w:p>
    <w:p w14:paraId="3A6C0313" w14:textId="77777777" w:rsidR="00382284" w:rsidRPr="00382284"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712B25">
        <w:rPr>
          <w:noProof/>
        </w:rPr>
        <w:drawing>
          <wp:inline distT="0" distB="0" distL="0" distR="0" wp14:anchorId="5691E4CB" wp14:editId="360318C4">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5CBECA1D" w14:textId="77777777" w:rsidR="00382284" w:rsidRPr="00616CCB" w:rsidRDefault="00382284" w:rsidP="00382284">
      <w:pPr>
        <w:spacing w:line="360" w:lineRule="auto"/>
        <w:ind w:left="425" w:firstLineChars="177" w:firstLine="372"/>
        <w:jc w:val="center"/>
        <w:rPr>
          <w:rFonts w:ascii="Arial" w:eastAsia="微软雅黑" w:hAnsi="Arial" w:cs="Arial"/>
          <w:sz w:val="21"/>
          <w:szCs w:val="21"/>
        </w:rPr>
      </w:pPr>
      <w:r w:rsidRPr="00616CCB">
        <w:rPr>
          <w:rFonts w:ascii="Arial" w:eastAsia="微软雅黑" w:hAnsi="Arial" w:cs="Arial"/>
          <w:sz w:val="21"/>
          <w:szCs w:val="21"/>
        </w:rPr>
        <w:t>MaxQuant</w:t>
      </w:r>
      <w:r w:rsidRPr="00616CCB">
        <w:rPr>
          <w:rFonts w:ascii="Arial" w:eastAsia="微软雅黑" w:hAnsi="Arial" w:cs="Arial"/>
          <w:sz w:val="21"/>
          <w:szCs w:val="21"/>
        </w:rPr>
        <w:t>软件进行非标记定量的原理</w:t>
      </w:r>
      <w:r w:rsidR="00020544" w:rsidRPr="00616CCB">
        <w:rPr>
          <w:rFonts w:ascii="Arial" w:eastAsia="微软雅黑" w:hAnsi="Arial" w:cs="Arial"/>
          <w:sz w:val="21"/>
          <w:szCs w:val="21"/>
        </w:rPr>
        <w:t>图</w:t>
      </w:r>
    </w:p>
    <w:p w14:paraId="1E5CAF0D"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40613877"/>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74"/>
    </w:p>
    <w:p w14:paraId="64B44A81" w14:textId="08C94104" w:rsidR="00382284" w:rsidRPr="00712B25" w:rsidRDefault="00382284" w:rsidP="00382284">
      <w:pPr>
        <w:pStyle w:val="ab"/>
        <w:spacing w:line="360" w:lineRule="auto"/>
        <w:ind w:leftChars="171" w:left="410"/>
        <w:rPr>
          <w:rFonts w:ascii="Arial" w:eastAsia="微软雅黑" w:hAnsi="Arial" w:cs="Arial"/>
          <w:color w:val="000000" w:themeColor="text1"/>
          <w:szCs w:val="21"/>
        </w:rPr>
      </w:pPr>
      <w:r w:rsidRPr="00712B25">
        <w:rPr>
          <w:rFonts w:ascii="Arial" w:eastAsia="微软雅黑" w:hAnsi="Arial" w:cs="Arial"/>
          <w:color w:val="000000" w:themeColor="text1"/>
          <w:szCs w:val="21"/>
        </w:rPr>
        <w:t>本实验</w:t>
      </w:r>
      <w:r w:rsidRPr="00712B25">
        <w:rPr>
          <w:rFonts w:ascii="Arial" w:eastAsia="微软雅黑" w:hAnsi="Arial" w:cs="Arial"/>
          <w:szCs w:val="21"/>
        </w:rPr>
        <w:t>采用</w:t>
      </w:r>
      <w:r w:rsidRPr="00712B25">
        <w:rPr>
          <w:rFonts w:ascii="Arial" w:eastAsia="微软雅黑" w:hAnsi="Arial" w:cs="Arial"/>
          <w:color w:val="000000" w:themeColor="text1"/>
          <w:szCs w:val="21"/>
        </w:rPr>
        <w:t>具有高质量精度、高分辨率的</w:t>
      </w:r>
      <w:r w:rsidRPr="00712B25">
        <w:rPr>
          <w:rFonts w:ascii="Arial" w:eastAsia="微软雅黑" w:hAnsi="Arial" w:cs="Arial"/>
          <w:color w:val="000000" w:themeColor="text1"/>
          <w:szCs w:val="21"/>
        </w:rPr>
        <w:t>Q Exact</w:t>
      </w:r>
      <w:r w:rsidRPr="003C2100">
        <w:rPr>
          <w:rFonts w:ascii="Arial" w:eastAsia="微软雅黑" w:hAnsi="Arial" w:cs="Arial"/>
          <w:color w:val="000000" w:themeColor="text1"/>
          <w:szCs w:val="21"/>
        </w:rPr>
        <w:t>ive</w:t>
      </w:r>
      <w:r w:rsidR="00020544" w:rsidRPr="003C2100">
        <w:rPr>
          <w:rFonts w:ascii="Arial" w:eastAsia="微软雅黑" w:hAnsi="Arial" w:cs="Arial" w:hint="eastAsia"/>
          <w:color w:val="000000" w:themeColor="text1"/>
          <w:szCs w:val="21"/>
        </w:rPr>
        <w:t>系列</w:t>
      </w:r>
      <w:r w:rsidRPr="003C2100">
        <w:rPr>
          <w:rFonts w:ascii="Arial" w:eastAsia="微软雅黑" w:hAnsi="Arial" w:cs="Arial"/>
          <w:color w:val="000000" w:themeColor="text1"/>
          <w:szCs w:val="21"/>
        </w:rPr>
        <w:t>质谱仪，在数据采集过程</w:t>
      </w:r>
      <w:r w:rsidRPr="00712B25">
        <w:rPr>
          <w:rFonts w:ascii="Arial" w:eastAsia="微软雅黑" w:hAnsi="Arial" w:cs="Arial"/>
          <w:color w:val="000000" w:themeColor="text1"/>
          <w:szCs w:val="21"/>
        </w:rPr>
        <w:t>中可以保持良好的质量偏差，并最终获得高质量的</w:t>
      </w:r>
      <w:r w:rsidRPr="00712B25">
        <w:rPr>
          <w:rFonts w:ascii="Arial" w:eastAsia="微软雅黑" w:hAnsi="Arial" w:cs="Arial"/>
          <w:color w:val="000000" w:themeColor="text1"/>
          <w:szCs w:val="21"/>
        </w:rPr>
        <w:t>MS1</w:t>
      </w:r>
      <w:r w:rsidRPr="00712B25">
        <w:rPr>
          <w:rFonts w:ascii="Arial" w:eastAsia="微软雅黑" w:hAnsi="Arial" w:cs="Arial"/>
          <w:color w:val="000000" w:themeColor="text1"/>
          <w:szCs w:val="21"/>
        </w:rPr>
        <w:t>和</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w:t>
      </w:r>
      <w:r w:rsidRPr="00712B25">
        <w:rPr>
          <w:rFonts w:ascii="Arial" w:eastAsia="微软雅黑" w:hAnsi="Arial" w:cs="Arial"/>
          <w:b/>
          <w:color w:val="000000" w:themeColor="text1"/>
          <w:szCs w:val="21"/>
        </w:rPr>
        <w:t>如</w:t>
      </w:r>
      <w:r w:rsidR="00E05C09">
        <w:rPr>
          <w:rFonts w:ascii="Arial" w:eastAsia="微软雅黑" w:hAnsi="Arial" w:cs="Arial" w:hint="eastAsia"/>
          <w:b/>
          <w:color w:val="000000" w:themeColor="text1"/>
          <w:szCs w:val="21"/>
        </w:rPr>
        <w:t>下图</w:t>
      </w:r>
      <w:r w:rsidR="00E05C09">
        <w:rPr>
          <w:rFonts w:ascii="Arial" w:eastAsia="微软雅黑" w:hAnsi="Arial" w:cs="Arial" w:hint="eastAsia"/>
          <w:b/>
          <w:color w:val="000000" w:themeColor="text1"/>
          <w:szCs w:val="21"/>
        </w:rPr>
        <w:t>1</w:t>
      </w:r>
      <w:r w:rsidRPr="00712B25">
        <w:rPr>
          <w:rFonts w:ascii="Arial" w:eastAsia="微软雅黑" w:hAnsi="Arial" w:cs="Arial"/>
          <w:b/>
          <w:color w:val="000000" w:themeColor="text1"/>
          <w:szCs w:val="21"/>
        </w:rPr>
        <w:t>所示，所有鉴定</w:t>
      </w:r>
      <w:r w:rsidR="0010642E">
        <w:rPr>
          <w:rFonts w:ascii="Arial" w:eastAsia="微软雅黑" w:hAnsi="Arial" w:cs="Arial"/>
          <w:b/>
          <w:color w:val="000000" w:themeColor="text1"/>
          <w:szCs w:val="21"/>
        </w:rPr>
        <w:t>琥珀酰化</w:t>
      </w:r>
      <w:r w:rsidRPr="00712B25">
        <w:rPr>
          <w:rFonts w:ascii="Arial" w:eastAsia="微软雅黑" w:hAnsi="Arial" w:cs="Arial"/>
          <w:b/>
          <w:color w:val="000000" w:themeColor="text1"/>
          <w:szCs w:val="21"/>
        </w:rPr>
        <w:t>肽段的质量偏差主要分布在</w:t>
      </w:r>
      <w:r w:rsidRPr="00712B25">
        <w:rPr>
          <w:rFonts w:ascii="Arial" w:eastAsia="微软雅黑" w:hAnsi="Arial" w:cs="Arial"/>
          <w:b/>
          <w:color w:val="000000" w:themeColor="text1"/>
          <w:szCs w:val="21"/>
        </w:rPr>
        <w:t>10ppm</w:t>
      </w:r>
      <w:r w:rsidRPr="00712B25">
        <w:rPr>
          <w:rFonts w:ascii="Arial" w:eastAsia="微软雅黑" w:hAnsi="Arial" w:cs="Arial"/>
          <w:b/>
          <w:color w:val="000000" w:themeColor="text1"/>
          <w:szCs w:val="21"/>
        </w:rPr>
        <w:t>以内，说明鉴定结果准确可靠</w:t>
      </w:r>
      <w:r w:rsidRPr="00712B25">
        <w:rPr>
          <w:rFonts w:ascii="Arial" w:eastAsia="微软雅黑" w:hAnsi="Arial" w:cs="Arial"/>
          <w:color w:val="000000" w:themeColor="text1"/>
          <w:szCs w:val="21"/>
        </w:rPr>
        <w:t>。然后结合</w:t>
      </w:r>
      <w:r w:rsidRPr="00712B25">
        <w:rPr>
          <w:rFonts w:ascii="Arial" w:eastAsia="微软雅黑" w:hAnsi="Arial" w:cs="Arial"/>
          <w:color w:val="000000" w:themeColor="text1"/>
          <w:szCs w:val="21"/>
        </w:rPr>
        <w:t>Andromeda</w:t>
      </w:r>
      <w:r w:rsidRPr="00712B25">
        <w:rPr>
          <w:rFonts w:ascii="Arial" w:eastAsia="微软雅黑" w:hAnsi="Arial" w:cs="Arial"/>
          <w:color w:val="000000" w:themeColor="text1"/>
          <w:szCs w:val="21"/>
        </w:rPr>
        <w:t>这种严格的分析工具对</w:t>
      </w:r>
      <w:r w:rsidRPr="00712B25">
        <w:rPr>
          <w:rFonts w:ascii="Arial" w:eastAsia="微软雅黑" w:hAnsi="Arial" w:cs="Arial"/>
          <w:color w:val="000000" w:themeColor="text1"/>
          <w:szCs w:val="21"/>
        </w:rPr>
        <w:t>MS</w:t>
      </w:r>
      <w:r w:rsidRPr="00712B25">
        <w:rPr>
          <w:rFonts w:ascii="Arial" w:eastAsia="微软雅黑" w:hAnsi="Arial" w:cs="Arial"/>
          <w:color w:val="000000" w:themeColor="text1"/>
          <w:szCs w:val="21"/>
        </w:rPr>
        <w:t>图谱数据进行分析，获得每张</w:t>
      </w:r>
      <w:r w:rsidRPr="00712B25">
        <w:rPr>
          <w:rFonts w:ascii="Arial" w:eastAsia="微软雅黑" w:hAnsi="Arial" w:cs="Arial"/>
          <w:color w:val="000000" w:themeColor="text1"/>
          <w:szCs w:val="21"/>
        </w:rPr>
        <w:t>MS2</w:t>
      </w:r>
      <w:r w:rsidRPr="00712B25">
        <w:rPr>
          <w:rFonts w:ascii="Arial" w:eastAsia="微软雅黑" w:hAnsi="Arial" w:cs="Arial"/>
          <w:color w:val="000000" w:themeColor="text1"/>
          <w:szCs w:val="21"/>
        </w:rPr>
        <w:t>图谱的得分。</w:t>
      </w:r>
      <w:r w:rsidR="00E05C09" w:rsidRPr="00E05C09">
        <w:rPr>
          <w:rFonts w:ascii="Arial" w:eastAsia="微软雅黑" w:hAnsi="Arial" w:cs="Arial" w:hint="eastAsia"/>
          <w:b/>
          <w:color w:val="000000" w:themeColor="text1"/>
          <w:szCs w:val="21"/>
        </w:rPr>
        <w:t>下</w:t>
      </w:r>
      <w:r w:rsidRPr="00712B25">
        <w:rPr>
          <w:rFonts w:ascii="Arial" w:eastAsia="微软雅黑" w:hAnsi="Arial" w:cs="Arial"/>
          <w:b/>
          <w:color w:val="000000" w:themeColor="text1"/>
          <w:szCs w:val="21"/>
        </w:rPr>
        <w:t>图</w:t>
      </w:r>
      <w:r w:rsidRPr="00712B25">
        <w:rPr>
          <w:rFonts w:ascii="Arial" w:eastAsia="微软雅黑" w:hAnsi="Arial" w:cs="Arial"/>
          <w:b/>
          <w:color w:val="000000" w:themeColor="text1"/>
          <w:szCs w:val="21"/>
        </w:rPr>
        <w:t>2</w:t>
      </w:r>
      <w:r w:rsidRPr="00712B25">
        <w:rPr>
          <w:rFonts w:ascii="Arial" w:eastAsia="微软雅黑" w:hAnsi="Arial" w:cs="Arial"/>
          <w:b/>
          <w:color w:val="000000" w:themeColor="text1"/>
          <w:szCs w:val="21"/>
        </w:rPr>
        <w:t>表明，</w:t>
      </w:r>
      <w:r w:rsidRPr="00712B25">
        <w:rPr>
          <w:rFonts w:ascii="Arial" w:eastAsia="微软雅黑" w:hAnsi="Arial" w:cs="Arial"/>
          <w:b/>
          <w:color w:val="000000" w:themeColor="text1"/>
          <w:szCs w:val="21"/>
        </w:rPr>
        <w:t>MS2</w:t>
      </w:r>
      <w:r w:rsidRPr="00712B25">
        <w:rPr>
          <w:rFonts w:ascii="Arial" w:eastAsia="微软雅黑" w:hAnsi="Arial" w:cs="Arial"/>
          <w:b/>
          <w:color w:val="000000" w:themeColor="text1"/>
          <w:szCs w:val="21"/>
        </w:rPr>
        <w:t>的</w:t>
      </w:r>
      <w:r w:rsidRPr="00712B25">
        <w:rPr>
          <w:rFonts w:ascii="Arial" w:eastAsia="微软雅黑" w:hAnsi="Arial" w:cs="Arial"/>
          <w:b/>
          <w:color w:val="000000" w:themeColor="text1"/>
          <w:szCs w:val="21"/>
        </w:rPr>
        <w:t>Andromeda</w:t>
      </w:r>
      <w:r w:rsidRPr="00712B25">
        <w:rPr>
          <w:rFonts w:ascii="Arial" w:eastAsia="微软雅黑" w:hAnsi="Arial" w:cs="Arial"/>
          <w:b/>
          <w:color w:val="000000" w:themeColor="text1"/>
          <w:szCs w:val="21"/>
        </w:rPr>
        <w:t>得分较为理想，约</w:t>
      </w:r>
      <w:r w:rsidR="00087E29" w:rsidRPr="002871A3">
        <w:rPr>
          <w:rFonts w:ascii="Arial" w:eastAsia="微软雅黑" w:hAnsi="Arial" w:cs="Arial"/>
          <w:b/>
          <w:color w:val="000000"/>
        </w:rPr>
        <w:t>Percentage</w:t>
      </w:r>
      <w:r>
        <w:rPr>
          <w:rFonts w:ascii="微软雅黑" w:eastAsia="微软雅黑" w:hAnsi="微软雅黑"/>
          <w:b/>
          <w:color w:val="000000"/>
        </w:rPr>
        <w:t xml:space="preserve">以上的修饰肽段得分在 </w:t>
      </w:r>
      <w:r>
        <w:rPr>
          <w:rFonts w:ascii="Arial" w:eastAsia="Arial" w:hAnsi="Arial"/>
          <w:b/>
          <w:color w:val="000000"/>
        </w:rPr>
        <w:t>60</w:t>
      </w:r>
      <w:r>
        <w:rPr>
          <w:rFonts w:ascii="微软雅黑" w:eastAsia="微软雅黑" w:hAnsi="微软雅黑"/>
          <w:b/>
          <w:color w:val="000000"/>
        </w:rPr>
        <w:t xml:space="preserve">分以上，肽段得分中位数为： </w:t>
      </w:r>
      <w:r w:rsidR="00087E29" w:rsidRPr="002871A3">
        <w:rPr>
          <w:rFonts w:ascii="Arial" w:eastAsia="微软雅黑" w:hAnsi="Arial" w:cs="Arial"/>
          <w:b/>
          <w:color w:val="000000"/>
        </w:rPr>
        <w:t>Median Score</w:t>
      </w:r>
      <w:r>
        <w:rPr>
          <w:rFonts w:ascii="微软雅黑" w:eastAsia="微软雅黑" w:hAnsi="微软雅黑"/>
          <w:b/>
          <w:color w:val="000000"/>
        </w:rPr>
        <w:t>分。</w:t>
      </w:r>
      <w:r>
        <w:rPr>
          <w:rFonts w:ascii="微软雅黑" w:eastAsia="微软雅黑" w:hAnsi="微软雅黑"/>
          <w:color w:val="000000"/>
        </w:rPr>
        <w:t>每一套</w:t>
      </w:r>
      <w:r w:rsidR="0010642E">
        <w:rPr>
          <w:rFonts w:ascii="微软雅黑" w:eastAsia="微软雅黑" w:hAnsi="微软雅黑"/>
          <w:color w:val="000000"/>
        </w:rPr>
        <w:t>琥珀酰化</w:t>
      </w:r>
      <w:r>
        <w:rPr>
          <w:rFonts w:ascii="Arial" w:eastAsia="Arial" w:hAnsi="Arial"/>
          <w:color w:val="000000"/>
        </w:rPr>
        <w:t>Label free</w:t>
      </w:r>
      <w:r>
        <w:rPr>
          <w:rFonts w:ascii="微软雅黑" w:eastAsia="微软雅黑" w:hAnsi="微软雅黑"/>
          <w:color w:val="000000"/>
        </w:rPr>
        <w:t>数据在定性分析工作中均使用</w:t>
      </w:r>
      <w:r>
        <w:rPr>
          <w:rFonts w:ascii="Arial" w:eastAsia="Arial" w:hAnsi="Arial"/>
          <w:color w:val="000000"/>
        </w:rPr>
        <w:t>Peptide FDR</w:t>
      </w:r>
      <w:r>
        <w:rPr>
          <w:rFonts w:ascii="微软雅黑" w:eastAsia="微软雅黑" w:hAnsi="微软雅黑"/>
          <w:color w:val="000000"/>
        </w:rPr>
        <w:t>使用质量偏和</w:t>
      </w:r>
      <w:r>
        <w:rPr>
          <w:rFonts w:ascii="Arial" w:eastAsia="Arial" w:hAnsi="Arial"/>
          <w:color w:val="000000"/>
        </w:rPr>
        <w:t>Protein FDR</w:t>
      </w:r>
      <w:r>
        <w:rPr>
          <w:rFonts w:ascii="微软雅黑" w:eastAsia="微软雅黑" w:hAnsi="微软雅黑"/>
          <w:color w:val="000000"/>
        </w:rPr>
        <w:t>使</w:t>
      </w:r>
      <w:r>
        <w:rPr>
          <w:rFonts w:ascii="微软雅黑" w:eastAsia="微软雅黑" w:hAnsi="微软雅黑"/>
          <w:color w:val="000000"/>
        </w:rPr>
        <w:lastRenderedPageBreak/>
        <w:t>用质量偏作为筛选标准，结合所得的优秀肽段得分分布情况，进一步说明</w:t>
      </w:r>
      <w:r>
        <w:rPr>
          <w:rFonts w:ascii="Arial" w:eastAsia="Arial" w:hAnsi="Arial"/>
          <w:color w:val="000000"/>
        </w:rPr>
        <w:t>MS</w:t>
      </w:r>
      <w:r>
        <w:rPr>
          <w:rFonts w:ascii="微软雅黑" w:eastAsia="微软雅黑" w:hAnsi="微软雅黑"/>
          <w:color w:val="000000"/>
        </w:rPr>
        <w:t>实验数据质量较高。</w:t>
      </w:r>
    </w:p>
    <w:p w14:paraId="739B2D52" w14:textId="229AA467" w:rsidR="00A511A8" w:rsidRPr="00A511A8" w:rsidRDefault="0010642E"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Pr>
          <w:rFonts w:ascii="Arial" w:eastAsia="微软雅黑" w:hAnsi="Arial" w:cs="Arial"/>
          <w:b/>
          <w:sz w:val="24"/>
          <w:szCs w:val="24"/>
        </w:rPr>
        <w:t>琥珀酰化</w:t>
      </w:r>
      <w:r w:rsidR="00382284" w:rsidRPr="00A511A8">
        <w:rPr>
          <w:rFonts w:ascii="Arial" w:eastAsia="微软雅黑" w:hAnsi="Arial" w:cs="Arial"/>
          <w:b/>
          <w:sz w:val="24"/>
          <w:szCs w:val="24"/>
        </w:rPr>
        <w:t>肽段离子质量偏差分布</w:t>
      </w:r>
    </w:p>
    <w:p w14:paraId="2326A9A9" w14:textId="6EE6A1CA" w:rsidR="00382284" w:rsidRPr="00192FCB" w:rsidRDefault="004D54AD" w:rsidP="00192FCB">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hint="eastAsia"/>
          <w:noProof/>
          <w:szCs w:val="21"/>
        </w:rPr>
        <w:t>]</w:t>
      </w:r>
    </w:p>
    <w:p w14:paraId="1D479070" w14:textId="2AD6AD73" w:rsidR="00382284" w:rsidRPr="00712B25" w:rsidRDefault="005F3C57"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修饰</w:t>
      </w:r>
      <w:r w:rsidR="00382284" w:rsidRPr="00712B25">
        <w:rPr>
          <w:rFonts w:ascii="Arial" w:eastAsia="微软雅黑" w:hAnsi="Arial" w:cs="Arial"/>
        </w:rPr>
        <w:t>肽段离子质量偏差分布</w:t>
      </w:r>
      <w:r w:rsidR="00020544" w:rsidRPr="00712B25">
        <w:rPr>
          <w:rFonts w:ascii="Arial" w:eastAsia="微软雅黑" w:hAnsi="Arial" w:cs="Arial"/>
        </w:rPr>
        <w:t>图</w:t>
      </w:r>
    </w:p>
    <w:p w14:paraId="5D7CDC92" w14:textId="5639C69C"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10642E">
        <w:rPr>
          <w:rFonts w:ascii="Arial" w:eastAsia="微软雅黑" w:hAnsi="Arial" w:cs="Arial"/>
          <w:color w:val="C00000"/>
          <w:sz w:val="18"/>
          <w:szCs w:val="18"/>
        </w:rPr>
        <w:t>琥珀酰化</w:t>
      </w:r>
      <w:r w:rsidR="00382284" w:rsidRPr="00A511A8">
        <w:rPr>
          <w:rFonts w:ascii="Arial" w:eastAsia="微软雅黑" w:hAnsi="Arial" w:cs="Arial"/>
          <w:color w:val="C00000"/>
          <w:sz w:val="18"/>
          <w:szCs w:val="18"/>
        </w:rPr>
        <w:t>肽段离子理论质荷比和质谱实验测得质荷比的质量偏差，单位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382284" w:rsidRPr="00A511A8">
        <w:rPr>
          <w:rFonts w:ascii="Arial" w:eastAsia="微软雅黑" w:hAnsi="Arial" w:cs="Arial"/>
          <w:color w:val="C00000"/>
          <w:sz w:val="18"/>
          <w:szCs w:val="18"/>
        </w:rPr>
        <w:t>Andromeda</w:t>
      </w:r>
      <w:r w:rsidR="00382284" w:rsidRPr="00A511A8">
        <w:rPr>
          <w:rFonts w:ascii="Arial" w:eastAsia="微软雅黑" w:hAnsi="Arial" w:cs="Arial"/>
          <w:color w:val="C00000"/>
          <w:sz w:val="18"/>
          <w:szCs w:val="18"/>
        </w:rPr>
        <w:t>肽段得分。</w:t>
      </w:r>
    </w:p>
    <w:p w14:paraId="1A26BC9C"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5" w:name="PIC_Link_6"/>
    <w:p w14:paraId="5B1E71E7" w14:textId="3B5DCD80" w:rsidR="00382284" w:rsidRPr="000661A0" w:rsidRDefault="000661A0" w:rsidP="00D03653">
      <w:pPr>
        <w:pStyle w:val="ab"/>
        <w:numPr>
          <w:ilvl w:val="0"/>
          <w:numId w:val="35"/>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\\MassError_Distribution.png"</w:instrText>
      </w:r>
      <w:r>
        <w:rPr>
          <w:rFonts w:ascii="Arial" w:eastAsia="微软雅黑" w:hAnsi="Arial" w:cs="Arial"/>
          <w:color w:val="4472C4" w:themeColor="accent5"/>
          <w:szCs w:val="21"/>
        </w:rPr>
        <w:fldChar w:fldCharType="separate"/>
      </w:r>
      <w:r w:rsidR="00D03653" w:rsidRPr="000661A0">
        <w:rPr>
          <w:rStyle w:val="ad"/>
          <w:rFonts w:ascii="Arial" w:eastAsia="微软雅黑" w:hAnsi="Arial" w:cs="Arial" w:hint="eastAsia"/>
          <w:szCs w:val="21"/>
        </w:rPr>
        <w:t>5</w:t>
      </w:r>
      <w:r w:rsidR="00D03653" w:rsidRPr="000661A0">
        <w:rPr>
          <w:rStyle w:val="ad"/>
          <w:rFonts w:ascii="Arial" w:eastAsia="微软雅黑" w:hAnsi="Arial" w:cs="Arial" w:hint="eastAsia"/>
          <w:szCs w:val="21"/>
        </w:rPr>
        <w:t>附件</w:t>
      </w:r>
      <w:bookmarkEnd w:id="75"/>
      <w:r w:rsidR="009F58AD">
        <w:rPr>
          <w:rStyle w:val="ad"/>
          <w:rFonts w:ascii="Arial" w:eastAsia="微软雅黑" w:hAnsi="Arial" w:cs="Arial" w:hint="eastAsia"/>
          <w:szCs w:val="21"/>
        </w:rPr>
        <w:t>与说明文档</w:t>
      </w:r>
      <w:r w:rsidR="00D03653" w:rsidRPr="000661A0">
        <w:rPr>
          <w:rStyle w:val="ad"/>
          <w:rFonts w:ascii="Arial" w:eastAsia="微软雅黑" w:hAnsi="Arial" w:cs="Arial"/>
          <w:szCs w:val="21"/>
        </w:rPr>
        <w:t>/</w:t>
      </w:r>
      <w:r w:rsidR="00D03653" w:rsidRPr="000661A0">
        <w:rPr>
          <w:rStyle w:val="ad"/>
          <w:rFonts w:ascii="Arial" w:eastAsia="微软雅黑" w:hAnsi="Arial" w:cs="Arial" w:hint="eastAsia"/>
          <w:szCs w:val="21"/>
        </w:rPr>
        <w:t>5-2</w:t>
      </w:r>
      <w:r w:rsidR="00D03653" w:rsidRPr="000661A0">
        <w:rPr>
          <w:rStyle w:val="ad"/>
          <w:rFonts w:ascii="Arial" w:eastAsia="微软雅黑" w:hAnsi="Arial" w:cs="Arial" w:hint="eastAsia"/>
          <w:szCs w:val="21"/>
        </w:rPr>
        <w:t>质量控制（</w:t>
      </w:r>
      <w:r w:rsidR="00D03653" w:rsidRPr="000661A0">
        <w:rPr>
          <w:rStyle w:val="ad"/>
          <w:rFonts w:ascii="Arial" w:eastAsia="微软雅黑" w:hAnsi="Arial" w:cs="Arial" w:hint="eastAsia"/>
          <w:szCs w:val="21"/>
        </w:rPr>
        <w:t>QC</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hint="eastAsia"/>
          <w:szCs w:val="21"/>
        </w:rPr>
        <w:t>/</w:t>
      </w:r>
      <w:r w:rsidR="00D03653" w:rsidRPr="000661A0">
        <w:rPr>
          <w:rStyle w:val="ad"/>
          <w:rFonts w:ascii="Arial" w:eastAsia="微软雅黑" w:hAnsi="Arial" w:cs="Arial"/>
          <w:szCs w:val="21"/>
        </w:rPr>
        <w:t>MassError_Distribution</w:t>
      </w:r>
    </w:p>
    <w:p w14:paraId="3A04A4D4" w14:textId="6D7B4F3B"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Pr>
          <w:rFonts w:ascii="Arial" w:eastAsia="微软雅黑" w:hAnsi="Arial" w:cs="Arial"/>
          <w:color w:val="4472C4" w:themeColor="accent5"/>
          <w:szCs w:val="21"/>
        </w:rPr>
        <w:fldChar w:fldCharType="end"/>
      </w:r>
      <w:r w:rsidR="0010642E">
        <w:rPr>
          <w:rFonts w:ascii="Arial" w:eastAsia="微软雅黑" w:hAnsi="Arial" w:cs="Arial"/>
          <w:b/>
          <w:sz w:val="24"/>
          <w:szCs w:val="24"/>
        </w:rPr>
        <w:t>琥珀酰化</w:t>
      </w:r>
      <w:r w:rsidR="00382284" w:rsidRPr="00A511A8">
        <w:rPr>
          <w:rFonts w:ascii="Arial" w:eastAsia="微软雅黑" w:hAnsi="Arial" w:cs="Arial"/>
          <w:b/>
          <w:sz w:val="24"/>
          <w:szCs w:val="24"/>
        </w:rPr>
        <w:t>肽段离子得分分布</w:t>
      </w:r>
    </w:p>
    <w:p w14:paraId="5F3420CC" w14:textId="64974410" w:rsidR="00382284" w:rsidRPr="00D03653" w:rsidRDefault="00965F1F"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p>
    <w:p w14:paraId="6DDB0C65" w14:textId="39003099" w:rsidR="00382284" w:rsidRPr="00712B25" w:rsidRDefault="005F3C57" w:rsidP="00382284">
      <w:pPr>
        <w:pStyle w:val="ab"/>
        <w:spacing w:line="360" w:lineRule="auto"/>
        <w:ind w:leftChars="171" w:left="410"/>
        <w:jc w:val="center"/>
        <w:rPr>
          <w:rFonts w:ascii="Arial" w:eastAsia="微软雅黑" w:hAnsi="Arial" w:cs="Arial"/>
        </w:rPr>
      </w:pPr>
      <w:r w:rsidRPr="00965F1F">
        <w:rPr>
          <w:rFonts w:ascii="Arial" w:eastAsia="微软雅黑" w:hAnsi="Arial" w:cs="Arial" w:hint="eastAsia"/>
        </w:rPr>
        <w:t>修饰</w:t>
      </w:r>
      <w:r w:rsidR="00382284" w:rsidRPr="00965F1F">
        <w:rPr>
          <w:rFonts w:ascii="Arial" w:eastAsia="微软雅黑" w:hAnsi="Arial" w:cs="Arial"/>
        </w:rPr>
        <w:t>肽段离子得分分布图</w:t>
      </w:r>
    </w:p>
    <w:p w14:paraId="07777A2D" w14:textId="0F532DC6"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肽段得分；主纵坐标</w:t>
      </w:r>
      <w:r w:rsidRPr="00175401">
        <w:rPr>
          <w:rFonts w:ascii="Arial" w:eastAsia="微软雅黑" w:hAnsi="Arial" w:cs="Arial"/>
          <w:color w:val="C00000"/>
          <w:sz w:val="18"/>
          <w:szCs w:val="18"/>
        </w:rPr>
        <w:t>The Number of Modified Peptides</w:t>
      </w:r>
      <w:r w:rsidRPr="00175401">
        <w:rPr>
          <w:rFonts w:ascii="Arial" w:eastAsia="微软雅黑" w:hAnsi="Arial" w:cs="Arial"/>
          <w:color w:val="C00000"/>
          <w:sz w:val="18"/>
          <w:szCs w:val="18"/>
        </w:rPr>
        <w:t>对应图中的柱状图，表示鉴定到的具有对应离子得分的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肽段数量；次纵坐标对应图中的累积曲线，表示不高于对应离子得分的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肽段累积百分比。</w:t>
      </w:r>
    </w:p>
    <w:p w14:paraId="0D96D104"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6DDD308F" w14:textId="03C6DC7E" w:rsidR="00382284" w:rsidRPr="00613BA3" w:rsidRDefault="00613BA3" w:rsidP="00D03653">
      <w:pPr>
        <w:pStyle w:val="ab"/>
        <w:numPr>
          <w:ilvl w:val="0"/>
          <w:numId w:val="36"/>
        </w:numPr>
        <w:spacing w:line="360" w:lineRule="auto"/>
        <w:ind w:firstLineChars="0"/>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3D4429">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\\5-2</w:instrText>
      </w:r>
      <w:r w:rsidR="00157D50">
        <w:rPr>
          <w:rFonts w:ascii="Arial" w:eastAsia="微软雅黑" w:hAnsi="Arial" w:cs="Arial" w:hint="eastAsia"/>
          <w:szCs w:val="21"/>
        </w:rPr>
        <w:instrText>质量控制（</w:instrText>
      </w:r>
      <w:r w:rsidR="00157D50">
        <w:rPr>
          <w:rFonts w:ascii="Arial" w:eastAsia="微软雅黑" w:hAnsi="Arial" w:cs="Arial" w:hint="eastAsia"/>
          <w:szCs w:val="21"/>
        </w:rPr>
        <w:instrText>QC</w:instrText>
      </w:r>
      <w:r w:rsidR="00157D50">
        <w:rPr>
          <w:rFonts w:ascii="Arial" w:eastAsia="微软雅黑" w:hAnsi="Arial" w:cs="Arial" w:hint="eastAsia"/>
          <w:szCs w:val="21"/>
        </w:rPr>
        <w:instrText>）</w:instrText>
      </w:r>
      <w:r w:rsidR="00157D50">
        <w:rPr>
          <w:rFonts w:ascii="Arial" w:eastAsia="微软雅黑" w:hAnsi="Arial" w:cs="Arial" w:hint="eastAsia"/>
          <w:szCs w:val="21"/>
        </w:rPr>
        <w:instrText>\\Score_Distribution.png"</w:instrText>
      </w:r>
      <w:r>
        <w:rPr>
          <w:rFonts w:ascii="Arial" w:eastAsia="微软雅黑" w:hAnsi="Arial" w:cs="Arial"/>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Score_Distribution</w:t>
      </w:r>
    </w:p>
    <w:bookmarkStart w:id="76" w:name="_Toc418770338"/>
    <w:bookmarkStart w:id="77" w:name="_Toc422834045"/>
    <w:p w14:paraId="599CE14C" w14:textId="49F97EBC"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10642E">
        <w:rPr>
          <w:rFonts w:ascii="Arial" w:eastAsia="微软雅黑" w:hAnsi="Arial" w:cs="Arial"/>
          <w:b/>
          <w:sz w:val="24"/>
          <w:szCs w:val="24"/>
        </w:rPr>
        <w:t>琥珀酰化</w:t>
      </w:r>
      <w:r w:rsidR="00382284" w:rsidRPr="00A511A8">
        <w:rPr>
          <w:rFonts w:ascii="Arial" w:eastAsia="微软雅黑" w:hAnsi="Arial" w:cs="Arial"/>
          <w:b/>
          <w:sz w:val="24"/>
          <w:szCs w:val="24"/>
        </w:rPr>
        <w:t>肽段丰度比分布</w:t>
      </w:r>
      <w:bookmarkEnd w:id="76"/>
      <w:bookmarkEnd w:id="77"/>
    </w:p>
    <w:p w14:paraId="727C0A7B" w14:textId="2367147D" w:rsidR="00382284" w:rsidRPr="00D03653" w:rsidRDefault="000026C1"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p>
    <w:p w14:paraId="1BAB03C7" w14:textId="1EE63774" w:rsidR="00382284" w:rsidRPr="00712B25" w:rsidRDefault="000026C1" w:rsidP="00382284">
      <w:pPr>
        <w:pStyle w:val="ab"/>
        <w:spacing w:line="360" w:lineRule="auto"/>
        <w:ind w:leftChars="171" w:left="410"/>
        <w:jc w:val="center"/>
        <w:rPr>
          <w:rFonts w:ascii="Arial" w:eastAsia="微软雅黑" w:hAnsi="Arial" w:cs="Arial"/>
        </w:rPr>
      </w:pPr>
      <w:r>
        <w:rPr>
          <w:rFonts w:ascii="Arial" w:eastAsia="微软雅黑" w:hAnsi="Arial" w:cs="Arial"/>
        </w:rPr>
        <w:t>groupvs</w:t>
      </w:r>
      <w:r w:rsidR="00E23817" w:rsidRPr="000026C1">
        <w:rPr>
          <w:rFonts w:ascii="Arial" w:eastAsia="微软雅黑" w:hAnsi="Arial" w:cs="Arial" w:hint="eastAsia"/>
        </w:rPr>
        <w:t>组</w:t>
      </w:r>
      <w:r w:rsidR="005F3C57" w:rsidRPr="000026C1">
        <w:rPr>
          <w:rFonts w:ascii="Arial" w:eastAsia="微软雅黑" w:hAnsi="Arial" w:cs="Arial" w:hint="eastAsia"/>
        </w:rPr>
        <w:t>修饰</w:t>
      </w:r>
      <w:r w:rsidR="00382284" w:rsidRPr="000026C1">
        <w:rPr>
          <w:rFonts w:ascii="Arial" w:eastAsia="微软雅黑" w:hAnsi="Arial" w:cs="Arial"/>
        </w:rPr>
        <w:t>肽段丰</w:t>
      </w:r>
      <w:r w:rsidR="00382284" w:rsidRPr="00712B25">
        <w:rPr>
          <w:rFonts w:ascii="Arial" w:eastAsia="微软雅黑" w:hAnsi="Arial" w:cs="Arial"/>
        </w:rPr>
        <w:t>度比分布图</w:t>
      </w:r>
    </w:p>
    <w:p w14:paraId="0ABC9CC6" w14:textId="287C98AF"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肽段数量。</w:t>
      </w:r>
    </w:p>
    <w:p w14:paraId="00D7033E" w14:textId="77777777" w:rsidR="00382284" w:rsidRPr="00D03653" w:rsidRDefault="00382284" w:rsidP="00382284">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78" w:name="PIC_Link_8"/>
    <w:p w14:paraId="53A4148C" w14:textId="377A3FD1" w:rsidR="00382284" w:rsidRPr="00613BA3" w:rsidRDefault="00613BA3" w:rsidP="00D03653">
      <w:pPr>
        <w:pStyle w:val="ab"/>
        <w:numPr>
          <w:ilvl w:val="0"/>
          <w:numId w:val="38"/>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\\5-2</w:instrText>
      </w:r>
      <w:r w:rsidR="00157D50">
        <w:rPr>
          <w:rFonts w:ascii="Arial" w:eastAsia="微软雅黑" w:hAnsi="Arial" w:cs="Arial" w:hint="eastAsia"/>
          <w:color w:val="4472C4" w:themeColor="accent5"/>
          <w:szCs w:val="21"/>
        </w:rPr>
        <w:instrText>质量控制（</w:instrText>
      </w:r>
      <w:r w:rsidR="00157D50">
        <w:rPr>
          <w:rFonts w:ascii="Arial" w:eastAsia="微软雅黑" w:hAnsi="Arial" w:cs="Arial" w:hint="eastAsia"/>
          <w:color w:val="4472C4" w:themeColor="accent5"/>
          <w:szCs w:val="21"/>
        </w:rPr>
        <w:instrText>QC</w:instrText>
      </w:r>
      <w:r w:rsidR="00157D50">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5-2</w:t>
      </w:r>
      <w:r w:rsidR="00D03653" w:rsidRPr="00613BA3">
        <w:rPr>
          <w:rStyle w:val="ad"/>
          <w:rFonts w:ascii="Arial" w:eastAsia="微软雅黑" w:hAnsi="Arial" w:cs="Arial" w:hint="eastAsia"/>
          <w:szCs w:val="21"/>
        </w:rPr>
        <w:t>质量控制（</w:t>
      </w:r>
      <w:r w:rsidR="00D03653" w:rsidRPr="00613BA3">
        <w:rPr>
          <w:rStyle w:val="ad"/>
          <w:rFonts w:ascii="Arial" w:eastAsia="微软雅黑" w:hAnsi="Arial" w:cs="Arial" w:hint="eastAsia"/>
          <w:szCs w:val="21"/>
        </w:rPr>
        <w:t>QC</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hint="eastAsia"/>
          <w:szCs w:val="21"/>
        </w:rPr>
        <w:t>/</w:t>
      </w:r>
      <w:bookmarkEnd w:id="78"/>
      <w:r w:rsidR="00D03653" w:rsidRPr="00613BA3">
        <w:rPr>
          <w:rStyle w:val="ad"/>
          <w:rFonts w:ascii="Arial" w:eastAsia="微软雅黑" w:hAnsi="Arial" w:cs="Arial"/>
          <w:szCs w:val="21"/>
        </w:rPr>
        <w:t>Ratio_Distribution</w:t>
      </w:r>
    </w:p>
    <w:p w14:paraId="58B53373" w14:textId="7A2684AB"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color w:val="4472C4" w:themeColor="accent5"/>
          <w:szCs w:val="21"/>
        </w:rPr>
        <w:fldChar w:fldCharType="end"/>
      </w:r>
      <w:bookmarkStart w:id="79" w:name="_Toc40613878"/>
      <w:r w:rsidR="00382284" w:rsidRPr="009B5153">
        <w:rPr>
          <w:rFonts w:ascii="Arial" w:eastAsia="微软雅黑" w:hAnsi="Arial" w:cs="Arial"/>
          <w:b/>
          <w:sz w:val="28"/>
          <w:szCs w:val="28"/>
        </w:rPr>
        <w:t>鉴定</w:t>
      </w:r>
      <w:r w:rsidR="0010642E">
        <w:rPr>
          <w:rFonts w:ascii="Arial" w:eastAsia="微软雅黑" w:hAnsi="Arial" w:cs="Arial"/>
          <w:b/>
          <w:sz w:val="28"/>
          <w:szCs w:val="28"/>
        </w:rPr>
        <w:t>琥珀酰化</w:t>
      </w:r>
      <w:r w:rsidR="00382284" w:rsidRPr="009B5153">
        <w:rPr>
          <w:rFonts w:ascii="Arial" w:eastAsia="微软雅黑" w:hAnsi="Arial" w:cs="Arial"/>
          <w:b/>
          <w:sz w:val="28"/>
          <w:szCs w:val="28"/>
        </w:rPr>
        <w:t>蛋白质和</w:t>
      </w:r>
      <w:r w:rsidR="0010642E">
        <w:rPr>
          <w:rFonts w:ascii="Arial" w:eastAsia="微软雅黑" w:hAnsi="Arial" w:cs="Arial"/>
          <w:b/>
          <w:sz w:val="28"/>
          <w:szCs w:val="28"/>
        </w:rPr>
        <w:t>琥珀酰化</w:t>
      </w:r>
      <w:r w:rsidR="00382284" w:rsidRPr="009B5153">
        <w:rPr>
          <w:rFonts w:ascii="Arial" w:eastAsia="微软雅黑" w:hAnsi="Arial" w:cs="Arial"/>
          <w:b/>
          <w:sz w:val="28"/>
          <w:szCs w:val="28"/>
        </w:rPr>
        <w:t>肽段特性描述</w:t>
      </w:r>
      <w:bookmarkEnd w:id="79"/>
    </w:p>
    <w:p w14:paraId="3A8399FF" w14:textId="39C61030" w:rsidR="00A511A8" w:rsidRPr="0008359C" w:rsidRDefault="0010642E"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琥珀酰化</w:t>
      </w:r>
      <w:r w:rsidR="00A511A8" w:rsidRPr="0008359C">
        <w:rPr>
          <w:rFonts w:ascii="Arial" w:eastAsia="微软雅黑" w:hAnsi="Arial" w:cs="Arial"/>
          <w:b/>
          <w:sz w:val="24"/>
        </w:rPr>
        <w:t>蛋白质相对分子质量分布</w:t>
      </w:r>
    </w:p>
    <w:p w14:paraId="65B78F98" w14:textId="6F143A1F" w:rsidR="00A511A8" w:rsidRPr="00D03653" w:rsidRDefault="008C4212"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lastRenderedPageBreak/>
        <w:t>[MW_Distribution</w:t>
      </w:r>
      <w:r>
        <w:rPr>
          <w:rFonts w:ascii="Arial" w:eastAsia="微软雅黑" w:hAnsi="Arial" w:cs="Arial" w:hint="eastAsia"/>
          <w:noProof/>
          <w:szCs w:val="21"/>
        </w:rPr>
        <w:t>]</w:t>
      </w:r>
    </w:p>
    <w:p w14:paraId="4E0CB0C1" w14:textId="6F431C42" w:rsidR="00A511A8" w:rsidRPr="00712B25" w:rsidRDefault="00A511A8" w:rsidP="008D1C45">
      <w:pPr>
        <w:spacing w:beforeLines="50" w:before="163" w:afterLines="50" w:after="163"/>
        <w:jc w:val="center"/>
        <w:rPr>
          <w:rFonts w:ascii="Arial" w:eastAsia="微软雅黑" w:hAnsi="Arial" w:cs="Arial"/>
          <w:color w:val="000000" w:themeColor="text1"/>
          <w:sz w:val="21"/>
          <w:szCs w:val="21"/>
        </w:rPr>
      </w:pPr>
      <w:r w:rsidRPr="00712B25">
        <w:rPr>
          <w:rFonts w:ascii="Arial" w:eastAsia="微软雅黑" w:hAnsi="Arial" w:cs="Arial"/>
          <w:color w:val="000000" w:themeColor="text1"/>
          <w:sz w:val="21"/>
          <w:szCs w:val="21"/>
        </w:rPr>
        <w:t>鉴定</w:t>
      </w:r>
      <w:r w:rsidR="0010642E">
        <w:rPr>
          <w:rFonts w:ascii="Arial" w:eastAsia="微软雅黑" w:hAnsi="Arial" w:cs="Arial"/>
          <w:color w:val="000000" w:themeColor="text1"/>
          <w:sz w:val="21"/>
          <w:szCs w:val="21"/>
        </w:rPr>
        <w:t>琥珀酰化</w:t>
      </w:r>
      <w:r w:rsidRPr="00712B25">
        <w:rPr>
          <w:rFonts w:ascii="Arial" w:eastAsia="微软雅黑" w:hAnsi="Arial" w:cs="Arial"/>
          <w:color w:val="000000" w:themeColor="text1"/>
          <w:sz w:val="21"/>
          <w:szCs w:val="21"/>
        </w:rPr>
        <w:t>蛋白质相对分子质量分布图</w:t>
      </w:r>
    </w:p>
    <w:p w14:paraId="57E5C397" w14:textId="6F1576C3"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蛋白质数量；次纵坐标对应图中的累积曲线，表示具有不高于对应相对分子质量的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蛋白质的累积百分比。</w:t>
      </w:r>
    </w:p>
    <w:p w14:paraId="248D4BC7"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bookmarkStart w:id="80" w:name="_Toc422834042"/>
    <w:p w14:paraId="5BA0D58D" w14:textId="35DCA7FA" w:rsidR="00A511A8" w:rsidRPr="00613BA3" w:rsidRDefault="00613BA3" w:rsidP="00D03653">
      <w:pPr>
        <w:pStyle w:val="ab"/>
        <w:numPr>
          <w:ilvl w:val="0"/>
          <w:numId w:val="39"/>
        </w:numPr>
        <w:spacing w:line="360" w:lineRule="auto"/>
        <w:ind w:firstLineChars="0"/>
        <w:rPr>
          <w:rStyle w:val="ad"/>
          <w:rFonts w:ascii="Arial" w:eastAsia="微软雅黑" w:hAnsi="Arial" w:cs="Arial"/>
          <w:szCs w:val="21"/>
        </w:rPr>
      </w:pPr>
      <w:r>
        <w:rPr>
          <w:rFonts w:ascii="Arial" w:eastAsia="微软雅黑" w:hAnsi="Arial" w:cs="Arial"/>
          <w:color w:val="4472C4" w:themeColor="accent5"/>
          <w:szCs w:val="21"/>
        </w:rPr>
        <w:fldChar w:fldCharType="begin"/>
      </w:r>
      <w:r w:rsidR="00157D50">
        <w:rPr>
          <w:rFonts w:ascii="Arial" w:eastAsia="微软雅黑" w:hAnsi="Arial" w:cs="Arial"/>
          <w:color w:val="4472C4" w:themeColor="accent5"/>
          <w:szCs w:val="21"/>
        </w:rPr>
        <w:instrText xml:space="preserve">HYPERLINK </w:instrText>
      </w:r>
      <w:r w:rsidR="00157D50">
        <w:rPr>
          <w:rFonts w:ascii="Arial" w:eastAsia="微软雅黑" w:hAnsi="Arial" w:cs="Arial" w:hint="eastAsia"/>
          <w:color w:val="4472C4" w:themeColor="accent5"/>
          <w:szCs w:val="21"/>
        </w:rPr>
        <w:instrText>"</w:instrText>
      </w:r>
      <w:r w:rsidR="003D4429">
        <w:rPr>
          <w:rFonts w:ascii="Arial" w:eastAsia="微软雅黑" w:hAnsi="Arial" w:cs="Arial" w:hint="eastAsia"/>
          <w:color w:val="4472C4" w:themeColor="accent5"/>
          <w:szCs w:val="21"/>
        </w:rPr>
        <w:instrText>.</w:instrText>
      </w:r>
      <w:r w:rsidR="00157D50">
        <w:rPr>
          <w:rFonts w:ascii="Arial" w:eastAsia="微软雅黑" w:hAnsi="Arial" w:cs="Arial" w:hint="eastAsia"/>
          <w:color w:val="4472C4" w:themeColor="accent5"/>
          <w:szCs w:val="21"/>
        </w:rPr>
        <w:instrText>\\5</w:instrText>
      </w:r>
      <w:r w:rsidR="00157D50">
        <w:rPr>
          <w:rFonts w:ascii="Arial" w:eastAsia="微软雅黑" w:hAnsi="Arial" w:cs="Arial" w:hint="eastAsia"/>
          <w:color w:val="4472C4" w:themeColor="accent5"/>
          <w:szCs w:val="21"/>
        </w:rPr>
        <w:instrText>附件</w:instrText>
      </w:r>
      <w:r w:rsidR="00157D50">
        <w:rPr>
          <w:rFonts w:ascii="Arial" w:eastAsia="微软雅黑" w:hAnsi="Arial" w:cs="Arial" w:hint="eastAsia"/>
          <w:color w:val="4472C4" w:themeColor="accent5"/>
          <w:szCs w:val="21"/>
        </w:rPr>
        <w:instrText>\\5-3</w:instrText>
      </w:r>
      <w:r w:rsidR="00157D50">
        <w:rPr>
          <w:rFonts w:ascii="Arial" w:eastAsia="微软雅黑" w:hAnsi="Arial" w:cs="Arial" w:hint="eastAsia"/>
          <w:color w:val="4472C4" w:themeColor="accent5"/>
          <w:szCs w:val="21"/>
        </w:rPr>
        <w:instrText>鉴定磷酸化蛋白和磷酸化肽段特性描述</w:instrText>
      </w:r>
      <w:r w:rsidR="00157D50">
        <w:rPr>
          <w:rFonts w:ascii="Arial" w:eastAsia="微软雅黑" w:hAnsi="Arial" w:cs="Arial" w:hint="eastAsia"/>
          <w:color w:val="4472C4" w:themeColor="accent5"/>
          <w:szCs w:val="21"/>
        </w:rPr>
        <w:instrText>\\Molecular_Weight_Distribution.png"</w:instrText>
      </w:r>
      <w:r>
        <w:rPr>
          <w:rFonts w:ascii="Arial" w:eastAsia="微软雅黑" w:hAnsi="Arial" w:cs="Arial"/>
          <w:color w:val="4472C4" w:themeColor="accent5"/>
          <w:szCs w:val="21"/>
        </w:rPr>
        <w:fldChar w:fldCharType="separate"/>
      </w:r>
      <w:r w:rsidR="00D03653" w:rsidRPr="00613BA3">
        <w:rPr>
          <w:rStyle w:val="ad"/>
          <w:rFonts w:ascii="Arial" w:eastAsia="微软雅黑" w:hAnsi="Arial" w:cs="Arial" w:hint="eastAsia"/>
          <w:szCs w:val="21"/>
        </w:rPr>
        <w:t>5</w:t>
      </w:r>
      <w:r w:rsidR="00D03653"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03653" w:rsidRPr="00613BA3">
        <w:rPr>
          <w:rStyle w:val="ad"/>
          <w:rFonts w:ascii="Arial" w:eastAsia="微软雅黑" w:hAnsi="Arial" w:cs="Arial"/>
          <w:szCs w:val="21"/>
        </w:rPr>
        <w:t>/</w:t>
      </w:r>
      <w:r w:rsidR="00D03653" w:rsidRPr="00613BA3">
        <w:rPr>
          <w:rStyle w:val="ad"/>
          <w:rFonts w:ascii="Arial" w:eastAsia="微软雅黑" w:hAnsi="Arial" w:cs="Arial" w:hint="eastAsia"/>
          <w:szCs w:val="21"/>
        </w:rPr>
        <w:t>5-3</w:t>
      </w:r>
      <w:r w:rsidR="00D03653" w:rsidRPr="00613BA3">
        <w:rPr>
          <w:rStyle w:val="ad"/>
          <w:rFonts w:ascii="Arial" w:eastAsia="微软雅黑" w:hAnsi="Arial" w:cs="Arial" w:hint="eastAsia"/>
          <w:szCs w:val="21"/>
        </w:rPr>
        <w:t>鉴定</w:t>
      </w:r>
      <w:r w:rsidR="0010642E">
        <w:rPr>
          <w:rStyle w:val="ad"/>
          <w:rFonts w:ascii="Arial" w:eastAsia="微软雅黑" w:hAnsi="Arial" w:cs="Arial" w:hint="eastAsia"/>
          <w:szCs w:val="21"/>
        </w:rPr>
        <w:t>琥珀酰化</w:t>
      </w:r>
      <w:r w:rsidR="00D03653" w:rsidRPr="00613BA3">
        <w:rPr>
          <w:rStyle w:val="ad"/>
          <w:rFonts w:ascii="Arial" w:eastAsia="微软雅黑" w:hAnsi="Arial" w:cs="Arial" w:hint="eastAsia"/>
          <w:szCs w:val="21"/>
        </w:rPr>
        <w:t>蛋白和</w:t>
      </w:r>
      <w:r w:rsidR="0010642E">
        <w:rPr>
          <w:rStyle w:val="ad"/>
          <w:rFonts w:ascii="Arial" w:eastAsia="微软雅黑" w:hAnsi="Arial" w:cs="Arial" w:hint="eastAsia"/>
          <w:szCs w:val="21"/>
        </w:rPr>
        <w:t>琥珀酰化</w:t>
      </w:r>
      <w:r w:rsidR="00D03653" w:rsidRPr="00613BA3">
        <w:rPr>
          <w:rStyle w:val="ad"/>
          <w:rFonts w:ascii="Arial" w:eastAsia="微软雅黑" w:hAnsi="Arial" w:cs="Arial" w:hint="eastAsia"/>
          <w:szCs w:val="21"/>
        </w:rPr>
        <w:t>肽段特性描述</w:t>
      </w:r>
      <w:r w:rsidR="00D03653" w:rsidRPr="00613BA3">
        <w:rPr>
          <w:rStyle w:val="ad"/>
          <w:rFonts w:ascii="Arial" w:eastAsia="微软雅黑" w:hAnsi="Arial" w:cs="Arial" w:hint="eastAsia"/>
          <w:szCs w:val="21"/>
        </w:rPr>
        <w:t>/</w:t>
      </w:r>
      <w:r w:rsidR="00D03653" w:rsidRPr="00613BA3">
        <w:rPr>
          <w:rStyle w:val="ad"/>
          <w:rFonts w:ascii="Arial" w:eastAsia="微软雅黑" w:hAnsi="Arial" w:cs="Arial"/>
          <w:szCs w:val="21"/>
        </w:rPr>
        <w:t>Molecular_Weight_Distribution</w:t>
      </w:r>
    </w:p>
    <w:p w14:paraId="442D6E45" w14:textId="4D274D82" w:rsidR="00A511A8" w:rsidRPr="0008359C"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Pr>
          <w:rFonts w:ascii="Arial" w:eastAsia="微软雅黑" w:hAnsi="Arial" w:cs="Arial"/>
          <w:color w:val="4472C4" w:themeColor="accent5"/>
          <w:szCs w:val="21"/>
        </w:rPr>
        <w:fldChar w:fldCharType="end"/>
      </w:r>
      <w:r w:rsidR="0010642E">
        <w:rPr>
          <w:rFonts w:ascii="Arial" w:eastAsia="微软雅黑" w:hAnsi="Arial" w:cs="Arial"/>
          <w:b/>
          <w:sz w:val="24"/>
        </w:rPr>
        <w:t>琥珀酰化</w:t>
      </w:r>
      <w:r w:rsidR="00A511A8" w:rsidRPr="0008359C">
        <w:rPr>
          <w:rFonts w:ascii="Arial" w:eastAsia="微软雅黑" w:hAnsi="Arial" w:cs="Arial"/>
          <w:b/>
          <w:sz w:val="24"/>
        </w:rPr>
        <w:t>肽段序列长度分布</w:t>
      </w:r>
      <w:bookmarkEnd w:id="80"/>
    </w:p>
    <w:p w14:paraId="1DEC2410" w14:textId="7F7F7F2C" w:rsidR="00A511A8" w:rsidRPr="00D10E6A" w:rsidRDefault="008C4212" w:rsidP="00D10E6A">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81" w:name="_Hlk38628707"/>
      <w:r w:rsidRPr="00D10E6A">
        <w:rPr>
          <w:rFonts w:ascii="Arial" w:eastAsia="微软雅黑" w:hAnsi="Arial" w:cs="Arial"/>
          <w:noProof/>
          <w:szCs w:val="21"/>
        </w:rPr>
        <w:t>Pep</w:t>
      </w:r>
      <w:r>
        <w:rPr>
          <w:rFonts w:ascii="Arial" w:eastAsia="微软雅黑" w:hAnsi="Arial" w:cs="Arial"/>
          <w:noProof/>
          <w:szCs w:val="21"/>
        </w:rPr>
        <w:t>Length</w:t>
      </w:r>
      <w:bookmarkEnd w:id="81"/>
      <w:r w:rsidRPr="00D10E6A">
        <w:rPr>
          <w:rFonts w:ascii="Arial" w:eastAsia="微软雅黑" w:hAnsi="Arial" w:cs="Arial"/>
          <w:noProof/>
          <w:szCs w:val="21"/>
        </w:rPr>
        <w:t>_Distribution</w:t>
      </w:r>
      <w:r>
        <w:rPr>
          <w:rFonts w:ascii="Arial" w:eastAsia="微软雅黑" w:hAnsi="Arial" w:cs="Arial" w:hint="eastAsia"/>
          <w:noProof/>
          <w:szCs w:val="21"/>
        </w:rPr>
        <w:t>]</w:t>
      </w:r>
    </w:p>
    <w:p w14:paraId="073028DF" w14:textId="5FA27ABA" w:rsidR="00A511A8" w:rsidRPr="00712B25" w:rsidRDefault="0010642E" w:rsidP="00A511A8">
      <w:pPr>
        <w:spacing w:line="360" w:lineRule="auto"/>
        <w:jc w:val="center"/>
        <w:rPr>
          <w:rFonts w:ascii="Arial" w:eastAsia="微软雅黑" w:hAnsi="Arial" w:cs="Arial"/>
          <w:color w:val="000000" w:themeColor="text1"/>
          <w:sz w:val="21"/>
          <w:szCs w:val="21"/>
        </w:rPr>
      </w:pPr>
      <w:r>
        <w:rPr>
          <w:rFonts w:ascii="Arial" w:eastAsia="微软雅黑" w:hAnsi="Arial" w:cs="Arial"/>
          <w:color w:val="000000" w:themeColor="text1"/>
          <w:sz w:val="21"/>
          <w:szCs w:val="21"/>
        </w:rPr>
        <w:t>琥珀酰化</w:t>
      </w:r>
      <w:r w:rsidR="00A511A8" w:rsidRPr="00712B25">
        <w:rPr>
          <w:rFonts w:ascii="Arial" w:eastAsia="微软雅黑" w:hAnsi="Arial" w:cs="Arial"/>
          <w:color w:val="000000" w:themeColor="text1"/>
          <w:sz w:val="21"/>
          <w:szCs w:val="21"/>
        </w:rPr>
        <w:t>肽段序列长度分布图</w:t>
      </w:r>
    </w:p>
    <w:p w14:paraId="5D9CA92F" w14:textId="5A20AEF9"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肽段序列的氨基酸个数；纵坐标为鉴定到的</w:t>
      </w:r>
      <w:r w:rsidR="0010642E">
        <w:rPr>
          <w:rFonts w:ascii="Arial" w:eastAsia="微软雅黑" w:hAnsi="Arial" w:cs="Arial"/>
          <w:color w:val="C00000"/>
          <w:sz w:val="18"/>
          <w:szCs w:val="18"/>
        </w:rPr>
        <w:t>琥珀酰化</w:t>
      </w:r>
      <w:r w:rsidRPr="00175401">
        <w:rPr>
          <w:rFonts w:ascii="Arial" w:eastAsia="微软雅黑" w:hAnsi="Arial" w:cs="Arial"/>
          <w:color w:val="C00000"/>
          <w:sz w:val="18"/>
          <w:szCs w:val="18"/>
        </w:rPr>
        <w:t>肽段数量（百分比）。</w:t>
      </w:r>
    </w:p>
    <w:p w14:paraId="5E13566D" w14:textId="77777777" w:rsidR="00A511A8" w:rsidRPr="00D03653" w:rsidRDefault="00A511A8" w:rsidP="00A511A8">
      <w:pPr>
        <w:spacing w:line="360" w:lineRule="auto"/>
        <w:ind w:leftChars="171" w:left="410"/>
        <w:rPr>
          <w:rFonts w:ascii="Arial" w:eastAsia="微软雅黑" w:hAnsi="Arial" w:cs="Arial"/>
          <w:color w:val="4472C4" w:themeColor="accent5"/>
          <w:sz w:val="21"/>
          <w:szCs w:val="21"/>
        </w:rPr>
      </w:pPr>
      <w:r w:rsidRPr="00D03653">
        <w:rPr>
          <w:rFonts w:ascii="Arial" w:eastAsia="微软雅黑" w:hAnsi="Arial" w:cs="Arial"/>
          <w:color w:val="4472C4" w:themeColor="accent5"/>
          <w:sz w:val="21"/>
          <w:szCs w:val="21"/>
        </w:rPr>
        <w:t>输出文件：</w:t>
      </w:r>
    </w:p>
    <w:p w14:paraId="26E77216" w14:textId="5829C13E" w:rsidR="00A511A8" w:rsidRPr="00613BA3" w:rsidRDefault="00613BA3" w:rsidP="009F58AD">
      <w:pPr>
        <w:pStyle w:val="ab"/>
        <w:numPr>
          <w:ilvl w:val="0"/>
          <w:numId w:val="40"/>
        </w:numPr>
        <w:spacing w:line="360" w:lineRule="auto"/>
        <w:ind w:firstLineChars="0"/>
        <w:jc w:val="left"/>
        <w:rPr>
          <w:rStyle w:val="ad"/>
          <w:rFonts w:ascii="Arial" w:eastAsia="微软雅黑" w:hAnsi="Arial" w:cs="Arial"/>
          <w:szCs w:val="21"/>
        </w:rPr>
      </w:pPr>
      <w:r>
        <w:rPr>
          <w:rFonts w:ascii="Arial" w:eastAsia="微软雅黑" w:hAnsi="Arial" w:cs="Arial"/>
          <w:szCs w:val="21"/>
        </w:rPr>
        <w:fldChar w:fldCharType="begin"/>
      </w:r>
      <w:r w:rsidR="00157D50">
        <w:rPr>
          <w:rFonts w:ascii="Arial" w:eastAsia="微软雅黑" w:hAnsi="Arial" w:cs="Arial"/>
          <w:szCs w:val="21"/>
        </w:rPr>
        <w:instrText xml:space="preserve">HYPERLINK </w:instrText>
      </w:r>
      <w:r w:rsidR="00157D50">
        <w:rPr>
          <w:rFonts w:ascii="Arial" w:eastAsia="微软雅黑" w:hAnsi="Arial" w:cs="Arial" w:hint="eastAsia"/>
          <w:szCs w:val="21"/>
        </w:rPr>
        <w:instrText>"</w:instrText>
      </w:r>
      <w:r w:rsidR="003D4429">
        <w:rPr>
          <w:rFonts w:ascii="Arial" w:eastAsia="微软雅黑" w:hAnsi="Arial" w:cs="Arial" w:hint="eastAsia"/>
          <w:szCs w:val="21"/>
        </w:rPr>
        <w:instrText>.</w:instrText>
      </w:r>
      <w:r w:rsidR="00157D50">
        <w:rPr>
          <w:rFonts w:ascii="Arial" w:eastAsia="微软雅黑" w:hAnsi="Arial" w:cs="Arial" w:hint="eastAsia"/>
          <w:szCs w:val="21"/>
        </w:rPr>
        <w:instrText>\\5</w:instrText>
      </w:r>
      <w:r w:rsidR="00157D50">
        <w:rPr>
          <w:rFonts w:ascii="Arial" w:eastAsia="微软雅黑" w:hAnsi="Arial" w:cs="Arial" w:hint="eastAsia"/>
          <w:szCs w:val="21"/>
        </w:rPr>
        <w:instrText>附件</w:instrText>
      </w:r>
      <w:r w:rsidR="00157D50">
        <w:rPr>
          <w:rFonts w:ascii="Arial" w:eastAsia="微软雅黑" w:hAnsi="Arial" w:cs="Arial" w:hint="eastAsia"/>
          <w:szCs w:val="21"/>
        </w:rPr>
        <w:instrText>\\5-3</w:instrText>
      </w:r>
      <w:r w:rsidR="00157D50">
        <w:rPr>
          <w:rFonts w:ascii="Arial" w:eastAsia="微软雅黑" w:hAnsi="Arial" w:cs="Arial" w:hint="eastAsia"/>
          <w:szCs w:val="21"/>
        </w:rPr>
        <w:instrText>鉴定磷酸化蛋白和磷酸化肽段特性描述</w:instrText>
      </w:r>
      <w:r w:rsidR="00157D50">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00D10E6A" w:rsidRPr="00613BA3">
        <w:rPr>
          <w:rStyle w:val="ad"/>
          <w:rFonts w:ascii="Arial" w:eastAsia="微软雅黑" w:hAnsi="Arial" w:cs="Arial" w:hint="eastAsia"/>
          <w:szCs w:val="21"/>
        </w:rPr>
        <w:t>5</w:t>
      </w:r>
      <w:r w:rsidR="00D10E6A" w:rsidRPr="00613BA3">
        <w:rPr>
          <w:rStyle w:val="ad"/>
          <w:rFonts w:ascii="Arial" w:eastAsia="微软雅黑" w:hAnsi="Arial" w:cs="Arial" w:hint="eastAsia"/>
          <w:szCs w:val="21"/>
        </w:rPr>
        <w:t>附件</w:t>
      </w:r>
      <w:r w:rsidR="009F58AD" w:rsidRPr="00613BA3">
        <w:rPr>
          <w:rStyle w:val="ad"/>
          <w:rFonts w:ascii="Arial" w:eastAsia="微软雅黑" w:hAnsi="Arial" w:cs="Arial" w:hint="eastAsia"/>
          <w:szCs w:val="21"/>
        </w:rPr>
        <w:t>与说明文档</w:t>
      </w:r>
      <w:r w:rsidR="00D10E6A" w:rsidRPr="00613BA3">
        <w:rPr>
          <w:rStyle w:val="ad"/>
          <w:rFonts w:ascii="Arial" w:eastAsia="微软雅黑" w:hAnsi="Arial" w:cs="Arial"/>
          <w:szCs w:val="21"/>
        </w:rPr>
        <w:t>/</w:t>
      </w:r>
      <w:r w:rsidR="00D10E6A" w:rsidRPr="00613BA3">
        <w:rPr>
          <w:rStyle w:val="ad"/>
          <w:rFonts w:ascii="Arial" w:eastAsia="微软雅黑" w:hAnsi="Arial" w:cs="Arial" w:hint="eastAsia"/>
          <w:szCs w:val="21"/>
        </w:rPr>
        <w:t>5-3</w:t>
      </w:r>
      <w:r w:rsidR="00D10E6A" w:rsidRPr="00613BA3">
        <w:rPr>
          <w:rStyle w:val="ad"/>
          <w:rFonts w:ascii="Arial" w:eastAsia="微软雅黑" w:hAnsi="Arial" w:cs="Arial" w:hint="eastAsia"/>
          <w:szCs w:val="21"/>
        </w:rPr>
        <w:t>鉴定</w:t>
      </w:r>
      <w:r w:rsidR="0010642E">
        <w:rPr>
          <w:rStyle w:val="ad"/>
          <w:rFonts w:ascii="Arial" w:eastAsia="微软雅黑" w:hAnsi="Arial" w:cs="Arial" w:hint="eastAsia"/>
          <w:szCs w:val="21"/>
        </w:rPr>
        <w:t>琥珀酰化</w:t>
      </w:r>
      <w:r w:rsidR="00D10E6A" w:rsidRPr="00613BA3">
        <w:rPr>
          <w:rStyle w:val="ad"/>
          <w:rFonts w:ascii="Arial" w:eastAsia="微软雅黑" w:hAnsi="Arial" w:cs="Arial" w:hint="eastAsia"/>
          <w:szCs w:val="21"/>
        </w:rPr>
        <w:t>蛋白和</w:t>
      </w:r>
      <w:r w:rsidR="0010642E">
        <w:rPr>
          <w:rStyle w:val="ad"/>
          <w:rFonts w:ascii="Arial" w:eastAsia="微软雅黑" w:hAnsi="Arial" w:cs="Arial" w:hint="eastAsia"/>
          <w:szCs w:val="21"/>
        </w:rPr>
        <w:t>琥珀酰化</w:t>
      </w:r>
      <w:r w:rsidR="00D10E6A" w:rsidRPr="00613BA3">
        <w:rPr>
          <w:rStyle w:val="ad"/>
          <w:rFonts w:ascii="Arial" w:eastAsia="微软雅黑" w:hAnsi="Arial" w:cs="Arial" w:hint="eastAsia"/>
          <w:szCs w:val="21"/>
        </w:rPr>
        <w:t>肽段特性描述</w:t>
      </w:r>
      <w:r w:rsidR="00D10E6A" w:rsidRPr="00613BA3">
        <w:rPr>
          <w:rStyle w:val="ad"/>
          <w:rFonts w:ascii="Arial" w:eastAsia="微软雅黑" w:hAnsi="Arial" w:cs="Arial" w:hint="eastAsia"/>
          <w:szCs w:val="21"/>
        </w:rPr>
        <w:t>/</w:t>
      </w:r>
      <w:r w:rsidR="0010642E">
        <w:rPr>
          <w:rStyle w:val="ad"/>
          <w:rFonts w:ascii="Arial" w:eastAsia="微软雅黑" w:hAnsi="Arial" w:cs="Arial"/>
          <w:szCs w:val="21"/>
        </w:rPr>
        <w:t>Succinyl</w:t>
      </w:r>
      <w:r w:rsidR="00AE2E45">
        <w:rPr>
          <w:rStyle w:val="ad"/>
          <w:rFonts w:ascii="Arial" w:eastAsia="微软雅黑" w:hAnsi="Arial" w:cs="Arial"/>
          <w:szCs w:val="21"/>
        </w:rPr>
        <w:t>ated</w:t>
      </w:r>
      <w:r w:rsidR="00D10E6A" w:rsidRPr="00613BA3">
        <w:rPr>
          <w:rStyle w:val="ad"/>
          <w:rFonts w:ascii="Arial" w:eastAsia="微软雅黑" w:hAnsi="Arial" w:cs="Arial"/>
          <w:szCs w:val="21"/>
        </w:rPr>
        <w:t>rylated_Peptide_Length_Distribution</w:t>
      </w:r>
    </w:p>
    <w:p w14:paraId="18106B58" w14:textId="7777777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Pr>
          <w:rFonts w:ascii="Arial" w:eastAsia="微软雅黑" w:hAnsi="Arial" w:cs="Arial"/>
          <w:szCs w:val="21"/>
        </w:rPr>
        <w:fldChar w:fldCharType="end"/>
      </w:r>
      <w:bookmarkStart w:id="82" w:name="_Toc40613879"/>
      <w:r w:rsidR="00382284" w:rsidRPr="009B5153">
        <w:rPr>
          <w:rFonts w:ascii="Arial" w:eastAsia="微软雅黑" w:hAnsi="Arial" w:cs="Arial"/>
          <w:b/>
          <w:sz w:val="28"/>
          <w:szCs w:val="28"/>
        </w:rPr>
        <w:t>质谱鉴定表格说明</w:t>
      </w:r>
      <w:bookmarkEnd w:id="82"/>
    </w:p>
    <w:p w14:paraId="48F2CF08"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Pr="00712B25">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712B25" w14:paraId="6B8E41C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FD4B5C"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bookmarkStart w:id="83" w:name="_Toc480980949"/>
            <w:r w:rsidRPr="00712B25">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40E004"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DEB9E5"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78C55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B7DA45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15FB8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C5EB7FE"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77C6A6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5D671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ECB349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ADBA0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3153EEB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AF5895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A30C3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219C2D4"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7E3AA54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BFAE3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306604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6A83660"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tr w:rsidR="00101354" w:rsidRPr="00712B25" w14:paraId="2F0F12E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AE3EC5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4EF759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17EF8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4FE283C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054CC6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Fasta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0329D3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0C6A631"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05E3EB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E5AF86"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98B7FCB"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B27FF7" w14:textId="7CBB4C03" w:rsidR="00101354" w:rsidRPr="00D968C8" w:rsidRDefault="00101354" w:rsidP="00AE2E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修饰位点发生修饰的可能性。</w:t>
            </w:r>
            <w:r w:rsidRPr="00D968C8">
              <w:rPr>
                <w:rFonts w:ascii="Arial" w:eastAsia="微软雅黑" w:hAnsi="Arial" w:cs="Arial"/>
                <w:sz w:val="18"/>
                <w:szCs w:val="18"/>
              </w:rPr>
              <w:t xml:space="preserve">Sequence representation of the peptide including PTM positioning probabilities ([0..1], where 1 is best match) for ' </w:t>
            </w:r>
            <w:r w:rsidR="0010642E" w:rsidRPr="00D968C8">
              <w:rPr>
                <w:rFonts w:ascii="Arial" w:eastAsia="微软雅黑" w:hAnsi="Arial" w:cs="Arial"/>
                <w:sz w:val="18"/>
                <w:szCs w:val="18"/>
              </w:rPr>
              <w:t>Succinyl</w:t>
            </w:r>
            <w:r w:rsidR="00AE2E45" w:rsidRPr="00D968C8">
              <w:rPr>
                <w:rFonts w:ascii="Arial" w:eastAsia="微软雅黑" w:hAnsi="Arial" w:cs="Arial"/>
                <w:sz w:val="18"/>
                <w:szCs w:val="18"/>
              </w:rPr>
              <w:t xml:space="preserve"> </w:t>
            </w:r>
            <w:r w:rsidR="008C598C" w:rsidRPr="00D968C8">
              <w:rPr>
                <w:rFonts w:ascii="Arial" w:eastAsia="微软雅黑" w:hAnsi="Arial" w:cs="Arial"/>
                <w:sz w:val="18"/>
                <w:szCs w:val="18"/>
              </w:rPr>
              <w:t>(K)</w:t>
            </w:r>
            <w:r w:rsidRPr="00D968C8">
              <w:rPr>
                <w:rFonts w:ascii="Arial" w:eastAsia="微软雅黑" w:hAnsi="Arial" w:cs="Arial"/>
                <w:sz w:val="18"/>
                <w:szCs w:val="18"/>
              </w:rPr>
              <w:t xml:space="preserve"> '.</w:t>
            </w:r>
          </w:p>
        </w:tc>
      </w:tr>
      <w:tr w:rsidR="00101354" w:rsidRPr="00712B25" w14:paraId="0AEA7A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3DA768A"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F0235CB"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2D68649"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修饰位点在蛋白质氨基酸序列中的位置。</w:t>
            </w:r>
            <w:r w:rsidRPr="00D968C8">
              <w:rPr>
                <w:rFonts w:ascii="Arial" w:eastAsia="微软雅黑" w:hAnsi="Arial" w:cs="Arial"/>
                <w:sz w:val="18"/>
                <w:szCs w:val="18"/>
              </w:rPr>
              <w:t>The positions of the modifications in the protein amino acid sequence.</w:t>
            </w:r>
          </w:p>
        </w:tc>
      </w:tr>
      <w:tr w:rsidR="00101354" w:rsidRPr="00712B25" w14:paraId="0727AA5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0714F15" w14:textId="58937DDA" w:rsidR="00101354" w:rsidRPr="00D968C8" w:rsidRDefault="00101354" w:rsidP="00AE2E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 xml:space="preserve">Number of </w:t>
            </w:r>
            <w:r w:rsidR="0010642E" w:rsidRPr="00D968C8">
              <w:rPr>
                <w:rFonts w:ascii="Arial" w:eastAsia="微软雅黑" w:hAnsi="Arial" w:cs="Arial"/>
                <w:sz w:val="18"/>
                <w:szCs w:val="18"/>
              </w:rPr>
              <w:t>Succinyl</w:t>
            </w:r>
            <w:r w:rsidR="00AE2E45" w:rsidRPr="00D968C8">
              <w:rPr>
                <w:rFonts w:ascii="Arial" w:eastAsia="微软雅黑" w:hAnsi="Arial" w:cs="Arial"/>
                <w:sz w:val="18"/>
                <w:szCs w:val="18"/>
              </w:rPr>
              <w:t xml:space="preserve"> </w:t>
            </w:r>
            <w:r w:rsidR="008C598C" w:rsidRPr="00D968C8">
              <w:rPr>
                <w:rFonts w:ascii="Arial" w:eastAsia="微软雅黑" w:hAnsi="Arial" w:cs="Arial"/>
                <w:sz w:val="18"/>
                <w:szCs w:val="18"/>
              </w:rPr>
              <w:t>(K)</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5F3CBB7"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4DB2BAF"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修饰位点的个数，同一条肽段中可能有一至多个修饰位点。</w:t>
            </w:r>
          </w:p>
        </w:tc>
      </w:tr>
      <w:tr w:rsidR="00101354" w:rsidRPr="00712B25" w14:paraId="16EAC16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7BDEC26"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C1937E8"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E82B1C6"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发生修饰的氨基酸。</w:t>
            </w:r>
          </w:p>
        </w:tc>
      </w:tr>
      <w:tr w:rsidR="00101354" w:rsidRPr="00712B25" w14:paraId="023476E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709BF3E"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BFA83EA"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4A39268"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肽段序列在蛋白中上下游的蛋白序列。</w:t>
            </w:r>
          </w:p>
        </w:tc>
      </w:tr>
      <w:tr w:rsidR="00101354" w:rsidRPr="00712B25" w14:paraId="0A4EC18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1C31F17"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58C89A7"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B89A369"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 xml:space="preserve">Andromeda </w:t>
            </w:r>
            <w:r w:rsidRPr="00D968C8">
              <w:rPr>
                <w:rFonts w:ascii="Arial" w:eastAsia="微软雅黑" w:hAnsi="Arial" w:cs="Arial"/>
                <w:sz w:val="18"/>
                <w:szCs w:val="18"/>
              </w:rPr>
              <w:t>肽段总得分。</w:t>
            </w:r>
            <w:r w:rsidRPr="00D968C8">
              <w:rPr>
                <w:rFonts w:ascii="Arial" w:eastAsia="微软雅黑" w:hAnsi="Arial" w:cs="Arial"/>
                <w:sz w:val="18"/>
                <w:szCs w:val="18"/>
              </w:rPr>
              <w:t>The Andromeda score of the best identified modified peptide containing this site.</w:t>
            </w:r>
          </w:p>
        </w:tc>
      </w:tr>
      <w:tr w:rsidR="00101354" w:rsidRPr="00712B25" w14:paraId="068254F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A62E502"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F84177"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F42D7F"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修饰位点的</w:t>
            </w:r>
            <w:r w:rsidRPr="00D968C8">
              <w:rPr>
                <w:rFonts w:ascii="Arial" w:eastAsia="微软雅黑" w:hAnsi="Arial" w:cs="Arial"/>
                <w:sz w:val="18"/>
                <w:szCs w:val="18"/>
              </w:rPr>
              <w:t xml:space="preserve">Andromeda </w:t>
            </w:r>
            <w:r w:rsidRPr="00D968C8">
              <w:rPr>
                <w:rFonts w:ascii="Arial" w:eastAsia="微软雅黑" w:hAnsi="Arial" w:cs="Arial"/>
                <w:sz w:val="18"/>
                <w:szCs w:val="18"/>
              </w:rPr>
              <w:t>总得分。</w:t>
            </w:r>
            <w:r w:rsidRPr="00D968C8">
              <w:rPr>
                <w:rFonts w:ascii="Arial" w:eastAsia="微软雅黑" w:hAnsi="Arial" w:cs="Arial"/>
                <w:sz w:val="18"/>
                <w:szCs w:val="18"/>
              </w:rPr>
              <w:t>The Andromeda score of the MS/MS spectrum used for calculating the localization score for this site.</w:t>
            </w:r>
          </w:p>
        </w:tc>
      </w:tr>
      <w:tr w:rsidR="00101354" w:rsidRPr="00712B25" w14:paraId="1EA4F7E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102CD9E" w14:textId="72A19071" w:rsidR="00101354" w:rsidRPr="00D968C8" w:rsidRDefault="0010642E" w:rsidP="00AE2E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Succinyl</w:t>
            </w:r>
            <w:r w:rsidR="00AE2E45" w:rsidRPr="00D968C8">
              <w:rPr>
                <w:rFonts w:ascii="Arial" w:eastAsia="微软雅黑" w:hAnsi="Arial" w:cs="Arial"/>
                <w:sz w:val="18"/>
                <w:szCs w:val="18"/>
              </w:rPr>
              <w:t xml:space="preserve"> </w:t>
            </w:r>
            <w:r w:rsidR="008C598C" w:rsidRPr="00D968C8">
              <w:rPr>
                <w:rFonts w:ascii="Arial" w:eastAsia="微软雅黑" w:hAnsi="Arial" w:cs="Arial"/>
                <w:sz w:val="18"/>
                <w:szCs w:val="18"/>
              </w:rPr>
              <w:t>(K)</w:t>
            </w:r>
            <w:r w:rsidR="00101354" w:rsidRPr="00D968C8">
              <w:rPr>
                <w:rFonts w:ascii="Arial" w:eastAsia="微软雅黑" w:hAnsi="Arial" w:cs="Arial"/>
                <w:sz w:val="18"/>
                <w:szCs w:val="18"/>
              </w:rPr>
              <w:t xml:space="preserve">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396F538"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14A68D9"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修饰位点发生修饰的可能性，可能性在</w:t>
            </w:r>
            <w:r w:rsidRPr="00D968C8">
              <w:rPr>
                <w:rFonts w:ascii="Arial" w:eastAsia="微软雅黑" w:hAnsi="Arial" w:cs="Arial"/>
                <w:sz w:val="18"/>
                <w:szCs w:val="18"/>
              </w:rPr>
              <w:t>0.75</w:t>
            </w:r>
            <w:r w:rsidRPr="00D968C8">
              <w:rPr>
                <w:rFonts w:ascii="Arial" w:eastAsia="微软雅黑" w:hAnsi="Arial" w:cs="Arial"/>
                <w:sz w:val="18"/>
                <w:szCs w:val="18"/>
              </w:rPr>
              <w:t>及以上的修饰相对比较可信。</w:t>
            </w:r>
          </w:p>
        </w:tc>
      </w:tr>
      <w:tr w:rsidR="00101354" w:rsidRPr="00712B25" w14:paraId="5A650D0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9C7B6DC" w14:textId="1CE865D1" w:rsidR="00101354" w:rsidRPr="00D968C8" w:rsidRDefault="0010642E" w:rsidP="00AE2E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Succinyl</w:t>
            </w:r>
            <w:r w:rsidR="00AE2E45" w:rsidRPr="00D968C8">
              <w:rPr>
                <w:rFonts w:ascii="Arial" w:eastAsia="微软雅黑" w:hAnsi="Arial" w:cs="Arial"/>
                <w:sz w:val="18"/>
                <w:szCs w:val="18"/>
              </w:rPr>
              <w:t xml:space="preserve"> </w:t>
            </w:r>
            <w:r w:rsidR="008C598C" w:rsidRPr="00D968C8">
              <w:rPr>
                <w:rFonts w:ascii="Arial" w:eastAsia="微软雅黑" w:hAnsi="Arial" w:cs="Arial"/>
                <w:sz w:val="18"/>
                <w:szCs w:val="18"/>
              </w:rPr>
              <w:t>(K)</w:t>
            </w:r>
            <w:r w:rsidR="00101354" w:rsidRPr="00D968C8">
              <w:rPr>
                <w:rFonts w:ascii="Arial" w:eastAsia="微软雅黑" w:hAnsi="Arial" w:cs="Arial"/>
                <w:sz w:val="18"/>
                <w:szCs w:val="18"/>
              </w:rPr>
              <w:t xml:space="preserve">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DBED5A6"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171A9E"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修饰肽段的得分与该位点不发生修饰时的肽段的得分之间的差值，该值为负值时说明位点不太可能发生修饰。</w:t>
            </w:r>
            <w:r w:rsidRPr="00D968C8">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610C4DC8"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1B148B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E79E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CD7776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6B3F395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010E7AB"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394682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F6D9D7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3DEC54A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386DD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7DDE27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64631A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65812C2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E79256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89B940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38A2384"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2212118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787027F"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4" w:name="_Hlk488761513"/>
            <w:r w:rsidRPr="00712B25">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1779C6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B8D6B7"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bookmarkEnd w:id="84"/>
    </w:tbl>
    <w:p w14:paraId="2A36842A" w14:textId="77777777" w:rsidR="00101354" w:rsidRPr="00E23817" w:rsidRDefault="00101354" w:rsidP="00E23817">
      <w:pPr>
        <w:spacing w:line="360" w:lineRule="auto"/>
        <w:rPr>
          <w:rFonts w:ascii="Arial" w:eastAsia="微软雅黑" w:hAnsi="Arial" w:cs="Arial"/>
          <w:b/>
        </w:rPr>
      </w:pPr>
    </w:p>
    <w:p w14:paraId="0879143B" w14:textId="77777777" w:rsidR="00101354" w:rsidRPr="00712B25" w:rsidRDefault="00101354" w:rsidP="00101354">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sidRPr="00712B25">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712B25" w14:paraId="2160E3E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809CE29"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B36D39D"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表格说明</w:t>
            </w:r>
          </w:p>
        </w:tc>
      </w:tr>
      <w:tr w:rsidR="00101354" w:rsidRPr="00712B25" w14:paraId="19C301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D142C20"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color w:val="000000" w:themeColor="text1"/>
                <w:sz w:val="18"/>
                <w:szCs w:val="18"/>
              </w:rPr>
              <w:t>“</w:t>
            </w:r>
            <w:r w:rsidRPr="00712B25">
              <w:rPr>
                <w:rFonts w:ascii="Arial" w:eastAsia="微软雅黑" w:hAnsi="Arial" w:cs="Arial"/>
                <w:color w:val="000000" w:themeColor="text1"/>
                <w:sz w:val="18"/>
                <w:szCs w:val="18"/>
              </w:rPr>
              <w:t>定量和差异分析</w:t>
            </w:r>
            <w:r w:rsidRPr="00712B25">
              <w:rPr>
                <w:rFonts w:ascii="Arial" w:eastAsia="微软雅黑" w:hAnsi="Arial" w:cs="Arial"/>
                <w:color w:val="000000" w:themeColor="text1"/>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29ED903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对符合同组三次重复数据中至少有两个非空值的数据进行比值计算和统计学分析，包含各比较组的强度值比值和</w:t>
            </w:r>
            <w:r w:rsidRPr="00712B25">
              <w:rPr>
                <w:rFonts w:ascii="Arial" w:eastAsia="微软雅黑" w:hAnsi="Arial" w:cs="Arial"/>
                <w:sz w:val="18"/>
                <w:szCs w:val="18"/>
              </w:rPr>
              <w:t>P-value</w:t>
            </w:r>
            <w:r w:rsidRPr="00712B25">
              <w:rPr>
                <w:rFonts w:ascii="Arial" w:eastAsia="微软雅黑" w:hAnsi="Arial" w:cs="Arial"/>
                <w:sz w:val="18"/>
                <w:szCs w:val="18"/>
              </w:rPr>
              <w:t>。差异表达蛋白质采用红色标识上调差异表达蛋白质，绿色标识下调差异表达蛋白质。</w:t>
            </w:r>
          </w:p>
        </w:tc>
      </w:tr>
      <w:tr w:rsidR="00101354" w:rsidRPr="00712B25" w14:paraId="152A82F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69230B74" w14:textId="77777777" w:rsidR="00101354" w:rsidRPr="00712B25" w:rsidRDefault="00101354" w:rsidP="008D1C45">
            <w:pPr>
              <w:spacing w:beforeLines="25" w:before="81" w:afterLines="25" w:after="81"/>
              <w:rPr>
                <w:rFonts w:ascii="Arial" w:eastAsia="微软雅黑" w:hAnsi="Arial" w:cs="Arial"/>
                <w:color w:val="000000" w:themeColor="text1"/>
                <w:sz w:val="18"/>
                <w:szCs w:val="18"/>
              </w:rPr>
            </w:pPr>
            <w:r w:rsidRPr="00712B25">
              <w:rPr>
                <w:rFonts w:ascii="Arial" w:eastAsia="微软雅黑" w:hAnsi="Arial" w:cs="Arial"/>
                <w:sz w:val="18"/>
                <w:szCs w:val="18"/>
              </w:rPr>
              <w:t>“</w:t>
            </w:r>
            <w:r w:rsidRPr="00712B25">
              <w:rPr>
                <w:rFonts w:ascii="Arial" w:eastAsia="微软雅黑" w:hAnsi="Arial" w:cs="Arial"/>
                <w:sz w:val="18"/>
                <w:szCs w:val="18"/>
              </w:rPr>
              <w:t>空值数据</w:t>
            </w:r>
            <w:r w:rsidRPr="00712B25">
              <w:rPr>
                <w:rFonts w:ascii="Arial" w:eastAsia="微软雅黑" w:hAnsi="Arial" w:cs="Arial"/>
                <w:sz w:val="18"/>
                <w:szCs w:val="18"/>
              </w:rPr>
              <w:t>”sheet</w:t>
            </w:r>
            <w:r w:rsidRPr="00712B25">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007B4C4B"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712B25" w14:paraId="13DAC10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AEFB7B2"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966E4D7"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660500" w14:textId="77777777" w:rsidR="00101354" w:rsidRPr="00712B25" w:rsidRDefault="00101354" w:rsidP="008D1C45">
            <w:pPr>
              <w:spacing w:beforeLines="25" w:before="81" w:afterLines="25" w:after="81"/>
              <w:jc w:val="center"/>
              <w:rPr>
                <w:rFonts w:ascii="Arial" w:eastAsia="微软雅黑" w:hAnsi="Arial" w:cs="Arial"/>
                <w:b/>
                <w:color w:val="FFFFFF" w:themeColor="background1"/>
                <w:sz w:val="18"/>
                <w:szCs w:val="18"/>
              </w:rPr>
            </w:pPr>
            <w:r w:rsidRPr="00712B25">
              <w:rPr>
                <w:rFonts w:ascii="Arial" w:eastAsia="微软雅黑" w:hAnsi="Arial" w:cs="Arial"/>
                <w:b/>
                <w:color w:val="FFFFFF" w:themeColor="background1"/>
                <w:sz w:val="18"/>
                <w:szCs w:val="18"/>
              </w:rPr>
              <w:t>描述</w:t>
            </w:r>
          </w:p>
        </w:tc>
      </w:tr>
      <w:tr w:rsidR="00101354" w:rsidRPr="00712B25" w14:paraId="6C3B9E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2BA59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77BBA3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0A2AFB6"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肽段所属蛋白质组中得分最高的蛋白质登录号，后续生信分析按照该蛋白进行</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 of the protein this peptide is associated with.</w:t>
            </w:r>
          </w:p>
        </w:tc>
      </w:tr>
      <w:tr w:rsidR="00101354" w:rsidRPr="00712B25" w14:paraId="3D3468C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64235B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Mol. weight [kDa]</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13D7F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5501B4F"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w:t>
            </w:r>
            <w:r w:rsidRPr="00712B25">
              <w:rPr>
                <w:rFonts w:ascii="Arial" w:eastAsia="微软雅黑" w:hAnsi="Arial" w:cs="Arial"/>
                <w:kern w:val="0"/>
                <w:sz w:val="18"/>
                <w:szCs w:val="18"/>
              </w:rPr>
              <w:t>蛋白质组中得分最高的蛋白质的理论分子量。</w:t>
            </w:r>
            <w:r w:rsidRPr="00712B25">
              <w:rPr>
                <w:rFonts w:ascii="Arial" w:eastAsia="微软雅黑" w:hAnsi="Arial" w:cs="Arial"/>
                <w:kern w:val="0"/>
                <w:sz w:val="18"/>
                <w:szCs w:val="18"/>
              </w:rPr>
              <w:t xml:space="preserve">Molecular weight of the leading protein sequence contained in the protein group. </w:t>
            </w:r>
          </w:p>
        </w:tc>
      </w:tr>
      <w:tr w:rsidR="00101354" w:rsidRPr="00712B25" w14:paraId="7EC1342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EA3CA1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8DD37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7F64BA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肽段所属蛋白质组中得分最高的</w:t>
            </w:r>
            <w:r w:rsidRPr="00712B25">
              <w:rPr>
                <w:rFonts w:ascii="Arial" w:eastAsia="微软雅黑" w:hAnsi="Arial" w:cs="Arial"/>
                <w:kern w:val="0"/>
                <w:sz w:val="18"/>
                <w:szCs w:val="18"/>
              </w:rPr>
              <w:t>蛋白质的氨基酸个数。</w:t>
            </w:r>
            <w:r w:rsidRPr="00712B25">
              <w:rPr>
                <w:rFonts w:ascii="Arial" w:eastAsia="微软雅黑" w:hAnsi="Arial" w:cs="Arial"/>
                <w:kern w:val="0"/>
                <w:sz w:val="18"/>
                <w:szCs w:val="18"/>
              </w:rPr>
              <w:t>The length of the protein this peptide is associated with.</w:t>
            </w:r>
          </w:p>
        </w:tc>
      </w:tr>
      <w:tr w:rsidR="00101354" w:rsidRPr="00712B25" w14:paraId="32E15B7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4FBEC34" w14:textId="77777777" w:rsidR="00101354" w:rsidRPr="00712B25" w:rsidRDefault="00101354" w:rsidP="008D1C45">
            <w:pPr>
              <w:spacing w:beforeLines="25" w:before="81" w:afterLines="25" w:after="81"/>
              <w:jc w:val="center"/>
              <w:rPr>
                <w:rFonts w:ascii="Arial" w:eastAsia="微软雅黑" w:hAnsi="Arial" w:cs="Arial"/>
                <w:sz w:val="18"/>
                <w:szCs w:val="18"/>
              </w:rPr>
            </w:pPr>
            <w:bookmarkStart w:id="85" w:name="_Hlk488763487"/>
            <w:r w:rsidRPr="00712B25">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A16DE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F02A0D8" w14:textId="77777777" w:rsidR="00101354" w:rsidRPr="00712B25" w:rsidRDefault="00101354" w:rsidP="008D1C45">
            <w:pPr>
              <w:spacing w:beforeLines="25" w:before="81" w:afterLines="25" w:after="81"/>
              <w:rPr>
                <w:rFonts w:ascii="Arial" w:eastAsia="微软雅黑" w:hAnsi="Arial" w:cs="Arial"/>
                <w:kern w:val="0"/>
                <w:sz w:val="18"/>
                <w:szCs w:val="18"/>
              </w:rPr>
            </w:pPr>
            <w:r w:rsidRPr="00712B25">
              <w:rPr>
                <w:rFonts w:ascii="Arial" w:eastAsia="微软雅黑" w:hAnsi="Arial" w:cs="Arial"/>
                <w:sz w:val="18"/>
                <w:szCs w:val="18"/>
              </w:rPr>
              <w:t>肽段所属蛋白质组的所有蛋白质登录号</w:t>
            </w:r>
            <w:r w:rsidRPr="00712B25">
              <w:rPr>
                <w:rFonts w:ascii="Arial" w:eastAsia="微软雅黑" w:hAnsi="Arial" w:cs="Arial"/>
                <w:kern w:val="0"/>
                <w:sz w:val="18"/>
                <w:szCs w:val="18"/>
              </w:rPr>
              <w:t>。</w:t>
            </w:r>
            <w:r w:rsidRPr="00712B25">
              <w:rPr>
                <w:rFonts w:ascii="Arial" w:eastAsia="微软雅黑" w:hAnsi="Arial" w:cs="Arial"/>
                <w:kern w:val="0"/>
                <w:sz w:val="18"/>
                <w:szCs w:val="18"/>
              </w:rPr>
              <w:t>Identifiers of proteins this site is associated with.</w:t>
            </w:r>
          </w:p>
        </w:tc>
      </w:tr>
      <w:bookmarkEnd w:id="85"/>
      <w:tr w:rsidR="00101354" w:rsidRPr="00712B25" w14:paraId="049885B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7E5AF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C73954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33D5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修饰位点在蛋白质组所有蛋白质氨基酸序列中的位置。</w:t>
            </w:r>
            <w:r w:rsidRPr="00712B25">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712B25" w14:paraId="53FAA9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A4DB436"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Fasta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2075E7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FBF2BA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肽段所属蛋白质在数据库中命名及描述。</w:t>
            </w:r>
            <w:r w:rsidRPr="00712B25">
              <w:rPr>
                <w:rFonts w:ascii="Arial" w:eastAsia="微软雅黑" w:hAnsi="Arial" w:cs="Arial"/>
                <w:sz w:val="18"/>
                <w:szCs w:val="18"/>
              </w:rPr>
              <w:t>Descriptions of proteins this peptide is associated with.</w:t>
            </w:r>
          </w:p>
        </w:tc>
      </w:tr>
      <w:tr w:rsidR="00101354" w:rsidRPr="00712B25" w14:paraId="677C835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249E73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8381A7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5D5B19" w14:textId="2413F141"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w:t>
            </w:r>
            <w:r w:rsidRPr="00712B25">
              <w:rPr>
                <w:rFonts w:ascii="Arial" w:eastAsia="微软雅黑" w:hAnsi="Arial" w:cs="Arial"/>
                <w:sz w:val="18"/>
                <w:szCs w:val="18"/>
              </w:rPr>
              <w:t xml:space="preserve">Sequence representation of the peptide including PTM positioning probabilities ([0..1], where 1 is best match) for ' </w:t>
            </w:r>
            <w:r w:rsidR="0010642E">
              <w:rPr>
                <w:rFonts w:ascii="Arial" w:eastAsia="微软雅黑" w:hAnsi="Arial" w:cs="Arial"/>
                <w:sz w:val="18"/>
                <w:szCs w:val="18"/>
              </w:rPr>
              <w:t>Succinyl</w:t>
            </w:r>
            <w:r w:rsidR="00AE2E45">
              <w:rPr>
                <w:rFonts w:ascii="Arial" w:eastAsia="微软雅黑" w:hAnsi="Arial" w:cs="Arial"/>
                <w:sz w:val="18"/>
                <w:szCs w:val="18"/>
              </w:rPr>
              <w:t>ated</w:t>
            </w:r>
            <w:r w:rsidR="008C598C">
              <w:rPr>
                <w:rFonts w:ascii="Arial" w:eastAsia="微软雅黑" w:hAnsi="Arial" w:cs="Arial"/>
                <w:sz w:val="18"/>
                <w:szCs w:val="18"/>
              </w:rPr>
              <w:t>(K)</w:t>
            </w:r>
            <w:r w:rsidRPr="00712B25">
              <w:rPr>
                <w:rFonts w:ascii="Arial" w:eastAsia="微软雅黑" w:hAnsi="Arial" w:cs="Arial"/>
                <w:sz w:val="18"/>
                <w:szCs w:val="18"/>
              </w:rPr>
              <w:t xml:space="preserve"> '.</w:t>
            </w:r>
          </w:p>
        </w:tc>
      </w:tr>
      <w:tr w:rsidR="00101354" w:rsidRPr="00712B25" w14:paraId="358ECE4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EC8198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D87C687"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CD80042"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修饰位点在蛋白质氨基酸序列中的位置。</w:t>
            </w:r>
            <w:r w:rsidRPr="00712B25">
              <w:rPr>
                <w:rFonts w:ascii="Arial" w:eastAsia="微软雅黑" w:hAnsi="Arial" w:cs="Arial"/>
                <w:sz w:val="18"/>
                <w:szCs w:val="18"/>
              </w:rPr>
              <w:t>The positions of the modifications in the protein amino acid sequence.</w:t>
            </w:r>
          </w:p>
        </w:tc>
      </w:tr>
      <w:tr w:rsidR="00101354" w:rsidRPr="00712B25" w14:paraId="3861C2B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28D3039" w14:textId="2569C94F" w:rsidR="00101354" w:rsidRPr="00712B25" w:rsidRDefault="00101354" w:rsidP="00AE2E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 xml:space="preserve">Number of </w:t>
            </w:r>
            <w:r w:rsidR="0010642E">
              <w:rPr>
                <w:rFonts w:ascii="Arial" w:eastAsia="微软雅黑" w:hAnsi="Arial" w:cs="Arial"/>
                <w:sz w:val="18"/>
                <w:szCs w:val="18"/>
              </w:rPr>
              <w:t>Succinyl</w:t>
            </w:r>
            <w:r w:rsidR="00AE2E45">
              <w:rPr>
                <w:rFonts w:ascii="Arial" w:eastAsia="微软雅黑" w:hAnsi="Arial" w:cs="Arial"/>
                <w:sz w:val="18"/>
                <w:szCs w:val="18"/>
              </w:rPr>
              <w:t xml:space="preserve"> </w:t>
            </w:r>
            <w:r w:rsidR="008C598C">
              <w:rPr>
                <w:rFonts w:ascii="Arial" w:eastAsia="微软雅黑" w:hAnsi="Arial" w:cs="Arial"/>
                <w:sz w:val="18"/>
                <w:szCs w:val="18"/>
              </w:rPr>
              <w:t>(K)</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D7FC2C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608F2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修饰位点的个数，同一条肽段中可能有一至多个修饰位点。</w:t>
            </w:r>
          </w:p>
        </w:tc>
      </w:tr>
      <w:tr w:rsidR="00101354" w:rsidRPr="00712B25" w14:paraId="1486A5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9778248"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8CDC68C"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94699CA"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发生修饰的氨基酸。</w:t>
            </w:r>
          </w:p>
        </w:tc>
      </w:tr>
      <w:tr w:rsidR="00101354" w:rsidRPr="00712B25" w14:paraId="6968F5C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C80BA1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170D26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043F05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肽段序列在蛋白中上下游的蛋白序列。</w:t>
            </w:r>
          </w:p>
        </w:tc>
      </w:tr>
      <w:tr w:rsidR="00101354" w:rsidRPr="00712B25" w14:paraId="1D72525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AAAA76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FE49312"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EB218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 xml:space="preserve">Andromeda </w:t>
            </w:r>
            <w:r w:rsidRPr="00712B25">
              <w:rPr>
                <w:rFonts w:ascii="Arial" w:eastAsia="微软雅黑" w:hAnsi="Arial" w:cs="Arial"/>
                <w:sz w:val="18"/>
                <w:szCs w:val="18"/>
              </w:rPr>
              <w:t>肽段总得分。</w:t>
            </w:r>
            <w:r w:rsidRPr="00712B25">
              <w:rPr>
                <w:rFonts w:ascii="Arial" w:eastAsia="微软雅黑" w:hAnsi="Arial" w:cs="Arial"/>
                <w:sz w:val="18"/>
                <w:szCs w:val="18"/>
              </w:rPr>
              <w:t>The Andromeda score of the best identified modified peptide containing this site.</w:t>
            </w:r>
          </w:p>
        </w:tc>
      </w:tr>
      <w:tr w:rsidR="00101354" w:rsidRPr="00712B25" w14:paraId="3486A7B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5CCEDA1"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1C50B2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49FD4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修饰位点的</w:t>
            </w:r>
            <w:r w:rsidRPr="00712B25">
              <w:rPr>
                <w:rFonts w:ascii="Arial" w:eastAsia="微软雅黑" w:hAnsi="Arial" w:cs="Arial"/>
                <w:sz w:val="18"/>
                <w:szCs w:val="18"/>
              </w:rPr>
              <w:t xml:space="preserve">Andromeda </w:t>
            </w:r>
            <w:r w:rsidRPr="00712B25">
              <w:rPr>
                <w:rFonts w:ascii="Arial" w:eastAsia="微软雅黑" w:hAnsi="Arial" w:cs="Arial"/>
                <w:sz w:val="18"/>
                <w:szCs w:val="18"/>
              </w:rPr>
              <w:t>总得分。</w:t>
            </w:r>
            <w:r w:rsidRPr="00712B25">
              <w:rPr>
                <w:rFonts w:ascii="Arial" w:eastAsia="微软雅黑" w:hAnsi="Arial" w:cs="Arial"/>
                <w:sz w:val="18"/>
                <w:szCs w:val="18"/>
              </w:rPr>
              <w:t>The Andromeda score of the MS/MS spectrum used for calculating the localization score for this site.</w:t>
            </w:r>
          </w:p>
        </w:tc>
      </w:tr>
      <w:tr w:rsidR="00101354" w:rsidRPr="00712B25" w14:paraId="6A945A9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DE1624" w14:textId="0C966D5A" w:rsidR="00101354" w:rsidRPr="00712B25" w:rsidRDefault="0010642E" w:rsidP="00AE2E45">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Succinyl</w:t>
            </w:r>
            <w:r w:rsidR="00AE2E45">
              <w:rPr>
                <w:rFonts w:ascii="Arial" w:eastAsia="微软雅黑" w:hAnsi="Arial" w:cs="Arial"/>
                <w:sz w:val="18"/>
                <w:szCs w:val="18"/>
              </w:rPr>
              <w:t xml:space="preserve">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042F0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E8E0CF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修饰位点发生修饰的可能性，可能性在</w:t>
            </w:r>
            <w:r w:rsidRPr="00712B25">
              <w:rPr>
                <w:rFonts w:ascii="Arial" w:eastAsia="微软雅黑" w:hAnsi="Arial" w:cs="Arial"/>
                <w:sz w:val="18"/>
                <w:szCs w:val="18"/>
              </w:rPr>
              <w:t>0.75</w:t>
            </w:r>
            <w:r w:rsidRPr="00712B25">
              <w:rPr>
                <w:rFonts w:ascii="Arial" w:eastAsia="微软雅黑" w:hAnsi="Arial" w:cs="Arial"/>
                <w:sz w:val="18"/>
                <w:szCs w:val="18"/>
              </w:rPr>
              <w:t>及以上的修饰相对比较可信。</w:t>
            </w:r>
          </w:p>
        </w:tc>
      </w:tr>
      <w:tr w:rsidR="00101354" w:rsidRPr="00712B25" w14:paraId="5CD40E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650EAD" w14:textId="1CA433A1" w:rsidR="00101354" w:rsidRPr="00712B25" w:rsidRDefault="0010642E" w:rsidP="00B71AEB">
            <w:pPr>
              <w:spacing w:beforeLines="25" w:before="81" w:afterLines="25" w:after="81"/>
              <w:jc w:val="center"/>
              <w:rPr>
                <w:rFonts w:ascii="Arial" w:eastAsia="微软雅黑" w:hAnsi="Arial" w:cs="Arial"/>
                <w:sz w:val="18"/>
                <w:szCs w:val="18"/>
              </w:rPr>
            </w:pPr>
            <w:r>
              <w:rPr>
                <w:rFonts w:ascii="Arial" w:eastAsia="微软雅黑" w:hAnsi="Arial" w:cs="Arial"/>
                <w:sz w:val="18"/>
                <w:szCs w:val="18"/>
              </w:rPr>
              <w:t>Succinyl</w:t>
            </w:r>
            <w:r w:rsidR="00B71AEB">
              <w:rPr>
                <w:rFonts w:ascii="Arial" w:eastAsia="微软雅黑" w:hAnsi="Arial" w:cs="Arial"/>
                <w:sz w:val="18"/>
                <w:szCs w:val="18"/>
              </w:rPr>
              <w:t xml:space="preserve"> </w:t>
            </w:r>
            <w:r w:rsidR="008C598C">
              <w:rPr>
                <w:rFonts w:ascii="Arial" w:eastAsia="微软雅黑" w:hAnsi="Arial" w:cs="Arial"/>
                <w:sz w:val="18"/>
                <w:szCs w:val="18"/>
              </w:rPr>
              <w:t>(K)</w:t>
            </w:r>
            <w:r w:rsidR="00101354" w:rsidRPr="00712B25">
              <w:rPr>
                <w:rFonts w:ascii="Arial" w:eastAsia="微软雅黑" w:hAnsi="Arial" w:cs="Arial"/>
                <w:sz w:val="18"/>
                <w:szCs w:val="18"/>
              </w:rPr>
              <w:t xml:space="preserve">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7F0F44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D894DF" w14:textId="77777777" w:rsidR="00101354" w:rsidRPr="00712B25" w:rsidRDefault="00101354" w:rsidP="005F3C57">
            <w:pPr>
              <w:spacing w:beforeLines="25" w:before="81" w:afterLines="25" w:after="81"/>
              <w:jc w:val="left"/>
              <w:rPr>
                <w:rFonts w:ascii="Arial" w:eastAsia="微软雅黑" w:hAnsi="Arial" w:cs="Arial"/>
                <w:sz w:val="18"/>
                <w:szCs w:val="18"/>
              </w:rPr>
            </w:pPr>
            <w:r w:rsidRPr="00712B25">
              <w:rPr>
                <w:rFonts w:ascii="Arial" w:eastAsia="微软雅黑" w:hAnsi="Arial" w:cs="Arial"/>
                <w:sz w:val="18"/>
                <w:szCs w:val="18"/>
              </w:rPr>
              <w:t>修饰肽段的得分与该位点不发生修饰时的肽段的得分之间的差值，该值为负值时说明位点不太可能发生修饰。</w:t>
            </w:r>
            <w:r w:rsidRPr="00712B25">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712B25" w14:paraId="2FA0061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E41BAE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AC4B9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EDDD778"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修饰位点在肽段中的位置。</w:t>
            </w:r>
          </w:p>
        </w:tc>
      </w:tr>
      <w:tr w:rsidR="00101354" w:rsidRPr="00712B25" w14:paraId="049763F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165E9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A38D16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0C7305E"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检测到的肽段电荷数。</w:t>
            </w:r>
            <w:r w:rsidRPr="00712B25">
              <w:rPr>
                <w:rFonts w:ascii="Arial" w:eastAsia="微软雅黑" w:hAnsi="Arial" w:cs="Arial"/>
                <w:sz w:val="18"/>
                <w:szCs w:val="18"/>
              </w:rPr>
              <w:t>Charge state of the precursor ion.</w:t>
            </w:r>
          </w:p>
        </w:tc>
      </w:tr>
      <w:tr w:rsidR="00101354" w:rsidRPr="00712B25" w14:paraId="5CF50DC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EE297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5E39FBA"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8735E49"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肽段检测到的分子量与理论分子量的偏差。</w:t>
            </w:r>
            <w:r w:rsidRPr="00712B25">
              <w:rPr>
                <w:rFonts w:ascii="Arial" w:eastAsia="微软雅黑" w:hAnsi="Arial" w:cs="Arial"/>
                <w:sz w:val="18"/>
                <w:szCs w:val="18"/>
              </w:rPr>
              <w:t>Mass error of the recalibrated mass-over-charge value of the precursor ion in comparison to the predicted monoisotopic mass of the identified peptide sequence</w:t>
            </w:r>
            <w:r w:rsidRPr="00712B25">
              <w:rPr>
                <w:rFonts w:ascii="Arial" w:eastAsia="微软雅黑" w:hAnsi="Arial" w:cs="Arial"/>
                <w:sz w:val="18"/>
                <w:szCs w:val="18"/>
              </w:rPr>
              <w:t>。</w:t>
            </w:r>
          </w:p>
        </w:tc>
      </w:tr>
      <w:tr w:rsidR="00101354" w:rsidRPr="00712B25" w14:paraId="176C2DD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01F7845"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255C024"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B8ED15"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MaxQuant</w:t>
            </w:r>
            <w:r w:rsidRPr="00712B25">
              <w:rPr>
                <w:rFonts w:ascii="Arial" w:eastAsia="微软雅黑" w:hAnsi="Arial" w:cs="Arial"/>
                <w:sz w:val="18"/>
                <w:szCs w:val="18"/>
              </w:rPr>
              <w:t>查库除分析目标数据库（正库）和反库外，还包含一个标准的污染库，该数据库中包含如</w:t>
            </w:r>
            <w:r w:rsidRPr="00712B25">
              <w:rPr>
                <w:rFonts w:ascii="Arial" w:eastAsia="微软雅黑" w:hAnsi="Arial" w:cs="Arial"/>
                <w:sz w:val="18"/>
                <w:szCs w:val="18"/>
              </w:rPr>
              <w:t>keratins, BSA, and trypsin</w:t>
            </w:r>
            <w:r w:rsidRPr="00712B25">
              <w:rPr>
                <w:rFonts w:ascii="Arial" w:eastAsia="微软雅黑" w:hAnsi="Arial" w:cs="Arial"/>
                <w:sz w:val="18"/>
                <w:szCs w:val="18"/>
              </w:rPr>
              <w:t>等常见污染蛋白质序列。如果检测到的肽段与这些潜在的污染蛋白序列匹配上，则会被标注</w:t>
            </w:r>
            <w:r w:rsidRPr="00712B25">
              <w:rPr>
                <w:rFonts w:ascii="Arial" w:eastAsia="微软雅黑" w:hAnsi="Arial" w:cs="Arial"/>
                <w:sz w:val="18"/>
                <w:szCs w:val="18"/>
              </w:rPr>
              <w:t>“+”</w:t>
            </w:r>
            <w:r w:rsidRPr="00712B25">
              <w:rPr>
                <w:rFonts w:ascii="Arial" w:eastAsia="微软雅黑" w:hAnsi="Arial" w:cs="Arial"/>
                <w:sz w:val="18"/>
                <w:szCs w:val="18"/>
              </w:rPr>
              <w:t>，请根据实验具体情况决定是否参与后续分析，例如某些污染蛋白可能是血清、乳清样本中重要的组成蛋白。</w:t>
            </w:r>
            <w:r w:rsidRPr="00712B25">
              <w:rPr>
                <w:rFonts w:ascii="Arial" w:eastAsia="微软雅黑" w:hAnsi="Arial" w:cs="Arial"/>
                <w:sz w:val="18"/>
                <w:szCs w:val="18"/>
              </w:rPr>
              <w:t xml:space="preserve">When marked with '+', this particular peptide was found to be part of a commonly occurring contaminant. </w:t>
            </w:r>
          </w:p>
        </w:tc>
      </w:tr>
      <w:tr w:rsidR="00101354" w:rsidRPr="00712B25" w14:paraId="297C54D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26C069"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B03DEE"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544BFBC"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样品</w:t>
            </w:r>
            <w:r w:rsidRPr="00712B25">
              <w:rPr>
                <w:rFonts w:ascii="Arial" w:eastAsia="微软雅黑" w:hAnsi="Arial" w:cs="Arial"/>
                <w:sz w:val="18"/>
                <w:szCs w:val="18"/>
              </w:rPr>
              <w:t>X</w:t>
            </w:r>
            <w:r w:rsidRPr="00712B25">
              <w:rPr>
                <w:rFonts w:ascii="Arial" w:eastAsia="微软雅黑" w:hAnsi="Arial" w:cs="Arial"/>
                <w:sz w:val="18"/>
                <w:szCs w:val="18"/>
              </w:rPr>
              <w:t>中的肽段强度值。</w:t>
            </w:r>
          </w:p>
        </w:tc>
      </w:tr>
      <w:tr w:rsidR="00101354" w:rsidRPr="00712B25" w14:paraId="06CF3C4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1CF3870"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lastRenderedPageBreak/>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5B4D7FD"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5CEBA56"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组内多个强度值的平均值</w:t>
            </w:r>
          </w:p>
        </w:tc>
      </w:tr>
      <w:tr w:rsidR="00101354" w:rsidRPr="00712B25" w14:paraId="7DD2283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7482AC3"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i/>
                <w:sz w:val="18"/>
                <w:szCs w:val="18"/>
              </w:rPr>
              <w:t>Ratio</w:t>
            </w:r>
            <w:r w:rsidRPr="00712B25">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69D52C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两组样品间的蛋白质表达丰度的比值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C7E8C1D" w14:textId="77777777" w:rsidR="00101354" w:rsidRPr="00712B25" w:rsidRDefault="00101354" w:rsidP="008D1C45">
            <w:pPr>
              <w:spacing w:beforeLines="25" w:before="81" w:afterLines="25" w:after="81"/>
              <w:rPr>
                <w:rFonts w:ascii="Arial" w:eastAsia="微软雅黑" w:hAnsi="Arial" w:cs="Arial"/>
                <w:sz w:val="18"/>
                <w:szCs w:val="18"/>
              </w:rPr>
            </w:pPr>
            <w:r w:rsidRPr="00712B25">
              <w:rPr>
                <w:rFonts w:ascii="Arial" w:eastAsia="微软雅黑" w:hAnsi="Arial" w:cs="Arial"/>
                <w:sz w:val="18"/>
                <w:szCs w:val="18"/>
              </w:rPr>
              <w:t>蛋白质在</w:t>
            </w:r>
            <w:r w:rsidRPr="00712B25">
              <w:rPr>
                <w:rFonts w:ascii="Arial" w:eastAsia="微软雅黑" w:hAnsi="Arial" w:cs="Arial"/>
                <w:sz w:val="18"/>
                <w:szCs w:val="18"/>
              </w:rPr>
              <w:t>XXX</w:t>
            </w:r>
            <w:r w:rsidRPr="00712B25">
              <w:rPr>
                <w:rFonts w:ascii="Arial" w:eastAsia="微软雅黑" w:hAnsi="Arial" w:cs="Arial"/>
                <w:sz w:val="18"/>
                <w:szCs w:val="18"/>
              </w:rPr>
              <w:t>组样品中强度值的平均值与在</w:t>
            </w:r>
            <w:r w:rsidRPr="00712B25">
              <w:rPr>
                <w:rFonts w:ascii="Arial" w:eastAsia="微软雅黑" w:hAnsi="Arial" w:cs="Arial"/>
                <w:sz w:val="18"/>
                <w:szCs w:val="18"/>
              </w:rPr>
              <w:t>YYY</w:t>
            </w:r>
            <w:r w:rsidRPr="00712B25">
              <w:rPr>
                <w:rFonts w:ascii="Arial" w:eastAsia="微软雅黑" w:hAnsi="Arial" w:cs="Arial"/>
                <w:sz w:val="18"/>
                <w:szCs w:val="18"/>
              </w:rPr>
              <w:t>组样品中强度值的平均值的比值</w:t>
            </w:r>
          </w:p>
        </w:tc>
      </w:tr>
      <w:tr w:rsidR="00101354" w:rsidRPr="00712B25" w14:paraId="76F1C71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25DFDEF" w14:textId="77777777" w:rsidR="00101354" w:rsidRPr="00712B25" w:rsidRDefault="00101354" w:rsidP="008D1C45">
            <w:pPr>
              <w:spacing w:beforeLines="25" w:before="81" w:afterLines="25" w:after="81"/>
              <w:jc w:val="center"/>
              <w:rPr>
                <w:rFonts w:ascii="Arial" w:eastAsia="微软雅黑" w:hAnsi="Arial" w:cs="Arial"/>
                <w:sz w:val="18"/>
                <w:szCs w:val="18"/>
              </w:rPr>
            </w:pPr>
            <w:r w:rsidRPr="00712B25">
              <w:rPr>
                <w:rFonts w:ascii="Arial" w:eastAsia="微软雅黑" w:hAnsi="Arial" w:cs="Arial"/>
                <w:sz w:val="18"/>
                <w:szCs w:val="18"/>
              </w:rPr>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E36A9A" w14:textId="77777777" w:rsidR="00101354" w:rsidRPr="00D968C8" w:rsidRDefault="00101354" w:rsidP="008D1C45">
            <w:pPr>
              <w:spacing w:beforeLines="25" w:before="81" w:afterLines="25" w:after="81"/>
              <w:jc w:val="center"/>
              <w:rPr>
                <w:rFonts w:ascii="Arial" w:eastAsia="微软雅黑" w:hAnsi="Arial" w:cs="Arial"/>
                <w:sz w:val="18"/>
                <w:szCs w:val="18"/>
              </w:rPr>
            </w:pPr>
            <w:r w:rsidRPr="00D968C8">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7D794E" w14:textId="77777777" w:rsidR="00E23817" w:rsidRPr="00D968C8" w:rsidRDefault="00E23817" w:rsidP="00E23817">
            <w:pPr>
              <w:autoSpaceDE w:val="0"/>
              <w:autoSpaceDN w:val="0"/>
              <w:adjustRightInd w:val="0"/>
              <w:spacing w:beforeLines="10" w:before="32" w:afterLines="10" w:after="32"/>
              <w:rPr>
                <w:rFonts w:ascii="Calibri" w:eastAsia="微软雅黑" w:hAnsi="Calibri" w:cs="Calibri"/>
                <w:sz w:val="18"/>
                <w:szCs w:val="18"/>
              </w:rPr>
            </w:pPr>
            <w:r w:rsidRPr="00D968C8">
              <w:rPr>
                <w:rFonts w:ascii="Calibri" w:eastAsia="微软雅黑" w:hAnsi="Calibri" w:cs="Calibri" w:hint="eastAsia"/>
                <w:sz w:val="18"/>
                <w:szCs w:val="18"/>
              </w:rPr>
              <w:t>两组样品间的肽段相对表达量的统计学检验。</w:t>
            </w:r>
            <w:r w:rsidRPr="00D968C8">
              <w:rPr>
                <w:rFonts w:ascii="Calibri" w:eastAsia="微软雅黑" w:hAnsi="Calibri" w:cs="Calibri"/>
                <w:sz w:val="18"/>
                <w:szCs w:val="18"/>
              </w:rPr>
              <w:t>Statistical test of relative expression of peptides between two groups.</w:t>
            </w:r>
          </w:p>
          <w:p w14:paraId="35A36A59" w14:textId="77777777" w:rsidR="00101354" w:rsidRPr="00D968C8" w:rsidRDefault="00101354" w:rsidP="008D1C45">
            <w:pPr>
              <w:spacing w:beforeLines="25" w:before="81" w:afterLines="25" w:after="81"/>
              <w:rPr>
                <w:rFonts w:ascii="Arial" w:eastAsia="微软雅黑" w:hAnsi="Arial" w:cs="Arial"/>
                <w:sz w:val="18"/>
                <w:szCs w:val="18"/>
              </w:rPr>
            </w:pPr>
            <w:r w:rsidRPr="00D968C8">
              <w:rPr>
                <w:rFonts w:ascii="Arial" w:eastAsia="微软雅黑" w:hAnsi="Arial" w:cs="Arial"/>
                <w:sz w:val="18"/>
                <w:szCs w:val="18"/>
              </w:rPr>
              <w:t>对于</w:t>
            </w:r>
            <w:r w:rsidRPr="00D968C8">
              <w:rPr>
                <w:rFonts w:ascii="Arial" w:eastAsia="微软雅黑" w:hAnsi="Arial" w:cs="Arial"/>
                <w:sz w:val="18"/>
                <w:szCs w:val="18"/>
              </w:rPr>
              <w:t>p value</w:t>
            </w:r>
            <w:r w:rsidRPr="00D968C8">
              <w:rPr>
                <w:rFonts w:ascii="Arial" w:eastAsia="微软雅黑" w:hAnsi="Arial" w:cs="Arial"/>
                <w:sz w:val="18"/>
                <w:szCs w:val="18"/>
              </w:rPr>
              <w:t>的两种常用计算方法适用情况如下：</w:t>
            </w:r>
          </w:p>
          <w:p w14:paraId="593396F9" w14:textId="77777777" w:rsidR="00E23817" w:rsidRPr="00D968C8" w:rsidRDefault="00E23817" w:rsidP="00E23817">
            <w:pPr>
              <w:spacing w:beforeLines="25" w:before="81" w:afterLines="25" w:after="81"/>
              <w:rPr>
                <w:rFonts w:ascii="Arial" w:eastAsia="微软雅黑" w:hAnsi="Arial" w:cs="Arial"/>
                <w:sz w:val="18"/>
                <w:szCs w:val="18"/>
              </w:rPr>
            </w:pPr>
            <w:r w:rsidRPr="00D968C8">
              <w:rPr>
                <w:rFonts w:ascii="Arial" w:eastAsia="微软雅黑" w:hAnsi="Arial" w:cs="Arial" w:hint="eastAsia"/>
                <w:sz w:val="18"/>
                <w:szCs w:val="18"/>
              </w:rPr>
              <w:t>基于</w:t>
            </w:r>
            <w:r w:rsidRPr="00D968C8">
              <w:rPr>
                <w:rFonts w:ascii="Arial" w:eastAsia="微软雅黑" w:hAnsi="Arial" w:cs="Arial" w:hint="eastAsia"/>
                <w:sz w:val="18"/>
                <w:szCs w:val="18"/>
              </w:rPr>
              <w:t xml:space="preserve">t-test </w:t>
            </w:r>
            <w:r w:rsidRPr="00D968C8">
              <w:rPr>
                <w:rFonts w:ascii="Arial" w:eastAsia="微软雅黑" w:hAnsi="Arial" w:cs="Arial" w:hint="eastAsia"/>
                <w:sz w:val="18"/>
                <w:szCs w:val="18"/>
              </w:rPr>
              <w:t>的</w:t>
            </w:r>
            <w:r w:rsidRPr="00D968C8">
              <w:rPr>
                <w:rFonts w:ascii="Arial" w:eastAsia="微软雅黑" w:hAnsi="Arial" w:cs="Arial" w:hint="eastAsia"/>
                <w:sz w:val="18"/>
                <w:szCs w:val="18"/>
              </w:rPr>
              <w:t>p value</w:t>
            </w:r>
            <w:r w:rsidRPr="00D968C8">
              <w:rPr>
                <w:rFonts w:ascii="Arial" w:eastAsia="微软雅黑" w:hAnsi="Arial" w:cs="Arial" w:hint="eastAsia"/>
                <w:sz w:val="18"/>
                <w:szCs w:val="18"/>
              </w:rPr>
              <w:t>适用情况：适用于每组样品至少包括三次及以上生物学重复的实验设计。</w:t>
            </w:r>
          </w:p>
          <w:p w14:paraId="2B33A29A" w14:textId="77777777" w:rsidR="00101354" w:rsidRPr="00D968C8" w:rsidRDefault="00E23817" w:rsidP="00E23817">
            <w:pPr>
              <w:spacing w:beforeLines="25" w:before="81" w:afterLines="25" w:after="81"/>
              <w:rPr>
                <w:rFonts w:ascii="Arial" w:eastAsia="微软雅黑" w:hAnsi="Arial" w:cs="Arial"/>
                <w:sz w:val="18"/>
                <w:szCs w:val="18"/>
              </w:rPr>
            </w:pPr>
            <w:r w:rsidRPr="00D968C8">
              <w:rPr>
                <w:rFonts w:ascii="Arial" w:eastAsia="微软雅黑" w:hAnsi="Arial" w:cs="Arial" w:hint="eastAsia"/>
                <w:sz w:val="18"/>
                <w:szCs w:val="18"/>
              </w:rPr>
              <w:t>基于</w:t>
            </w:r>
            <w:r w:rsidRPr="00D968C8">
              <w:rPr>
                <w:rFonts w:ascii="Arial" w:eastAsia="微软雅黑" w:hAnsi="Arial" w:cs="Arial" w:hint="eastAsia"/>
                <w:sz w:val="18"/>
                <w:szCs w:val="18"/>
              </w:rPr>
              <w:t>Significance A</w:t>
            </w:r>
            <w:r w:rsidRPr="00D968C8">
              <w:rPr>
                <w:rFonts w:ascii="Arial" w:eastAsia="微软雅黑" w:hAnsi="Arial" w:cs="Arial" w:hint="eastAsia"/>
                <w:sz w:val="18"/>
                <w:szCs w:val="18"/>
              </w:rPr>
              <w:t>的</w:t>
            </w:r>
            <w:r w:rsidRPr="00D968C8">
              <w:rPr>
                <w:rFonts w:ascii="Arial" w:eastAsia="微软雅黑" w:hAnsi="Arial" w:cs="Arial" w:hint="eastAsia"/>
                <w:sz w:val="18"/>
                <w:szCs w:val="18"/>
              </w:rPr>
              <w:t>p value</w:t>
            </w:r>
            <w:r w:rsidRPr="00D968C8">
              <w:rPr>
                <w:rFonts w:ascii="Arial" w:eastAsia="微软雅黑" w:hAnsi="Arial" w:cs="Arial" w:hint="eastAsia"/>
                <w:sz w:val="18"/>
                <w:szCs w:val="18"/>
              </w:rPr>
              <w:t>适用情况：适用于每组样品少于三次生物学重复的实验设计。</w:t>
            </w:r>
          </w:p>
        </w:tc>
      </w:tr>
      <w:bookmarkEnd w:id="83"/>
    </w:tbl>
    <w:p w14:paraId="34705CDB" w14:textId="77777777" w:rsidR="00101354" w:rsidRPr="00101354" w:rsidRDefault="00101354" w:rsidP="00101354">
      <w:pPr>
        <w:spacing w:line="360" w:lineRule="auto"/>
        <w:jc w:val="left"/>
        <w:rPr>
          <w:rFonts w:ascii="Arial" w:eastAsia="微软雅黑" w:hAnsi="Arial" w:cs="Arial"/>
          <w:b/>
          <w:sz w:val="28"/>
          <w:szCs w:val="28"/>
        </w:rPr>
      </w:pPr>
    </w:p>
    <w:p w14:paraId="55A715C0"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6" w:name="_Toc40613880"/>
      <w:r w:rsidRPr="009B5153">
        <w:rPr>
          <w:rFonts w:ascii="Arial" w:eastAsia="微软雅黑" w:hAnsi="Arial" w:cs="Arial"/>
          <w:b/>
          <w:sz w:val="28"/>
          <w:szCs w:val="28"/>
        </w:rPr>
        <w:t>数据库介绍</w:t>
      </w:r>
      <w:bookmarkStart w:id="87" w:name="_Toc422834040"/>
      <w:bookmarkEnd w:id="86"/>
    </w:p>
    <w:p w14:paraId="05FA389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B59205D"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r w:rsidRPr="00712B25">
        <w:rPr>
          <w:rFonts w:ascii="Arial" w:eastAsia="微软雅黑" w:hAnsi="Arial" w:cs="Arial"/>
          <w:szCs w:val="21"/>
        </w:rPr>
        <w:t>Refseq</w:t>
      </w:r>
      <w:r w:rsidRPr="00712B25">
        <w:rPr>
          <w:rFonts w:ascii="Arial" w:eastAsia="微软雅黑" w:hAnsi="Arial" w:cs="Arial"/>
          <w:szCs w:val="21"/>
        </w:rPr>
        <w:t>蛋白库、</w:t>
      </w:r>
      <w:r w:rsidRPr="00712B25">
        <w:rPr>
          <w:rFonts w:ascii="Arial" w:eastAsia="微软雅黑" w:hAnsi="Arial" w:cs="Arial"/>
          <w:szCs w:val="21"/>
        </w:rPr>
        <w:t>SwissProt</w:t>
      </w:r>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553B7C21"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 xml:space="preserve">UniProt </w:t>
      </w:r>
      <w:r w:rsidRPr="00712B25">
        <w:rPr>
          <w:rFonts w:ascii="Arial" w:eastAsia="微软雅黑" w:hAnsi="Arial" w:cs="Arial"/>
          <w:sz w:val="24"/>
        </w:rPr>
        <w:t>数据库</w:t>
      </w:r>
    </w:p>
    <w:p w14:paraId="6615F100"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UniProt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）维护，旨在帮助基因组和蛋白质组以及相关的分子生物学研究⼈员提供有关蛋白质氨基酸序列的最新信息，</w:t>
      </w:r>
      <w:r w:rsidRPr="00712B25">
        <w:rPr>
          <w:rFonts w:ascii="Arial" w:eastAsia="微软雅黑" w:hAnsi="Arial" w:cs="Arial"/>
          <w:szCs w:val="21"/>
        </w:rPr>
        <w:t>Uniprot</w:t>
      </w:r>
      <w:r w:rsidRPr="00712B25">
        <w:rPr>
          <w:rFonts w:ascii="Arial" w:eastAsia="微软雅黑" w:hAnsi="Arial" w:cs="Arial"/>
          <w:szCs w:val="21"/>
        </w:rPr>
        <w:t>数据库分为</w:t>
      </w:r>
      <w:r w:rsidRPr="00712B25">
        <w:rPr>
          <w:rFonts w:ascii="Arial" w:eastAsia="微软雅黑" w:hAnsi="Arial" w:cs="Arial"/>
          <w:szCs w:val="21"/>
        </w:rPr>
        <w:t>SwissProt</w:t>
      </w:r>
      <w:r w:rsidRPr="00712B25">
        <w:rPr>
          <w:rFonts w:ascii="Arial" w:eastAsia="微软雅黑" w:hAnsi="Arial" w:cs="Arial"/>
          <w:szCs w:val="21"/>
        </w:rPr>
        <w:t>数据库和</w:t>
      </w:r>
      <w:r w:rsidRPr="00712B25">
        <w:rPr>
          <w:rFonts w:ascii="Arial" w:eastAsia="微软雅黑" w:hAnsi="Arial" w:cs="Arial"/>
          <w:szCs w:val="21"/>
        </w:rPr>
        <w:t>TrEmbl</w:t>
      </w:r>
      <w:r w:rsidRPr="00712B25">
        <w:rPr>
          <w:rFonts w:ascii="Arial" w:eastAsia="微软雅黑" w:hAnsi="Arial" w:cs="Arial"/>
          <w:szCs w:val="21"/>
        </w:rPr>
        <w:t>数据库，</w:t>
      </w:r>
      <w:r w:rsidRPr="00712B25">
        <w:rPr>
          <w:rFonts w:ascii="Arial" w:eastAsia="微软雅黑" w:hAnsi="Arial" w:cs="Arial"/>
          <w:szCs w:val="21"/>
        </w:rPr>
        <w:t xml:space="preserve">SwissProt </w:t>
      </w:r>
      <w:r w:rsidRPr="00712B25">
        <w:rPr>
          <w:rFonts w:ascii="Arial" w:eastAsia="微软雅黑" w:hAnsi="Arial" w:cs="Arial"/>
          <w:szCs w:val="21"/>
        </w:rPr>
        <w:t>中的蛋白均经过人工校验，数据可靠性高，注释完整，而</w:t>
      </w:r>
      <w:r w:rsidRPr="00712B25">
        <w:rPr>
          <w:rFonts w:ascii="Arial" w:eastAsia="微软雅黑" w:hAnsi="Arial" w:cs="Arial"/>
          <w:szCs w:val="21"/>
        </w:rPr>
        <w:t xml:space="preserve">TrEmbl </w:t>
      </w:r>
      <w:r w:rsidRPr="00712B25">
        <w:rPr>
          <w:rFonts w:ascii="Arial" w:eastAsia="微软雅黑" w:hAnsi="Arial" w:cs="Arial"/>
          <w:szCs w:val="21"/>
        </w:rPr>
        <w:t>由基因组序列翻译而来，未经人工校验，注释信息不全。</w:t>
      </w:r>
    </w:p>
    <w:p w14:paraId="72CB863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04E98198"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w:t>
      </w:r>
      <w:r w:rsidRPr="00712B25">
        <w:rPr>
          <w:rFonts w:ascii="Arial" w:eastAsia="微软雅黑" w:hAnsi="Arial" w:cs="Arial"/>
          <w:szCs w:val="21"/>
        </w:rPr>
        <w:lastRenderedPageBreak/>
        <w:t>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0D1D56F3"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399D5AA1"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64AAAEB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2FDE00E"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IntAct</w:t>
      </w:r>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r w:rsidRPr="00712B25">
        <w:rPr>
          <w:rFonts w:ascii="Arial" w:eastAsia="微软雅黑" w:hAnsi="Arial" w:cs="Arial"/>
          <w:szCs w:val="21"/>
        </w:rPr>
        <w:t xml:space="preserve">UniProt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w:t>
      </w:r>
      <w:r w:rsidRPr="00712B25">
        <w:rPr>
          <w:rFonts w:ascii="Arial" w:eastAsia="微软雅黑" w:hAnsi="Arial" w:cs="Arial"/>
          <w:szCs w:val="21"/>
        </w:rPr>
        <w:lastRenderedPageBreak/>
        <w:t>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60891B54" w14:textId="77777777" w:rsidR="00F03C1D" w:rsidRPr="00101354" w:rsidRDefault="00101354" w:rsidP="00E23817">
      <w:pPr>
        <w:spacing w:line="360" w:lineRule="auto"/>
        <w:ind w:left="425" w:firstLineChars="200" w:firstLine="420"/>
        <w:jc w:val="left"/>
        <w:rPr>
          <w:rFonts w:ascii="Arial" w:eastAsia="微软雅黑" w:hAnsi="Arial" w:cs="Arial"/>
          <w:b/>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101354">
        <w:rPr>
          <w:rFonts w:ascii="Arial" w:eastAsia="微软雅黑" w:hAnsi="Arial" w:cs="Arial"/>
          <w:sz w:val="21"/>
          <w:szCs w:val="21"/>
        </w:rPr>
        <w:t>IntAct</w:t>
      </w:r>
      <w:r w:rsidRPr="00101354">
        <w:rPr>
          <w:rFonts w:ascii="Arial" w:eastAsia="微软雅黑" w:hAnsi="Arial" w:cs="Arial"/>
          <w:sz w:val="21"/>
          <w:szCs w:val="21"/>
          <w:u w:val="single"/>
        </w:rPr>
        <w:t>(</w:t>
      </w:r>
      <w:hyperlink r:id="rId25"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87"/>
    </w:p>
    <w:p w14:paraId="06EA3FBC" w14:textId="77777777" w:rsidR="00F03C1D" w:rsidRPr="007210F6" w:rsidRDefault="00F03C1D" w:rsidP="00297518">
      <w:pPr>
        <w:pStyle w:val="1"/>
      </w:pPr>
      <w:bookmarkStart w:id="88" w:name="_Toc482866481"/>
      <w:bookmarkStart w:id="89" w:name="_Toc490125288"/>
      <w:bookmarkStart w:id="90" w:name="_Toc40613881"/>
      <w:r w:rsidRPr="007210F6">
        <w:t>参考文献</w:t>
      </w:r>
      <w:bookmarkEnd w:id="88"/>
      <w:bookmarkEnd w:id="89"/>
      <w:r w:rsidR="007210F6">
        <w:t>References</w:t>
      </w:r>
      <w:bookmarkEnd w:id="90"/>
    </w:p>
    <w:p w14:paraId="639BCE16"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1</w:t>
      </w:r>
      <w:r w:rsidRPr="00A1706B">
        <w:rPr>
          <w:rFonts w:ascii="Arial" w:eastAsia="微软雅黑" w:hAnsi="Arial" w:cs="Arial"/>
          <w:noProof/>
          <w:sz w:val="20"/>
        </w:rPr>
        <w:t>．</w:t>
      </w:r>
      <w:r w:rsidR="00B05EFA" w:rsidRPr="00B05EFA">
        <w:rPr>
          <w:rFonts w:ascii="Arial" w:eastAsia="微软雅黑" w:hAnsi="Arial" w:cs="Arial"/>
          <w:noProof/>
          <w:sz w:val="20"/>
        </w:rPr>
        <w:t>A. Cheng, C. E. Grant, T. L. Bailey and W. S. Noble, "MoMo: Discovery of post-translational modification motifs", Bioinformatics, 2018.</w:t>
      </w:r>
    </w:p>
    <w:p w14:paraId="6B3E0412" w14:textId="77777777" w:rsidR="00BB7466" w:rsidRPr="00BB7466" w:rsidRDefault="00BB7466" w:rsidP="00BB7466">
      <w:pPr>
        <w:pStyle w:val="ab"/>
        <w:ind w:leftChars="118" w:left="283" w:firstLineChars="0" w:firstLine="0"/>
        <w:rPr>
          <w:rFonts w:ascii="Arial" w:eastAsia="微软雅黑" w:hAnsi="Arial" w:cs="Arial"/>
          <w:noProof/>
          <w:sz w:val="20"/>
          <w:highlight w:val="magenta"/>
        </w:rPr>
      </w:pPr>
      <w:r w:rsidRPr="00A1706B">
        <w:rPr>
          <w:rFonts w:ascii="Arial" w:eastAsia="微软雅黑" w:hAnsi="Arial" w:cs="Arial"/>
          <w:noProof/>
          <w:sz w:val="20"/>
        </w:rPr>
        <w:t>2</w:t>
      </w:r>
      <w:r w:rsidRPr="00A1706B">
        <w:rPr>
          <w:rFonts w:ascii="Arial" w:eastAsia="微软雅黑" w:hAnsi="Arial" w:cs="Arial"/>
          <w:noProof/>
          <w:sz w:val="20"/>
        </w:rPr>
        <w:t>．</w:t>
      </w:r>
      <w:r w:rsidR="00B05EFA" w:rsidRPr="00A1706B">
        <w:rPr>
          <w:rFonts w:ascii="Arial" w:eastAsia="微软雅黑" w:hAnsi="Arial" w:cs="Arial"/>
          <w:noProof/>
          <w:sz w:val="20"/>
        </w:rPr>
        <w:t>Y</w:t>
      </w:r>
      <w:r w:rsidR="00B05EFA" w:rsidRPr="00B05EFA">
        <w:rPr>
          <w:rFonts w:ascii="Arial" w:eastAsia="微软雅黑" w:hAnsi="Arial" w:cs="Arial"/>
          <w:noProof/>
          <w:sz w:val="20"/>
        </w:rPr>
        <w:t>u CS1, Lin CJ, Hwang JK</w:t>
      </w:r>
      <w:r w:rsidR="00B05EFA">
        <w:rPr>
          <w:rFonts w:ascii="Arial" w:eastAsia="微软雅黑" w:hAnsi="Arial" w:cs="Arial"/>
          <w:noProof/>
          <w:sz w:val="20"/>
        </w:rPr>
        <w:t xml:space="preserve">. </w:t>
      </w:r>
      <w:r w:rsidR="00B05EFA" w:rsidRPr="00B05EFA">
        <w:rPr>
          <w:rFonts w:ascii="Arial" w:eastAsia="微软雅黑" w:hAnsi="Arial" w:cs="Arial"/>
          <w:noProof/>
          <w:sz w:val="20"/>
        </w:rPr>
        <w:t>Predicting subcellular localization of proteins for Gram-negative bacteria by support vector machines based on n-peptide compositions.</w:t>
      </w:r>
      <w:r w:rsidR="00B05EFA" w:rsidRPr="00B05EFA">
        <w:t xml:space="preserve"> </w:t>
      </w:r>
      <w:r w:rsidR="00B05EFA" w:rsidRPr="00B05EFA">
        <w:rPr>
          <w:rFonts w:ascii="Arial" w:eastAsia="微软雅黑" w:hAnsi="Arial" w:cs="Arial"/>
          <w:noProof/>
          <w:sz w:val="20"/>
        </w:rPr>
        <w:t>Protein Sci. 2004 May;13(5):1402-6.</w:t>
      </w:r>
    </w:p>
    <w:p w14:paraId="452F1DD3" w14:textId="77777777" w:rsidR="00BB7466" w:rsidRPr="00B05EFA" w:rsidRDefault="00BB7466" w:rsidP="00BB7466">
      <w:pPr>
        <w:pStyle w:val="ab"/>
        <w:ind w:leftChars="118" w:left="283" w:firstLineChars="0" w:firstLine="0"/>
        <w:rPr>
          <w:rFonts w:ascii="Arial" w:eastAsia="微软雅黑" w:hAnsi="Arial" w:cs="Arial"/>
          <w:noProof/>
          <w:sz w:val="20"/>
        </w:rPr>
      </w:pPr>
      <w:r w:rsidRPr="00A1706B">
        <w:rPr>
          <w:rFonts w:ascii="Arial" w:eastAsia="微软雅黑" w:hAnsi="Arial" w:cs="Arial"/>
          <w:noProof/>
          <w:sz w:val="20"/>
        </w:rPr>
        <w:t>3</w:t>
      </w:r>
      <w:r w:rsidRPr="00A1706B">
        <w:rPr>
          <w:rFonts w:ascii="Arial" w:eastAsia="微软雅黑" w:hAnsi="Arial" w:cs="Arial"/>
          <w:noProof/>
          <w:sz w:val="20"/>
        </w:rPr>
        <w:t>．</w:t>
      </w:r>
      <w:r w:rsidR="00B05EFA" w:rsidRPr="00B05EFA">
        <w:rPr>
          <w:rFonts w:ascii="Arial" w:eastAsia="微软雅黑" w:hAnsi="Arial" w:cs="Arial"/>
          <w:noProof/>
          <w:sz w:val="20"/>
        </w:rPr>
        <w:t>Fin</w:t>
      </w:r>
      <w:r w:rsidR="00B05EFA">
        <w:rPr>
          <w:rFonts w:ascii="Arial" w:eastAsia="微软雅黑" w:hAnsi="Arial" w:cs="Arial"/>
          <w:noProof/>
          <w:sz w:val="20"/>
        </w:rPr>
        <w:t>n RD, Coggill P</w:t>
      </w:r>
      <w:r w:rsidRPr="00B05EFA">
        <w:rPr>
          <w:rFonts w:ascii="Arial" w:eastAsia="微软雅黑" w:hAnsi="Arial" w:cs="Arial"/>
          <w:noProof/>
          <w:sz w:val="20"/>
        </w:rPr>
        <w:t xml:space="preserve">, et al., </w:t>
      </w:r>
      <w:r w:rsidR="00B05EFA" w:rsidRPr="00B05EFA">
        <w:rPr>
          <w:rFonts w:ascii="Arial" w:eastAsia="微软雅黑" w:hAnsi="Arial" w:cs="Arial"/>
          <w:noProof/>
          <w:sz w:val="20"/>
        </w:rPr>
        <w:t>The Pfam protein families database: towards a more sustainable future.</w:t>
      </w:r>
      <w:r w:rsidR="00B05EFA" w:rsidRPr="00B05EFA">
        <w:t xml:space="preserve"> </w:t>
      </w:r>
      <w:r w:rsidR="00B05EFA" w:rsidRPr="00B05EFA">
        <w:rPr>
          <w:rFonts w:ascii="Arial" w:eastAsia="微软雅黑" w:hAnsi="Arial" w:cs="Arial"/>
          <w:noProof/>
          <w:sz w:val="20"/>
        </w:rPr>
        <w:t>Nucleic Acids Res. 2016 Jan 4;44(D1):D279-85.</w:t>
      </w:r>
    </w:p>
    <w:p w14:paraId="3B980816" w14:textId="77777777" w:rsidR="00BB7466"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4</w:t>
      </w:r>
      <w:r w:rsidR="00F03C1D" w:rsidRPr="00712B25">
        <w:rPr>
          <w:rFonts w:ascii="Arial" w:eastAsia="微软雅黑" w:hAnsi="Arial" w:cs="Arial"/>
          <w:noProof/>
          <w:sz w:val="20"/>
        </w:rPr>
        <w:t>．</w:t>
      </w:r>
      <w:r w:rsidR="00F03C1D" w:rsidRPr="00712B25">
        <w:rPr>
          <w:rFonts w:ascii="Arial" w:eastAsia="微软雅黑" w:hAnsi="Arial" w:cs="Arial"/>
          <w:noProof/>
          <w:sz w:val="20"/>
        </w:rPr>
        <w:t>Ashburner, M., et al., Gene ontology: tool for the unification of biology. The Gene Ontology Consortium. Nat Genet, 2000. 25(1): p. 25-9.</w:t>
      </w:r>
    </w:p>
    <w:p w14:paraId="527B0510" w14:textId="77777777" w:rsidR="00BB7466" w:rsidRPr="00712B25" w:rsidRDefault="00BB7466" w:rsidP="00BB7466">
      <w:pPr>
        <w:pStyle w:val="ab"/>
        <w:ind w:leftChars="118" w:left="283" w:firstLineChars="0" w:firstLine="0"/>
        <w:rPr>
          <w:rFonts w:ascii="Arial" w:eastAsia="微软雅黑" w:hAnsi="Arial" w:cs="Arial"/>
          <w:noProof/>
          <w:sz w:val="20"/>
        </w:rPr>
      </w:pPr>
      <w:r>
        <w:rPr>
          <w:rFonts w:ascii="Arial" w:eastAsia="微软雅黑" w:hAnsi="Arial" w:cs="Arial"/>
          <w:noProof/>
          <w:sz w:val="20"/>
        </w:rPr>
        <w:t>5</w:t>
      </w:r>
      <w:r w:rsidRPr="00712B25">
        <w:rPr>
          <w:rFonts w:ascii="Arial" w:eastAsia="微软雅黑" w:hAnsi="Arial" w:cs="Arial"/>
          <w:noProof/>
          <w:sz w:val="20"/>
        </w:rPr>
        <w:t>．</w:t>
      </w:r>
      <w:r w:rsidRPr="00712B25">
        <w:rPr>
          <w:rFonts w:ascii="Arial" w:eastAsia="微软雅黑" w:hAnsi="Arial" w:cs="Arial"/>
          <w:noProof/>
          <w:sz w:val="20"/>
        </w:rPr>
        <w:t>Gotz, S., et al., High-throughput functional annotation and data mining with the Blast2GO suite. Nucleic Acids Res, 2008. 36(10): p. 3420-35.</w:t>
      </w:r>
    </w:p>
    <w:p w14:paraId="547E252E" w14:textId="77777777" w:rsidR="00F03C1D" w:rsidRPr="00712B25" w:rsidRDefault="00BB7466"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6</w:t>
      </w:r>
      <w:r w:rsidR="00F03C1D" w:rsidRPr="00712B25">
        <w:rPr>
          <w:rFonts w:ascii="Arial" w:eastAsia="微软雅黑" w:hAnsi="Arial" w:cs="Arial"/>
          <w:noProof/>
          <w:sz w:val="20"/>
        </w:rPr>
        <w:t>．</w:t>
      </w:r>
      <w:r w:rsidR="00F03C1D" w:rsidRPr="00712B25">
        <w:rPr>
          <w:rFonts w:ascii="Arial" w:eastAsia="微软雅黑" w:hAnsi="Arial" w:cs="Arial"/>
          <w:noProof/>
          <w:sz w:val="20"/>
        </w:rPr>
        <w:t>Kanehisa M, Goto S, et al. KEGG for integration and interpretation of large-scale molecular data sets. Nucleic Acids Res. 2012; 40(Database issue): D109-14.</w:t>
      </w:r>
    </w:p>
    <w:p w14:paraId="066544E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7</w:t>
      </w:r>
      <w:r w:rsidR="00F03C1D" w:rsidRPr="00712B25">
        <w:rPr>
          <w:rFonts w:ascii="Arial" w:eastAsia="微软雅黑" w:hAnsi="Arial" w:cs="Arial"/>
          <w:noProof/>
          <w:sz w:val="20"/>
        </w:rPr>
        <w:t>．</w:t>
      </w:r>
      <w:r w:rsidR="00F03C1D" w:rsidRPr="00712B25">
        <w:rPr>
          <w:rFonts w:ascii="Arial" w:eastAsia="微软雅黑" w:hAnsi="Arial" w:cs="Arial"/>
          <w:noProof/>
          <w:sz w:val="20"/>
        </w:rPr>
        <w:t>Universal sample preparation method for proteome analysis. Wisniewski, J. R., A. Zougman, et al. Nat Methods.2009. 6(5): 359-362.</w:t>
      </w:r>
    </w:p>
    <w:p w14:paraId="76114109"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8</w:t>
      </w:r>
      <w:r w:rsidR="00F03C1D" w:rsidRPr="00712B25">
        <w:rPr>
          <w:rFonts w:ascii="Arial" w:eastAsia="微软雅黑" w:hAnsi="Arial" w:cs="Arial"/>
          <w:noProof/>
          <w:sz w:val="20"/>
        </w:rPr>
        <w:t>．</w:t>
      </w:r>
      <w:r w:rsidR="00F03C1D" w:rsidRPr="00712B25">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0EF8DE6C" w14:textId="77777777" w:rsidR="00F03C1D" w:rsidRPr="00712B25" w:rsidRDefault="00E85BD8"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t>9</w:t>
      </w:r>
      <w:r w:rsidR="00F03C1D" w:rsidRPr="00712B25">
        <w:rPr>
          <w:rFonts w:ascii="Arial" w:eastAsia="微软雅黑" w:hAnsi="Arial" w:cs="Arial"/>
          <w:noProof/>
          <w:sz w:val="20"/>
        </w:rPr>
        <w:t>．</w:t>
      </w:r>
      <w:r w:rsidR="00F03C1D" w:rsidRPr="00712B25">
        <w:rPr>
          <w:rFonts w:ascii="Arial" w:eastAsia="微软雅黑" w:hAnsi="Arial" w:cs="Arial"/>
          <w:noProof/>
          <w:sz w:val="20"/>
        </w:rPr>
        <w:t>Cox, J., N. Neuhauser, et al. (2011). "Andromeda: a peptide search engine integrated into the MaxQuant environment." J Proteome Res 10(4): 1794-1805.</w:t>
      </w:r>
    </w:p>
    <w:p w14:paraId="7C799B4A" w14:textId="77777777" w:rsidR="009F58AD" w:rsidRDefault="00D06875" w:rsidP="00101354">
      <w:pPr>
        <w:pStyle w:val="ab"/>
        <w:ind w:leftChars="118" w:left="283" w:firstLineChars="0" w:firstLine="0"/>
        <w:rPr>
          <w:rFonts w:ascii="Arial" w:eastAsia="微软雅黑" w:hAnsi="Arial" w:cs="Arial"/>
          <w:noProof/>
          <w:sz w:val="20"/>
        </w:rPr>
      </w:pPr>
      <w:r>
        <w:rPr>
          <w:rFonts w:ascii="Arial" w:eastAsia="微软雅黑" w:hAnsi="Arial" w:cs="Arial"/>
          <w:noProof/>
          <w:sz w:val="20"/>
        </w:rPr>
        <w:lastRenderedPageBreak/>
        <w:t>1</w:t>
      </w:r>
      <w:r w:rsidR="00E85BD8">
        <w:rPr>
          <w:rFonts w:ascii="Arial" w:eastAsia="微软雅黑" w:hAnsi="Arial" w:cs="Arial"/>
          <w:noProof/>
          <w:sz w:val="20"/>
        </w:rPr>
        <w:t>0</w:t>
      </w:r>
      <w:r w:rsidR="00F03C1D" w:rsidRPr="00712B25">
        <w:rPr>
          <w:rFonts w:ascii="Arial" w:eastAsia="微软雅黑" w:hAnsi="Arial" w:cs="Arial"/>
          <w:noProof/>
          <w:sz w:val="20"/>
        </w:rPr>
        <w:t>．</w:t>
      </w:r>
      <w:r w:rsidR="00F03C1D" w:rsidRPr="00712B25">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60475FB7" w14:textId="77777777" w:rsidR="009F58AD" w:rsidRDefault="009F58AD">
      <w:pPr>
        <w:widowControl/>
        <w:jc w:val="left"/>
        <w:rPr>
          <w:rFonts w:ascii="Arial" w:eastAsia="微软雅黑" w:hAnsi="Arial" w:cs="Arial"/>
          <w:noProof/>
          <w:sz w:val="20"/>
          <w:szCs w:val="22"/>
        </w:rPr>
      </w:pPr>
      <w:r>
        <w:rPr>
          <w:rFonts w:ascii="Arial" w:eastAsia="微软雅黑" w:hAnsi="Arial" w:cs="Arial"/>
          <w:noProof/>
          <w:sz w:val="20"/>
        </w:rPr>
        <w:br w:type="page"/>
      </w:r>
    </w:p>
    <w:p w14:paraId="2D2FD6CF" w14:textId="77777777" w:rsidR="00F03C1D" w:rsidRPr="00712B25" w:rsidRDefault="00F03C1D" w:rsidP="00101354">
      <w:pPr>
        <w:pStyle w:val="ab"/>
        <w:ind w:leftChars="118" w:left="283" w:firstLineChars="0" w:firstLine="0"/>
        <w:rPr>
          <w:rFonts w:ascii="Arial" w:eastAsia="微软雅黑" w:hAnsi="Arial" w:cs="Arial"/>
          <w:noProof/>
          <w:sz w:val="20"/>
        </w:rPr>
      </w:pPr>
    </w:p>
    <w:p w14:paraId="1F50892F" w14:textId="77777777" w:rsidR="0068270F" w:rsidRDefault="0068270F" w:rsidP="00297518">
      <w:pPr>
        <w:pStyle w:val="1"/>
      </w:pPr>
      <w:bookmarkStart w:id="91" w:name="_Toc26491761"/>
      <w:bookmarkStart w:id="92" w:name="_Toc40613882"/>
      <w:r>
        <w:rPr>
          <w:rFonts w:hint="eastAsia"/>
        </w:rPr>
        <w:t>生信数据分析</w:t>
      </w:r>
      <w:r w:rsidR="004A4FCB">
        <w:rPr>
          <w:rFonts w:hint="eastAsia"/>
        </w:rPr>
        <w:t>云</w:t>
      </w:r>
      <w:r>
        <w:rPr>
          <w:rFonts w:hint="eastAsia"/>
        </w:rPr>
        <w:t>平台</w:t>
      </w:r>
      <w:r>
        <w:rPr>
          <w:rFonts w:hint="eastAsia"/>
        </w:rPr>
        <w:t xml:space="preserve"> </w:t>
      </w:r>
      <w:r>
        <w:t>D</w:t>
      </w:r>
      <w:r w:rsidRPr="009763D1">
        <w:t>ata analysis platform</w:t>
      </w:r>
      <w:bookmarkEnd w:id="91"/>
      <w:bookmarkEnd w:id="92"/>
    </w:p>
    <w:p w14:paraId="6FAB9C93" w14:textId="77777777" w:rsidR="0068270F" w:rsidRPr="00101354"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025E3A">
        <w:rPr>
          <w:rFonts w:ascii="Arial" w:eastAsia="微软雅黑" w:hAnsi="Arial" w:cs="Arial"/>
          <w:b/>
          <w:color w:val="000000" w:themeColor="text1"/>
          <w:sz w:val="28"/>
        </w:rPr>
        <w:t>APT-BioCloud</w:t>
      </w:r>
      <w:r>
        <w:rPr>
          <w:rFonts w:ascii="Arial" w:eastAsia="微软雅黑" w:hAnsi="Arial" w:cs="Arial"/>
          <w:b/>
          <w:color w:val="000000" w:themeColor="text1"/>
          <w:sz w:val="28"/>
        </w:rPr>
        <w:t xml:space="preserve"> </w:t>
      </w:r>
    </w:p>
    <w:p w14:paraId="25A29EB4" w14:textId="77777777" w:rsidR="0068270F"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Pr>
          <w:rFonts w:ascii="Arial" w:eastAsia="微软雅黑" w:hAnsi="Arial" w:cs="Arial" w:hint="eastAsia"/>
          <w:color w:val="000000" w:themeColor="text1"/>
          <w:sz w:val="21"/>
          <w:szCs w:val="21"/>
        </w:rPr>
        <w:t>对于以上报告的分析内容，若您</w:t>
      </w:r>
      <w:r w:rsidR="00C05118">
        <w:rPr>
          <w:rFonts w:ascii="Arial" w:eastAsia="微软雅黑" w:hAnsi="Arial" w:cs="Arial" w:hint="eastAsia"/>
          <w:color w:val="000000" w:themeColor="text1"/>
          <w:sz w:val="21"/>
          <w:szCs w:val="21"/>
        </w:rPr>
        <w:t>仍需对分析图片的字体、样式等做调整</w:t>
      </w:r>
      <w:r w:rsidR="004A248E">
        <w:rPr>
          <w:rFonts w:ascii="Arial" w:eastAsia="微软雅黑" w:hAnsi="Arial" w:cs="Arial" w:hint="eastAsia"/>
          <w:color w:val="000000" w:themeColor="text1"/>
          <w:sz w:val="21"/>
          <w:szCs w:val="21"/>
        </w:rPr>
        <w:t>（或数据修改后需重新分析）</w:t>
      </w:r>
      <w:r>
        <w:rPr>
          <w:rFonts w:ascii="Arial" w:eastAsia="微软雅黑" w:hAnsi="Arial" w:cs="Arial" w:hint="eastAsia"/>
          <w:color w:val="000000" w:themeColor="text1"/>
          <w:sz w:val="21"/>
          <w:szCs w:val="21"/>
        </w:rPr>
        <w:t>，您也可以</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中科新生命</w:t>
      </w:r>
      <w:r>
        <w:rPr>
          <w:rFonts w:ascii="Arial" w:eastAsia="微软雅黑" w:hAnsi="Arial" w:cs="Arial" w:hint="eastAsia"/>
          <w:color w:val="000000" w:themeColor="text1"/>
          <w:sz w:val="21"/>
          <w:szCs w:val="21"/>
        </w:rPr>
        <w:t>A</w:t>
      </w:r>
      <w:r>
        <w:rPr>
          <w:rFonts w:ascii="Arial" w:eastAsia="微软雅黑" w:hAnsi="Arial" w:cs="Arial"/>
          <w:color w:val="000000" w:themeColor="text1"/>
          <w:sz w:val="21"/>
          <w:szCs w:val="21"/>
        </w:rPr>
        <w:t>PT-BioCloud</w:t>
      </w:r>
      <w:r>
        <w:rPr>
          <w:rFonts w:ascii="Arial" w:eastAsia="微软雅黑" w:hAnsi="Arial" w:cs="Arial" w:hint="eastAsia"/>
          <w:color w:val="000000" w:themeColor="text1"/>
          <w:sz w:val="21"/>
          <w:szCs w:val="21"/>
        </w:rPr>
        <w:t>分析云平台，进行一站式自助数据分析。</w:t>
      </w:r>
      <w:r w:rsidR="00C05118">
        <w:rPr>
          <w:rFonts w:ascii="Arial" w:eastAsia="微软雅黑" w:hAnsi="Arial" w:cs="Arial" w:hint="eastAsia"/>
          <w:color w:val="000000" w:themeColor="text1"/>
          <w:sz w:val="21"/>
          <w:szCs w:val="21"/>
        </w:rPr>
        <w:t>将数据导入</w:t>
      </w:r>
      <w:r>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Pr>
          <w:rFonts w:ascii="Arial" w:eastAsia="微软雅黑" w:hAnsi="Arial" w:cs="Arial" w:hint="eastAsia"/>
          <w:color w:val="000000" w:themeColor="text1"/>
          <w:sz w:val="21"/>
          <w:szCs w:val="21"/>
        </w:rPr>
        <w:t>输出个性化的</w:t>
      </w:r>
      <w:r>
        <w:rPr>
          <w:rFonts w:ascii="Arial" w:eastAsia="微软雅黑" w:hAnsi="Arial" w:cs="Arial" w:hint="eastAsia"/>
          <w:color w:val="000000" w:themeColor="text1"/>
          <w:sz w:val="21"/>
          <w:szCs w:val="21"/>
        </w:rPr>
        <w:t>生信分析图。</w:t>
      </w:r>
      <w:r w:rsidR="00C05118">
        <w:rPr>
          <w:rFonts w:ascii="Arial" w:eastAsia="微软雅黑" w:hAnsi="Arial" w:cs="Arial" w:hint="eastAsia"/>
          <w:color w:val="000000" w:themeColor="text1"/>
          <w:sz w:val="21"/>
          <w:szCs w:val="21"/>
        </w:rPr>
        <w:t>注册与</w:t>
      </w:r>
      <w:r w:rsidR="005A282A">
        <w:rPr>
          <w:rFonts w:ascii="Arial" w:eastAsia="微软雅黑" w:hAnsi="Arial" w:cs="Arial" w:hint="eastAsia"/>
          <w:color w:val="000000" w:themeColor="text1"/>
          <w:sz w:val="21"/>
          <w:szCs w:val="21"/>
        </w:rPr>
        <w:t>登录</w:t>
      </w:r>
      <w:r w:rsidR="00C05118">
        <w:rPr>
          <w:rFonts w:ascii="Arial" w:eastAsia="微软雅黑" w:hAnsi="Arial" w:cs="Arial" w:hint="eastAsia"/>
          <w:color w:val="000000" w:themeColor="text1"/>
          <w:sz w:val="21"/>
          <w:szCs w:val="21"/>
        </w:rPr>
        <w:t>地址如下，如有疑问可</w:t>
      </w:r>
      <w:r>
        <w:rPr>
          <w:rFonts w:ascii="Arial" w:eastAsia="微软雅黑" w:hAnsi="Arial" w:cs="Arial" w:hint="eastAsia"/>
          <w:color w:val="000000" w:themeColor="text1"/>
          <w:sz w:val="21"/>
          <w:szCs w:val="21"/>
        </w:rPr>
        <w:t>联系中科新生命当地销售。</w:t>
      </w:r>
    </w:p>
    <w:p w14:paraId="6AAF170F" w14:textId="222CFA0B" w:rsidR="0068270F"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Pr>
          <w:rFonts w:ascii="Arial" w:eastAsia="微软雅黑" w:hAnsi="Arial" w:cs="Arial" w:hint="eastAsia"/>
          <w:color w:val="000000" w:themeColor="text1"/>
          <w:sz w:val="21"/>
          <w:szCs w:val="21"/>
        </w:rPr>
        <w:t>注册网址：</w:t>
      </w:r>
      <w:hyperlink r:id="rId26" w:anchor="/register"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ttp//cloud.aptbiotech.com/#/register</w:t>
        </w:r>
      </w:hyperlink>
      <w:r>
        <w:rPr>
          <w:rFonts w:ascii="Arial" w:eastAsia="微软雅黑" w:hAnsi="Arial" w:cs="Arial"/>
          <w:color w:val="000000" w:themeColor="text1"/>
          <w:sz w:val="21"/>
          <w:szCs w:val="21"/>
        </w:rPr>
        <w:t xml:space="preserve">  </w:t>
      </w:r>
      <w:r w:rsidR="005A282A">
        <w:rPr>
          <w:rFonts w:ascii="Arial" w:eastAsia="微软雅黑" w:hAnsi="Arial" w:cs="Arial" w:hint="eastAsia"/>
          <w:color w:val="000000" w:themeColor="text1"/>
          <w:sz w:val="21"/>
          <w:szCs w:val="21"/>
        </w:rPr>
        <w:t>登录</w:t>
      </w:r>
      <w:r>
        <w:rPr>
          <w:rFonts w:ascii="Arial" w:eastAsia="微软雅黑" w:hAnsi="Arial" w:cs="Arial" w:hint="eastAsia"/>
          <w:color w:val="000000" w:themeColor="text1"/>
          <w:sz w:val="21"/>
          <w:szCs w:val="21"/>
        </w:rPr>
        <w:t>网址：</w:t>
      </w:r>
      <w:hyperlink r:id="rId27" w:anchor="/login" w:history="1">
        <w:r w:rsidRPr="00E432D3">
          <w:rPr>
            <w:rStyle w:val="ad"/>
            <w:rFonts w:ascii="Arial" w:eastAsia="微软雅黑" w:hAnsi="Arial" w:cs="Arial" w:hint="eastAsia"/>
            <w:sz w:val="21"/>
            <w:szCs w:val="21"/>
          </w:rPr>
          <w:t>h</w:t>
        </w:r>
        <w:r w:rsidRPr="00E432D3">
          <w:rPr>
            <w:rStyle w:val="ad"/>
            <w:rFonts w:ascii="Arial" w:eastAsia="微软雅黑" w:hAnsi="Arial" w:cs="Arial"/>
            <w:sz w:val="21"/>
            <w:szCs w:val="21"/>
          </w:rPr>
          <w:t>ttp//cloud.aptbiotech.com/#/</w:t>
        </w:r>
        <w:r>
          <w:rPr>
            <w:rStyle w:val="ad"/>
            <w:rFonts w:ascii="Arial" w:eastAsia="微软雅黑" w:hAnsi="Arial" w:cs="Arial"/>
            <w:sz w:val="21"/>
            <w:szCs w:val="21"/>
          </w:rPr>
          <w:t>login</w:t>
        </w:r>
      </w:hyperlink>
    </w:p>
    <w:p w14:paraId="5A149914" w14:textId="77777777" w:rsidR="0068270F" w:rsidRPr="0068270F"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Pr>
          <w:noProof/>
        </w:rPr>
        <w:drawing>
          <wp:inline distT="0" distB="0" distL="0" distR="0" wp14:anchorId="71359DCB" wp14:editId="30F3618B">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63416D0E" w14:textId="77777777" w:rsidR="000B3B3A" w:rsidRPr="007210F6" w:rsidRDefault="000B3B3A" w:rsidP="00297518">
      <w:pPr>
        <w:pStyle w:val="1"/>
      </w:pPr>
      <w:bookmarkStart w:id="93" w:name="_Toc40613883"/>
      <w:r w:rsidRPr="007210F6">
        <w:lastRenderedPageBreak/>
        <w:t>拓展研究建议（供参考）</w:t>
      </w:r>
      <w:r w:rsidR="007210F6" w:rsidRPr="007210F6">
        <w:t xml:space="preserve">Research </w:t>
      </w:r>
      <w:r w:rsidR="005A282A">
        <w:t>suggestions</w:t>
      </w:r>
      <w:bookmarkEnd w:id="93"/>
    </w:p>
    <w:p w14:paraId="6001954A"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结果验证：修饰蛋白</w:t>
      </w:r>
      <w:r w:rsidRPr="00101354">
        <w:rPr>
          <w:rFonts w:ascii="Arial" w:eastAsia="微软雅黑" w:hAnsi="Arial" w:cs="Arial"/>
          <w:b/>
          <w:color w:val="000000" w:themeColor="text1"/>
          <w:sz w:val="28"/>
        </w:rPr>
        <w:t>/</w:t>
      </w:r>
      <w:r w:rsidRPr="00101354">
        <w:rPr>
          <w:rFonts w:ascii="Arial" w:eastAsia="微软雅黑" w:hAnsi="Arial" w:cs="Arial"/>
          <w:b/>
          <w:color w:val="000000" w:themeColor="text1"/>
          <w:sz w:val="28"/>
        </w:rPr>
        <w:t>位点的差异表达验证</w:t>
      </w:r>
    </w:p>
    <w:p w14:paraId="37C9249B"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基于抗体的验证方法：可利用修饰位点特异性抗体，基于</w:t>
      </w:r>
      <w:r w:rsidRPr="00712B25">
        <w:rPr>
          <w:rFonts w:ascii="Arial" w:eastAsia="微软雅黑" w:hAnsi="Arial" w:cs="Arial"/>
          <w:color w:val="000000" w:themeColor="text1"/>
          <w:sz w:val="21"/>
          <w:szCs w:val="21"/>
        </w:rPr>
        <w:t>Western blot</w:t>
      </w:r>
      <w:r w:rsidRPr="00712B25">
        <w:rPr>
          <w:rFonts w:ascii="Arial" w:eastAsia="微软雅黑" w:hAnsi="Arial" w:cs="Arial"/>
          <w:color w:val="000000" w:themeColor="text1"/>
          <w:sz w:val="21"/>
          <w:szCs w:val="21"/>
        </w:rPr>
        <w:t>等方法进行修饰差异变化的验证。</w:t>
      </w:r>
    </w:p>
    <w:p w14:paraId="3A8E174A"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基于质谱的验证方法：平行反应监测（</w:t>
      </w:r>
      <w:r w:rsidRPr="00712B25">
        <w:rPr>
          <w:rFonts w:ascii="Arial" w:eastAsia="微软雅黑" w:hAnsi="Arial" w:cs="Arial"/>
          <w:color w:val="000000" w:themeColor="text1"/>
          <w:sz w:val="21"/>
          <w:szCs w:val="21"/>
        </w:rPr>
        <w:t>Parallel Reaction Monitoring</w:t>
      </w:r>
      <w:r w:rsidRPr="00712B25">
        <w:rPr>
          <w:rFonts w:ascii="Arial" w:eastAsia="微软雅黑" w:hAnsi="Arial" w:cs="Arial"/>
          <w:color w:val="000000" w:themeColor="text1"/>
          <w:sz w:val="21"/>
          <w:szCs w:val="21"/>
        </w:rPr>
        <w:t>，</w:t>
      </w:r>
      <w:r w:rsidRPr="00712B25">
        <w:rPr>
          <w:rFonts w:ascii="Arial" w:eastAsia="微软雅黑" w:hAnsi="Arial" w:cs="Arial"/>
          <w:color w:val="000000" w:themeColor="text1"/>
          <w:sz w:val="21"/>
          <w:szCs w:val="21"/>
        </w:rPr>
        <w:t>PRM</w:t>
      </w:r>
      <w:r w:rsidRPr="00712B25">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78204892" w14:textId="77777777" w:rsidR="009A7FE9" w:rsidRPr="00712B25" w:rsidRDefault="009A7FE9" w:rsidP="009A7FE9">
      <w:pPr>
        <w:spacing w:line="360" w:lineRule="auto"/>
        <w:ind w:firstLineChars="236" w:firstLine="496"/>
        <w:rPr>
          <w:rFonts w:ascii="Arial" w:eastAsia="微软雅黑" w:hAnsi="Arial" w:cs="Arial"/>
          <w:sz w:val="21"/>
          <w:szCs w:val="21"/>
        </w:rPr>
      </w:pPr>
      <w:r w:rsidRPr="00712B25">
        <w:rPr>
          <w:rFonts w:ascii="Arial" w:eastAsia="微软雅黑" w:hAnsi="Arial" w:cs="Arial"/>
          <w:sz w:val="21"/>
          <w:szCs w:val="21"/>
        </w:rPr>
        <w:t>对于大多数修饰位点而言，难以获得高特异性的抗体用于</w:t>
      </w:r>
      <w:r w:rsidRPr="00712B25">
        <w:rPr>
          <w:rFonts w:ascii="Arial" w:eastAsia="微软雅黑" w:hAnsi="Arial" w:cs="Arial"/>
          <w:sz w:val="21"/>
          <w:szCs w:val="21"/>
        </w:rPr>
        <w:t>WB</w:t>
      </w:r>
      <w:r w:rsidRPr="00712B25">
        <w:rPr>
          <w:rFonts w:ascii="Arial" w:eastAsia="微软雅黑" w:hAnsi="Arial" w:cs="Arial"/>
          <w:sz w:val="21"/>
          <w:szCs w:val="21"/>
        </w:rPr>
        <w:t>等试验，因此</w:t>
      </w:r>
      <w:r w:rsidRPr="00712B25">
        <w:rPr>
          <w:rFonts w:ascii="Arial" w:eastAsia="微软雅黑" w:hAnsi="Arial" w:cs="Arial"/>
          <w:sz w:val="21"/>
          <w:szCs w:val="21"/>
        </w:rPr>
        <w:t>WB</w:t>
      </w:r>
      <w:r w:rsidRPr="00712B25">
        <w:rPr>
          <w:rFonts w:ascii="Arial" w:eastAsia="微软雅黑" w:hAnsi="Arial" w:cs="Arial"/>
          <w:sz w:val="21"/>
          <w:szCs w:val="21"/>
        </w:rPr>
        <w:t>的应用在修饰研究中受到很大限制。</w:t>
      </w:r>
      <w:r w:rsidRPr="00712B25">
        <w:rPr>
          <w:rFonts w:ascii="Arial" w:eastAsia="微软雅黑" w:hAnsi="Arial" w:cs="Arial"/>
          <w:sz w:val="21"/>
          <w:szCs w:val="21"/>
        </w:rPr>
        <w:t>PRM</w:t>
      </w:r>
      <w:r w:rsidRPr="00712B25">
        <w:rPr>
          <w:rFonts w:ascii="Arial" w:eastAsia="微软雅黑" w:hAnsi="Arial" w:cs="Arial"/>
          <w:sz w:val="21"/>
          <w:szCs w:val="21"/>
        </w:rPr>
        <w:t>技术不受抗体和物种限制，已逐渐被业内广泛认可和关注，包括</w:t>
      </w:r>
      <w:r w:rsidRPr="00712B25">
        <w:rPr>
          <w:rFonts w:ascii="Arial" w:eastAsia="微软雅黑" w:hAnsi="Arial" w:cs="Arial"/>
          <w:sz w:val="21"/>
          <w:szCs w:val="21"/>
        </w:rPr>
        <w:t>Nature</w:t>
      </w:r>
      <w:r w:rsidRPr="00712B25">
        <w:rPr>
          <w:rFonts w:ascii="Arial" w:eastAsia="微软雅黑" w:hAnsi="Arial" w:cs="Arial"/>
          <w:sz w:val="21"/>
          <w:szCs w:val="21"/>
        </w:rPr>
        <w:t>、</w:t>
      </w:r>
      <w:r w:rsidRPr="00712B25">
        <w:rPr>
          <w:rFonts w:ascii="Arial" w:eastAsia="微软雅黑" w:hAnsi="Arial" w:cs="Arial"/>
          <w:sz w:val="21"/>
          <w:szCs w:val="21"/>
        </w:rPr>
        <w:t>PNAS</w:t>
      </w:r>
      <w:r w:rsidRPr="00712B25">
        <w:rPr>
          <w:rFonts w:ascii="Arial" w:eastAsia="微软雅黑" w:hAnsi="Arial" w:cs="Arial"/>
          <w:sz w:val="21"/>
          <w:szCs w:val="21"/>
        </w:rPr>
        <w:t>等高水平研究中已有多篇研究应用。此外，</w:t>
      </w:r>
      <w:r w:rsidRPr="00712B25">
        <w:rPr>
          <w:rFonts w:ascii="Arial" w:eastAsia="微软雅黑" w:hAnsi="Arial" w:cs="Arial"/>
          <w:sz w:val="21"/>
          <w:szCs w:val="21"/>
        </w:rPr>
        <w:t>PRM</w:t>
      </w:r>
      <w:r w:rsidRPr="00712B25">
        <w:rPr>
          <w:rFonts w:ascii="Arial" w:eastAsia="微软雅黑" w:hAnsi="Arial" w:cs="Arial"/>
          <w:sz w:val="21"/>
          <w:szCs w:val="21"/>
        </w:rPr>
        <w:t>可同时对多个蛋白、修饰位点进行定量，比传统的</w:t>
      </w:r>
      <w:r w:rsidRPr="00712B25">
        <w:rPr>
          <w:rFonts w:ascii="Arial" w:eastAsia="微软雅黑" w:hAnsi="Arial" w:cs="Arial"/>
          <w:sz w:val="21"/>
          <w:szCs w:val="21"/>
        </w:rPr>
        <w:t>WB</w:t>
      </w:r>
      <w:r w:rsidRPr="00712B25">
        <w:rPr>
          <w:rFonts w:ascii="Arial" w:eastAsia="微软雅黑" w:hAnsi="Arial" w:cs="Arial"/>
          <w:sz w:val="21"/>
          <w:szCs w:val="21"/>
        </w:rPr>
        <w:t>更准确、更精细、更高效。</w:t>
      </w:r>
    </w:p>
    <w:p w14:paraId="098D0F50" w14:textId="77777777" w:rsidR="009A7FE9" w:rsidRPr="00712B25" w:rsidRDefault="00E23817" w:rsidP="009A7FE9">
      <w:pPr>
        <w:spacing w:line="360" w:lineRule="auto"/>
        <w:ind w:firstLineChars="236" w:firstLine="496"/>
        <w:rPr>
          <w:rFonts w:ascii="Arial" w:eastAsia="微软雅黑" w:hAnsi="Arial" w:cs="Arial"/>
          <w:sz w:val="21"/>
          <w:szCs w:val="21"/>
        </w:rPr>
      </w:pPr>
      <w:r w:rsidRPr="00D968C8">
        <w:rPr>
          <w:rFonts w:ascii="Arial" w:eastAsia="微软雅黑" w:hAnsi="Arial" w:cs="Arial"/>
          <w:sz w:val="21"/>
          <w:szCs w:val="21"/>
        </w:rPr>
        <w:t>中科新生命</w:t>
      </w:r>
      <w:r w:rsidRPr="00D968C8">
        <w:rPr>
          <w:rFonts w:ascii="Arial" w:eastAsia="微软雅黑" w:hAnsi="Arial" w:cs="Arial" w:hint="eastAsia"/>
          <w:sz w:val="21"/>
          <w:szCs w:val="21"/>
        </w:rPr>
        <w:t>拥有多年</w:t>
      </w:r>
      <w:r w:rsidRPr="00D968C8">
        <w:rPr>
          <w:rFonts w:ascii="Arial" w:eastAsia="微软雅黑" w:hAnsi="Arial" w:cs="Arial"/>
          <w:sz w:val="21"/>
          <w:szCs w:val="21"/>
        </w:rPr>
        <w:t>PRM</w:t>
      </w:r>
      <w:r w:rsidRPr="00D968C8">
        <w:rPr>
          <w:rFonts w:ascii="Arial" w:eastAsia="微软雅黑" w:hAnsi="Arial" w:cs="Arial" w:hint="eastAsia"/>
          <w:sz w:val="21"/>
          <w:szCs w:val="21"/>
        </w:rPr>
        <w:t>技术服务经验积累</w:t>
      </w:r>
      <w:r w:rsidRPr="00D968C8">
        <w:rPr>
          <w:rFonts w:ascii="Arial" w:eastAsia="微软雅黑" w:hAnsi="Arial" w:cs="Arial"/>
          <w:sz w:val="21"/>
          <w:szCs w:val="21"/>
        </w:rPr>
        <w:t>，</w:t>
      </w:r>
      <w:r w:rsidR="009A7FE9" w:rsidRPr="00D968C8">
        <w:rPr>
          <w:rFonts w:ascii="Arial" w:eastAsia="微软雅黑" w:hAnsi="Arial" w:cs="Arial"/>
          <w:sz w:val="21"/>
          <w:szCs w:val="21"/>
        </w:rPr>
        <w:t>已发表多篇合作研究成果。可基于成熟的</w:t>
      </w:r>
      <w:r w:rsidR="009A7FE9" w:rsidRPr="00D968C8">
        <w:rPr>
          <w:rFonts w:ascii="Arial" w:eastAsia="微软雅黑" w:hAnsi="Arial" w:cs="Arial"/>
          <w:sz w:val="21"/>
          <w:szCs w:val="21"/>
        </w:rPr>
        <w:t>PRM</w:t>
      </w:r>
      <w:r w:rsidR="009A7FE9" w:rsidRPr="00D968C8">
        <w:rPr>
          <w:rFonts w:ascii="Arial" w:eastAsia="微软雅黑" w:hAnsi="Arial" w:cs="Arial"/>
          <w:sz w:val="21"/>
          <w:szCs w:val="21"/>
        </w:rPr>
        <w:t>服务平台，提供修饰组筛选</w:t>
      </w:r>
      <w:r w:rsidR="009A7FE9" w:rsidRPr="00D968C8">
        <w:rPr>
          <w:rFonts w:ascii="Arial" w:eastAsia="微软雅黑" w:hAnsi="Arial" w:cs="Arial"/>
          <w:sz w:val="21"/>
          <w:szCs w:val="21"/>
        </w:rPr>
        <w:t>+PRM</w:t>
      </w:r>
      <w:r w:rsidR="009A7FE9" w:rsidRPr="00D968C8">
        <w:rPr>
          <w:rFonts w:ascii="Arial" w:eastAsia="微软雅黑" w:hAnsi="Arial" w:cs="Arial"/>
          <w:sz w:val="21"/>
          <w:szCs w:val="21"/>
        </w:rPr>
        <w:t>验证一站式服务。</w:t>
      </w:r>
    </w:p>
    <w:p w14:paraId="039136B9" w14:textId="77777777" w:rsidR="009A7FE9" w:rsidRPr="00101354"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101354">
        <w:rPr>
          <w:rFonts w:ascii="Arial" w:eastAsia="微软雅黑" w:hAnsi="Arial" w:cs="Arial"/>
          <w:b/>
          <w:color w:val="000000" w:themeColor="text1"/>
          <w:sz w:val="28"/>
        </w:rPr>
        <w:t>功能研究：打通机制与功能、表型的多组学研究模式</w:t>
      </w:r>
    </w:p>
    <w:p w14:paraId="74ED15B2" w14:textId="77777777" w:rsidR="009A7FE9" w:rsidRPr="00712B25"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712B25">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46663A3C" w14:textId="77777777" w:rsidR="009A7FE9" w:rsidRPr="00712B25" w:rsidRDefault="00E23817"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E42F05">
        <w:rPr>
          <w:rFonts w:ascii="Arial" w:eastAsia="微软雅黑" w:hAnsi="Arial" w:cs="Arial"/>
          <w:color w:val="000000"/>
          <w:sz w:val="21"/>
          <w:szCs w:val="21"/>
        </w:rPr>
        <w:t>中科</w:t>
      </w:r>
      <w:r w:rsidRPr="00D968C8">
        <w:rPr>
          <w:rFonts w:ascii="Arial" w:eastAsia="微软雅黑" w:hAnsi="Arial" w:cs="Arial"/>
          <w:color w:val="000000"/>
          <w:sz w:val="21"/>
          <w:szCs w:val="21"/>
        </w:rPr>
        <w:t>新生命拥有业内</w:t>
      </w:r>
      <w:r w:rsidRPr="00D968C8">
        <w:rPr>
          <w:rFonts w:ascii="Arial" w:eastAsia="微软雅黑" w:hAnsi="Arial" w:cs="Arial" w:hint="eastAsia"/>
          <w:color w:val="000000"/>
          <w:sz w:val="21"/>
          <w:szCs w:val="21"/>
        </w:rPr>
        <w:t>高质量的本地标准品库</w:t>
      </w:r>
      <w:r w:rsidR="009A7FE9" w:rsidRPr="00D968C8">
        <w:rPr>
          <w:rFonts w:ascii="Arial" w:eastAsia="微软雅黑" w:hAnsi="Arial" w:cs="Arial"/>
          <w:color w:val="000000" w:themeColor="text1"/>
          <w:sz w:val="21"/>
          <w:szCs w:val="21"/>
        </w:rPr>
        <w:t>，已合作发表多篇高</w:t>
      </w:r>
      <w:r w:rsidR="009A7FE9" w:rsidRPr="00712B25">
        <w:rPr>
          <w:rFonts w:ascii="Arial" w:eastAsia="微软雅黑" w:hAnsi="Arial" w:cs="Arial"/>
          <w:color w:val="000000" w:themeColor="text1"/>
          <w:sz w:val="21"/>
          <w:szCs w:val="21"/>
        </w:rPr>
        <w:t>水平代谢组学文章。我们同时拥有蛋白组、代谢组双自主尖端服务平台的服务商，可提供修饰蛋白组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代谢组、修饰蛋白组</w:t>
      </w:r>
      <w:r w:rsidR="009A7FE9" w:rsidRPr="00712B25">
        <w:rPr>
          <w:rFonts w:ascii="Arial" w:eastAsia="微软雅黑" w:hAnsi="Arial" w:cs="Arial"/>
          <w:color w:val="000000" w:themeColor="text1"/>
          <w:sz w:val="21"/>
          <w:szCs w:val="21"/>
        </w:rPr>
        <w:t>-</w:t>
      </w:r>
      <w:r w:rsidR="009A7FE9" w:rsidRPr="00712B25">
        <w:rPr>
          <w:rFonts w:ascii="Arial" w:eastAsia="微软雅黑" w:hAnsi="Arial" w:cs="Arial"/>
          <w:color w:val="000000" w:themeColor="text1"/>
          <w:sz w:val="21"/>
          <w:szCs w:val="21"/>
        </w:rPr>
        <w:t>脂质组等多组学联合分析服务。</w:t>
      </w:r>
    </w:p>
    <w:p w14:paraId="7747ADA3" w14:textId="77777777" w:rsidR="006A422F" w:rsidRPr="007210F6" w:rsidRDefault="006A422F" w:rsidP="006A422F">
      <w:pPr>
        <w:pStyle w:val="1"/>
      </w:pPr>
      <w:bookmarkStart w:id="94" w:name="_Toc40613884"/>
      <w:r w:rsidRPr="007210F6">
        <w:lastRenderedPageBreak/>
        <w:t>组学</w:t>
      </w:r>
      <w:r>
        <w:rPr>
          <w:rFonts w:hint="eastAsia"/>
        </w:rPr>
        <w:t>期刊投稿指南</w:t>
      </w:r>
      <w:r w:rsidRPr="007210F6">
        <w:t>（供参考）</w:t>
      </w:r>
      <w:r w:rsidRPr="009B5153">
        <w:t xml:space="preserve">Publication </w:t>
      </w:r>
      <w:r>
        <w:t>r</w:t>
      </w:r>
      <w:r w:rsidRPr="009B5153">
        <w:t>ecommendation</w:t>
      </w:r>
      <w:bookmarkEnd w:id="94"/>
    </w:p>
    <w:p w14:paraId="13DD2F44" w14:textId="77777777" w:rsidR="006A422F" w:rsidRPr="0035147C" w:rsidRDefault="006A422F" w:rsidP="006A422F">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276B10A8"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Nature Genetics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Genome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Microbiome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Systems Biology</w:t>
      </w:r>
      <w:r w:rsidRPr="0035147C">
        <w:rPr>
          <w:rFonts w:ascii="Arial" w:eastAsia="微软雅黑" w:hAnsi="Arial" w:cs="Arial"/>
          <w:color w:val="000000" w:themeColor="text1"/>
          <w:kern w:val="24"/>
          <w:sz w:val="21"/>
          <w:szCs w:val="21"/>
        </w:rPr>
        <w:t>等</w:t>
      </w:r>
    </w:p>
    <w:p w14:paraId="516AC569"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综合性期刊：</w:t>
      </w:r>
      <w:r w:rsidRPr="0035147C">
        <w:rPr>
          <w:rFonts w:ascii="Arial" w:eastAsia="微软雅黑" w:hAnsi="Arial" w:cs="Arial"/>
          <w:color w:val="000000" w:themeColor="text1"/>
          <w:kern w:val="24"/>
          <w:sz w:val="21"/>
          <w:szCs w:val="21"/>
        </w:rPr>
        <w:t xml:space="preserve">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Nature Communications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PNAS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Research</w:t>
      </w:r>
      <w:r w:rsidRPr="0035147C">
        <w:rPr>
          <w:rFonts w:ascii="Arial" w:eastAsia="微软雅黑" w:hAnsi="Arial" w:cs="Arial"/>
          <w:color w:val="000000" w:themeColor="text1"/>
          <w:kern w:val="24"/>
          <w:sz w:val="21"/>
          <w:szCs w:val="21"/>
        </w:rPr>
        <w:t>等</w:t>
      </w:r>
    </w:p>
    <w:p w14:paraId="082438D2"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Nature Medicine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Cell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European Heart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Circulation</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the American College of Cardiology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Gut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Gastroenterology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Hepatology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 Care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Psychiatry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Immunity </w:t>
      </w:r>
      <w:r w:rsidRPr="0035147C">
        <w:rPr>
          <w:rFonts w:ascii="Arial" w:eastAsia="微软雅黑" w:hAnsi="Arial" w:cs="Arial"/>
          <w:color w:val="000000" w:themeColor="text1"/>
          <w:kern w:val="24"/>
          <w:sz w:val="21"/>
          <w:szCs w:val="21"/>
        </w:rPr>
        <w:t>等</w:t>
      </w:r>
    </w:p>
    <w:p w14:paraId="70A48470"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农林专业期刊：</w:t>
      </w:r>
      <w:r w:rsidRPr="0035147C">
        <w:rPr>
          <w:rFonts w:ascii="Arial" w:eastAsia="微软雅黑" w:hAnsi="Arial" w:cs="Arial"/>
          <w:color w:val="000000" w:themeColor="text1"/>
          <w:kern w:val="24"/>
          <w:sz w:val="21"/>
          <w:szCs w:val="21"/>
        </w:rPr>
        <w:t>Nature Plants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Molecular Plant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w:t>
      </w:r>
      <w:r w:rsidRPr="0035147C">
        <w:rPr>
          <w:rFonts w:ascii="Arial" w:eastAsia="微软雅黑" w:hAnsi="Arial" w:cs="Arial"/>
          <w:color w:val="000000" w:themeColor="text1"/>
          <w:kern w:val="24"/>
          <w:sz w:val="21"/>
          <w:szCs w:val="21"/>
        </w:rPr>
        <w:t>等</w:t>
      </w:r>
    </w:p>
    <w:p w14:paraId="7279A6B5"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：在这类高水平期刊中，组学驱动的研究主要包括：</w:t>
      </w:r>
      <w:r w:rsidRPr="0035147C">
        <w:rPr>
          <w:rFonts w:ascii="Arial" w:eastAsia="微软雅黑" w:hAnsi="Arial" w:cs="Arial"/>
          <w:color w:val="000000" w:themeColor="text1"/>
          <w:kern w:val="24"/>
          <w:sz w:val="21"/>
          <w:szCs w:val="21"/>
        </w:rPr>
        <w:t>1.</w:t>
      </w:r>
      <w:r w:rsidRPr="0035147C">
        <w:rPr>
          <w:rFonts w:ascii="Arial" w:eastAsia="微软雅黑" w:hAnsi="Arial" w:cs="Arial"/>
          <w:color w:val="000000" w:themeColor="text1"/>
          <w:kern w:val="24"/>
          <w:sz w:val="21"/>
          <w:szCs w:val="21"/>
        </w:rPr>
        <w:t>大队列研究，筛选临床生物标志物以及进行疾病分子分型等。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后续功能机制研究。</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3FFD6EDB" w14:textId="77777777" w:rsidR="006A422F" w:rsidRPr="00101354" w:rsidRDefault="006A422F" w:rsidP="006A422F">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7892A032"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Molecular &amp; Cellular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Metabolism</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Metallomics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Gigascience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Proteomics &amp; Bioinformatics</w:t>
      </w:r>
      <w:r w:rsidRPr="0035147C">
        <w:rPr>
          <w:rFonts w:ascii="Arial" w:eastAsia="微软雅黑" w:hAnsi="Arial" w:cs="Arial"/>
          <w:color w:val="000000" w:themeColor="text1"/>
          <w:kern w:val="24"/>
          <w:sz w:val="21"/>
          <w:szCs w:val="21"/>
        </w:rPr>
        <w:t>等</w:t>
      </w:r>
    </w:p>
    <w:p w14:paraId="2C1899CC"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 xml:space="preserve"> Scientific Data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Scientific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Cell Reports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Progress in Lipid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Microbiology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mSystems</w:t>
      </w:r>
      <w:r w:rsidRPr="0035147C">
        <w:rPr>
          <w:rFonts w:ascii="Arial" w:eastAsia="微软雅黑" w:hAnsi="Arial" w:cs="Arial"/>
          <w:color w:val="000000" w:themeColor="text1"/>
          <w:kern w:val="24"/>
          <w:sz w:val="21"/>
          <w:szCs w:val="21"/>
        </w:rPr>
        <w:t>等</w:t>
      </w:r>
    </w:p>
    <w:p w14:paraId="46D0F5DC"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医学专业期刊：</w:t>
      </w:r>
      <w:r w:rsidRPr="0035147C">
        <w:rPr>
          <w:rFonts w:ascii="Arial" w:eastAsia="微软雅黑" w:hAnsi="Arial" w:cs="Arial"/>
          <w:color w:val="000000" w:themeColor="text1"/>
          <w:kern w:val="24"/>
          <w:sz w:val="21"/>
          <w:szCs w:val="21"/>
        </w:rPr>
        <w:t>Advances in Cancer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International Journal of Cancer</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Diabetologia</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Thyroid</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Diabetes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Oncogene</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mBio</w:t>
      </w:r>
      <w:r w:rsidRPr="0035147C">
        <w:rPr>
          <w:rFonts w:ascii="Arial" w:eastAsia="微软雅黑" w:hAnsi="Arial" w:cs="Arial"/>
          <w:color w:val="000000" w:themeColor="text1"/>
          <w:kern w:val="24"/>
          <w:sz w:val="21"/>
          <w:szCs w:val="21"/>
        </w:rPr>
        <w:t>等</w:t>
      </w:r>
    </w:p>
    <w:p w14:paraId="5974CF17"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New Phytologist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Biotechnology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Physiology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Journal</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Plant Cell and Environment</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Experimental Botany</w:t>
      </w:r>
      <w:r w:rsidRPr="0035147C">
        <w:rPr>
          <w:rFonts w:ascii="Arial" w:eastAsia="微软雅黑" w:hAnsi="Arial" w:cs="Arial"/>
          <w:color w:val="000000" w:themeColor="text1"/>
          <w:kern w:val="24"/>
          <w:sz w:val="21"/>
          <w:szCs w:val="21"/>
        </w:rPr>
        <w:t>等</w:t>
      </w:r>
    </w:p>
    <w:p w14:paraId="71397AD9" w14:textId="77777777" w:rsidR="006A422F" w:rsidRPr="0035147C" w:rsidRDefault="006A422F" w:rsidP="006A422F">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lastRenderedPageBreak/>
        <w:t>组学思路</w:t>
      </w:r>
      <w:r w:rsidRPr="0035147C">
        <w:rPr>
          <w:rFonts w:ascii="Arial" w:eastAsia="微软雅黑" w:hAnsi="Arial" w:cs="Arial"/>
          <w:color w:val="000000" w:themeColor="text1"/>
          <w:kern w:val="24"/>
          <w:sz w:val="21"/>
          <w:szCs w:val="21"/>
        </w:rPr>
        <w:t>：发表在该分数段期刊的组学文章，</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对于蛋白组学，修饰组学而言，要求组学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35147C">
        <w:rPr>
          <w:rFonts w:ascii="Arial" w:eastAsia="微软雅黑" w:hAnsi="Arial" w:cs="Arial"/>
          <w:color w:val="000000" w:themeColor="text1"/>
          <w:kern w:val="24"/>
          <w:sz w:val="21"/>
          <w:szCs w:val="21"/>
        </w:rPr>
        <w:t xml:space="preserve">2. </w:t>
      </w:r>
      <w:r w:rsidRPr="0035147C">
        <w:rPr>
          <w:rFonts w:ascii="Arial" w:eastAsia="微软雅黑" w:hAnsi="Arial" w:cs="Arial"/>
          <w:color w:val="000000" w:themeColor="text1"/>
          <w:kern w:val="24"/>
          <w:sz w:val="21"/>
          <w:szCs w:val="21"/>
        </w:rPr>
        <w:t>对于脂质组学是个例外，研究基础浅，新颖性高，纯脂质组学也能发表文章，无需后续验证。</w:t>
      </w:r>
    </w:p>
    <w:p w14:paraId="452ABA56" w14:textId="77777777" w:rsidR="006A422F" w:rsidRPr="00101354" w:rsidRDefault="006A422F" w:rsidP="006A422F">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133B577A"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组学期刊：</w:t>
      </w:r>
      <w:r w:rsidRPr="0035147C">
        <w:rPr>
          <w:rFonts w:ascii="Arial" w:eastAsia="微软雅黑" w:hAnsi="Arial" w:cs="Arial"/>
          <w:color w:val="000000" w:themeColor="text1"/>
          <w:kern w:val="24"/>
          <w:sz w:val="21"/>
          <w:szCs w:val="21"/>
        </w:rPr>
        <w:t>BMC Genomics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 xml:space="preserve">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Proteomics</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Proteome Research</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Metabolomics</w:t>
      </w:r>
      <w:r w:rsidRPr="0035147C">
        <w:rPr>
          <w:rFonts w:ascii="Arial" w:eastAsia="微软雅黑" w:hAnsi="Arial" w:cs="Arial"/>
          <w:color w:val="000000" w:themeColor="text1"/>
          <w:kern w:val="24"/>
          <w:sz w:val="21"/>
          <w:szCs w:val="21"/>
        </w:rPr>
        <w:t>等</w:t>
      </w:r>
    </w:p>
    <w:p w14:paraId="66979BD0"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综合期刊：</w:t>
      </w:r>
      <w:r w:rsidRPr="0035147C">
        <w:rPr>
          <w:rFonts w:ascii="Arial" w:eastAsia="微软雅黑" w:hAnsi="Arial" w:cs="Arial"/>
          <w:color w:val="000000" w:themeColor="text1"/>
          <w:kern w:val="24"/>
          <w:sz w:val="21"/>
          <w:szCs w:val="21"/>
        </w:rPr>
        <w:t>Plos One</w:t>
      </w:r>
      <w:r w:rsidRPr="0035147C">
        <w:rPr>
          <w:rFonts w:ascii="Arial" w:eastAsia="微软雅黑" w:hAnsi="Arial" w:cs="Arial"/>
          <w:color w:val="000000" w:themeColor="text1"/>
          <w:kern w:val="24"/>
          <w:sz w:val="21"/>
          <w:szCs w:val="21"/>
        </w:rPr>
        <w:t>等</w:t>
      </w:r>
    </w:p>
    <w:p w14:paraId="6141791D" w14:textId="77777777" w:rsidR="006A422F" w:rsidRPr="0035147C" w:rsidRDefault="006A422F" w:rsidP="006A422F">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35147C">
        <w:rPr>
          <w:rFonts w:ascii="Arial" w:eastAsia="微软雅黑" w:hAnsi="Arial" w:cs="Arial"/>
          <w:color w:val="000000" w:themeColor="text1"/>
          <w:kern w:val="24"/>
          <w:sz w:val="21"/>
          <w:szCs w:val="21"/>
        </w:rPr>
        <w:t>农林领域专业期刊</w:t>
      </w:r>
      <w:r w:rsidRPr="0035147C">
        <w:rPr>
          <w:rFonts w:ascii="Arial" w:eastAsia="微软雅黑" w:hAnsi="Arial" w:cs="Arial"/>
          <w:color w:val="000000" w:themeColor="text1"/>
          <w:kern w:val="24"/>
          <w:sz w:val="21"/>
          <w:szCs w:val="21"/>
        </w:rPr>
        <w:t>: BMC Plant Biology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Journal of Agricultural and Food Chemistry</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Frontiers in Plant Science</w:t>
      </w:r>
      <w:r w:rsidRPr="0035147C">
        <w:rPr>
          <w:rFonts w:ascii="Arial" w:eastAsia="微软雅黑" w:hAnsi="Arial" w:cs="Arial"/>
          <w:color w:val="000000" w:themeColor="text1"/>
          <w:kern w:val="24"/>
          <w:sz w:val="21"/>
          <w:szCs w:val="21"/>
        </w:rPr>
        <w:t>等</w:t>
      </w:r>
    </w:p>
    <w:p w14:paraId="27D045B9" w14:textId="77777777" w:rsidR="006A422F" w:rsidRPr="0035147C" w:rsidRDefault="006A422F" w:rsidP="006A422F">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35147C">
        <w:rPr>
          <w:rFonts w:ascii="Arial" w:eastAsia="微软雅黑" w:hAnsi="Arial" w:cs="Arial"/>
          <w:b/>
          <w:color w:val="000000" w:themeColor="text1"/>
          <w:kern w:val="24"/>
          <w:sz w:val="21"/>
          <w:szCs w:val="21"/>
        </w:rPr>
        <w:t>组学思路</w:t>
      </w:r>
      <w:r w:rsidRPr="0035147C">
        <w:rPr>
          <w:rFonts w:ascii="Arial" w:eastAsia="微软雅黑" w:hAnsi="Arial" w:cs="Arial"/>
          <w:color w:val="000000" w:themeColor="text1"/>
          <w:kern w:val="24"/>
          <w:sz w:val="21"/>
          <w:szCs w:val="21"/>
        </w:rPr>
        <w:t>：这类文章一般是最常见也是最简单的组学研究思路。</w:t>
      </w:r>
      <w:r w:rsidRPr="0035147C">
        <w:rPr>
          <w:rFonts w:ascii="Arial" w:eastAsia="微软雅黑" w:hAnsi="Arial" w:cs="Arial"/>
          <w:color w:val="000000" w:themeColor="text1"/>
          <w:kern w:val="24"/>
          <w:sz w:val="21"/>
          <w:szCs w:val="21"/>
        </w:rPr>
        <w:t xml:space="preserve">1. </w:t>
      </w:r>
      <w:r w:rsidRPr="0035147C">
        <w:rPr>
          <w:rFonts w:ascii="Arial" w:eastAsia="微软雅黑" w:hAnsi="Arial" w:cs="Arial"/>
          <w:color w:val="000000" w:themeColor="text1"/>
          <w:kern w:val="24"/>
          <w:sz w:val="21"/>
          <w:szCs w:val="21"/>
        </w:rPr>
        <w:t>蛋白质组学方向：组学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差异蛋白</w:t>
      </w:r>
      <w:r w:rsidRPr="0035147C">
        <w:rPr>
          <w:rFonts w:ascii="Arial" w:eastAsia="微软雅黑" w:hAnsi="Arial" w:cs="Arial"/>
          <w:color w:val="000000" w:themeColor="text1"/>
          <w:kern w:val="24"/>
          <w:sz w:val="21"/>
          <w:szCs w:val="21"/>
        </w:rPr>
        <w:t>WB</w:t>
      </w:r>
      <w:r w:rsidRPr="0035147C">
        <w:rPr>
          <w:rFonts w:ascii="Arial" w:eastAsia="微软雅黑" w:hAnsi="Arial" w:cs="Arial"/>
          <w:color w:val="000000" w:themeColor="text1"/>
          <w:kern w:val="24"/>
          <w:sz w:val="21"/>
          <w:szCs w:val="21"/>
        </w:rPr>
        <w:t>或</w:t>
      </w:r>
      <w:r w:rsidRPr="0035147C">
        <w:rPr>
          <w:rFonts w:ascii="Arial" w:eastAsia="微软雅黑" w:hAnsi="Arial" w:cs="Arial"/>
          <w:color w:val="000000" w:themeColor="text1"/>
          <w:kern w:val="24"/>
          <w:sz w:val="21"/>
          <w:szCs w:val="21"/>
        </w:rPr>
        <w:t>PRM</w:t>
      </w:r>
      <w:r w:rsidRPr="0035147C">
        <w:rPr>
          <w:rFonts w:ascii="Arial" w:eastAsia="微软雅黑" w:hAnsi="Arial" w:cs="Arial"/>
          <w:color w:val="000000" w:themeColor="text1"/>
          <w:kern w:val="24"/>
          <w:sz w:val="21"/>
          <w:szCs w:val="21"/>
        </w:rPr>
        <w:t>验证。</w:t>
      </w:r>
      <w:r w:rsidRPr="0035147C">
        <w:rPr>
          <w:rFonts w:ascii="Arial" w:eastAsia="微软雅黑" w:hAnsi="Arial" w:cs="Arial"/>
          <w:color w:val="000000" w:themeColor="text1"/>
          <w:kern w:val="24"/>
          <w:sz w:val="21"/>
          <w:szCs w:val="21"/>
        </w:rPr>
        <w:t>2.</w:t>
      </w:r>
      <w:r w:rsidRPr="0035147C">
        <w:rPr>
          <w:rFonts w:ascii="Arial" w:eastAsia="微软雅黑" w:hAnsi="Arial" w:cs="Arial"/>
          <w:color w:val="000000" w:themeColor="text1"/>
          <w:kern w:val="24"/>
          <w:sz w:val="21"/>
          <w:szCs w:val="21"/>
        </w:rPr>
        <w:t>蛋白质翻译后修饰组学方向：则以修饰组学数据分析为主。</w:t>
      </w:r>
      <w:r w:rsidRPr="0035147C">
        <w:rPr>
          <w:rFonts w:ascii="Arial" w:eastAsia="微软雅黑" w:hAnsi="Arial" w:cs="Arial"/>
          <w:color w:val="000000" w:themeColor="text1"/>
          <w:kern w:val="24"/>
          <w:sz w:val="21"/>
          <w:szCs w:val="21"/>
        </w:rPr>
        <w:t xml:space="preserve">3. </w:t>
      </w:r>
      <w:r w:rsidRPr="0035147C">
        <w:rPr>
          <w:rFonts w:ascii="Arial" w:eastAsia="微软雅黑" w:hAnsi="Arial" w:cs="Arial"/>
          <w:color w:val="000000" w:themeColor="text1"/>
          <w:kern w:val="24"/>
          <w:sz w:val="21"/>
          <w:szCs w:val="21"/>
        </w:rPr>
        <w:t>代谢组学方向：组学（</w:t>
      </w:r>
      <w:r w:rsidRPr="0035147C">
        <w:rPr>
          <w:rFonts w:ascii="Arial" w:eastAsia="微软雅黑" w:hAnsi="Arial" w:cs="Arial"/>
          <w:color w:val="000000" w:themeColor="text1"/>
          <w:kern w:val="24"/>
          <w:sz w:val="21"/>
          <w:szCs w:val="21"/>
        </w:rPr>
        <w:t>+</w:t>
      </w:r>
      <w:r w:rsidRPr="0035147C">
        <w:rPr>
          <w:rFonts w:ascii="Arial" w:eastAsia="微软雅黑" w:hAnsi="Arial" w:cs="Arial"/>
          <w:color w:val="000000" w:themeColor="text1"/>
          <w:kern w:val="24"/>
          <w:sz w:val="21"/>
          <w:szCs w:val="21"/>
        </w:rPr>
        <w:t>差异代谢物</w:t>
      </w:r>
      <w:r w:rsidRPr="0035147C">
        <w:rPr>
          <w:rFonts w:ascii="Arial" w:eastAsia="微软雅黑" w:hAnsi="Arial" w:cs="Arial"/>
          <w:color w:val="000000" w:themeColor="text1"/>
          <w:kern w:val="24"/>
          <w:sz w:val="21"/>
          <w:szCs w:val="21"/>
        </w:rPr>
        <w:t>MRM</w:t>
      </w:r>
      <w:r w:rsidRPr="0035147C">
        <w:rPr>
          <w:rFonts w:ascii="Arial" w:eastAsia="微软雅黑" w:hAnsi="Arial" w:cs="Arial"/>
          <w:color w:val="000000" w:themeColor="text1"/>
          <w:kern w:val="24"/>
          <w:sz w:val="21"/>
          <w:szCs w:val="21"/>
        </w:rPr>
        <w:t>验证）。</w:t>
      </w:r>
    </w:p>
    <w:p w14:paraId="7C0F8B2B" w14:textId="77777777" w:rsidR="006A422F" w:rsidRPr="007210F6" w:rsidRDefault="006A422F" w:rsidP="006A422F">
      <w:pPr>
        <w:pStyle w:val="1"/>
      </w:pPr>
      <w:bookmarkStart w:id="95" w:name="_Toc40613885"/>
      <w:r w:rsidRPr="007210F6">
        <w:t>部分合作发表文章</w:t>
      </w:r>
      <w:r>
        <w:t>C</w:t>
      </w:r>
      <w:r w:rsidRPr="009B5153">
        <w:t xml:space="preserve">ooperative </w:t>
      </w:r>
      <w:r>
        <w:t>P</w:t>
      </w:r>
      <w:r w:rsidRPr="009B5153">
        <w:t>rojects</w:t>
      </w:r>
      <w:r>
        <w:t xml:space="preserve"> Papers</w:t>
      </w:r>
      <w:bookmarkEnd w:id="95"/>
    </w:p>
    <w:p w14:paraId="7B5ADCF7" w14:textId="77777777" w:rsidR="006A422F" w:rsidRPr="00712B25" w:rsidRDefault="006A422F" w:rsidP="006A422F">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67DBE2BE" w14:textId="77777777" w:rsidR="006A422F" w:rsidRPr="009A33D8" w:rsidRDefault="006A422F" w:rsidP="006A422F">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9968C54" w14:textId="77777777" w:rsidR="006A422F" w:rsidRPr="009A33D8" w:rsidRDefault="006A422F" w:rsidP="006A422F">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[2]One-Carbon Metabolism Supports SAdenosylmethionine and Histone Methylation to Drive Inflammatory Macrophages.</w:t>
      </w:r>
      <w:r w:rsidRPr="009A33D8">
        <w:rPr>
          <w:rFonts w:ascii="Arial" w:eastAsia="微软雅黑" w:hAnsi="Arial" w:cs="Arial"/>
          <w:b/>
          <w:sz w:val="21"/>
          <w:szCs w:val="21"/>
        </w:rPr>
        <w:t xml:space="preserve"> Molecular Cell</w:t>
      </w:r>
    </w:p>
    <w:p w14:paraId="1F9275A4" w14:textId="77777777" w:rsidR="006A422F" w:rsidRPr="009A33D8" w:rsidRDefault="006A422F" w:rsidP="006A422F">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Acylcarnitines: Population-Based Study. </w:t>
      </w:r>
      <w:r w:rsidRPr="009A33D8">
        <w:rPr>
          <w:rFonts w:ascii="Arial" w:eastAsia="微软雅黑" w:hAnsi="Arial" w:cs="Arial"/>
          <w:b/>
          <w:sz w:val="21"/>
          <w:szCs w:val="21"/>
        </w:rPr>
        <w:t>Diabetes Care</w:t>
      </w:r>
    </w:p>
    <w:p w14:paraId="50B7E99F" w14:textId="77777777" w:rsidR="006A422F" w:rsidRPr="009A33D8" w:rsidRDefault="006A422F" w:rsidP="006A422F">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3A8A58D2" w14:textId="77777777" w:rsidR="006A422F" w:rsidRPr="009A33D8" w:rsidRDefault="006A422F" w:rsidP="006A422F">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w:t>
      </w:r>
      <w:r w:rsidRPr="009A33D8">
        <w:rPr>
          <w:rFonts w:ascii="Arial" w:eastAsia="微软雅黑" w:hAnsi="Arial" w:cs="Arial"/>
          <w:sz w:val="21"/>
          <w:szCs w:val="21"/>
        </w:rPr>
        <w:lastRenderedPageBreak/>
        <w:t xml:space="preserve">diagnostic biomarkers for major depressive disorder in children and adolescents. </w:t>
      </w:r>
      <w:r w:rsidRPr="009A33D8">
        <w:rPr>
          <w:rFonts w:ascii="Arial" w:eastAsia="微软雅黑" w:hAnsi="Arial" w:cs="Arial"/>
          <w:b/>
          <w:sz w:val="21"/>
          <w:szCs w:val="21"/>
        </w:rPr>
        <w:t>Mol Psychiatry</w:t>
      </w:r>
    </w:p>
    <w:p w14:paraId="687E44E2" w14:textId="77777777" w:rsidR="006A422F" w:rsidRPr="009A33D8" w:rsidRDefault="006A422F" w:rsidP="006A422F">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4F256EB6" w14:textId="77777777" w:rsidR="006A422F" w:rsidRPr="009A33D8" w:rsidRDefault="006A422F" w:rsidP="006A422F">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6A15296F" w14:textId="77777777" w:rsidR="006A422F" w:rsidRPr="009A33D8" w:rsidRDefault="006A422F" w:rsidP="006A422F">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Proc Natl Acad Sci U S A</w:t>
      </w:r>
    </w:p>
    <w:p w14:paraId="48E3880D" w14:textId="77777777" w:rsidR="006A422F" w:rsidRPr="009A33D8" w:rsidRDefault="006A422F" w:rsidP="006A422F">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Proc Natl Acad Sci U S A</w:t>
      </w:r>
    </w:p>
    <w:p w14:paraId="5BE736CF" w14:textId="77777777" w:rsidR="006A422F" w:rsidRPr="009A33D8" w:rsidRDefault="006A422F" w:rsidP="006A422F">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502E861B" w14:textId="77777777" w:rsidR="006A422F" w:rsidRPr="00712B25" w:rsidRDefault="006A422F" w:rsidP="006A422F">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植物：</w:t>
      </w:r>
    </w:p>
    <w:p w14:paraId="23DB8AA9" w14:textId="77777777" w:rsidR="006A422F" w:rsidRPr="00712B25" w:rsidRDefault="006A422F" w:rsidP="006A422F">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3863287F" w14:textId="77777777" w:rsidR="006A422F" w:rsidRPr="00712B25" w:rsidRDefault="006A422F" w:rsidP="006A422F">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4F156554" w14:textId="77777777" w:rsidR="006A422F" w:rsidRPr="00712B25" w:rsidRDefault="006A422F" w:rsidP="006A422F">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02DD3584" w14:textId="77777777" w:rsidR="006A422F" w:rsidRPr="00712B25" w:rsidRDefault="006A422F" w:rsidP="006A422F">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7B5AAEF0" w14:textId="77777777" w:rsidR="006A422F" w:rsidRPr="00712B25" w:rsidRDefault="006A422F" w:rsidP="006A422F">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[5] Global analysis of sumoylation function reveals novel insights into development and appressorium-mediated infection of the rice blast fungus.</w:t>
      </w:r>
      <w:r w:rsidRPr="00712B25">
        <w:rPr>
          <w:rFonts w:ascii="Arial" w:eastAsia="微软雅黑" w:hAnsi="Arial" w:cs="Arial"/>
          <w:b/>
          <w:sz w:val="21"/>
          <w:szCs w:val="21"/>
        </w:rPr>
        <w:t>New Phytologist</w:t>
      </w:r>
    </w:p>
    <w:p w14:paraId="60F630E9" w14:textId="77777777" w:rsidR="006A422F" w:rsidRPr="00712B25" w:rsidRDefault="006A422F" w:rsidP="006A422F">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Phosphoproteomic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5FBF57FF" w14:textId="77777777" w:rsidR="006A422F" w:rsidRPr="00712B25" w:rsidRDefault="006A422F" w:rsidP="006A422F">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[7] Label-Free Quantitative Proteomics of Lysine Acetylome Identifies Substrates of Gcn5 in Magnaporthe oryzae Autophagy and Epigenetic Regulation.</w:t>
      </w:r>
      <w:r w:rsidRPr="00712B25">
        <w:rPr>
          <w:rStyle w:val="jrnl"/>
          <w:rFonts w:ascii="Arial" w:eastAsia="微软雅黑" w:hAnsi="Arial" w:cs="Arial"/>
          <w:b/>
          <w:color w:val="000000"/>
          <w:shd w:val="clear" w:color="auto" w:fill="FFFFFF"/>
        </w:rPr>
        <w:t>mSystems</w:t>
      </w:r>
    </w:p>
    <w:p w14:paraId="4A9FCD6B" w14:textId="77777777" w:rsidR="006A422F" w:rsidRPr="00712B25" w:rsidRDefault="006A422F" w:rsidP="006A422F">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Phototrophy and starvation-based induction of autophagy upon removal of Gcn5-catalyzed acetylation of Atg7 in Magnaporthe oryzae. </w:t>
      </w:r>
      <w:r w:rsidRPr="00712B25">
        <w:rPr>
          <w:rFonts w:ascii="Arial" w:eastAsia="微软雅黑" w:hAnsi="Arial" w:cs="Arial"/>
          <w:b/>
          <w:bCs/>
          <w:sz w:val="21"/>
          <w:szCs w:val="21"/>
        </w:rPr>
        <w:t>Autophagy</w:t>
      </w:r>
    </w:p>
    <w:p w14:paraId="6F985E68" w14:textId="77777777" w:rsidR="006A422F" w:rsidRPr="00712B25" w:rsidRDefault="006A422F" w:rsidP="006A422F">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436AA222" w14:textId="77777777" w:rsidR="006A422F" w:rsidRPr="00712B25" w:rsidRDefault="006A422F" w:rsidP="006A422F">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6CDAD0FC" w14:textId="77777777" w:rsidR="006A422F" w:rsidRPr="00712B25" w:rsidRDefault="006A422F" w:rsidP="006A422F">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21903D33" w14:textId="77777777" w:rsidR="006A422F" w:rsidRPr="00712B25" w:rsidRDefault="006A422F" w:rsidP="006A422F">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r w:rsidRPr="00712B25">
        <w:rPr>
          <w:rFonts w:ascii="Arial" w:eastAsia="微软雅黑" w:hAnsi="Arial" w:cs="Arial"/>
          <w:b/>
          <w:sz w:val="21"/>
          <w:szCs w:val="21"/>
        </w:rPr>
        <w:t>mSystems</w:t>
      </w:r>
    </w:p>
    <w:p w14:paraId="35888580" w14:textId="77777777" w:rsidR="006A422F" w:rsidRPr="00712B25" w:rsidRDefault="006A422F" w:rsidP="006A422F">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[2] Quantitative Phosphoproteomic Analysis among Muscles of Different Color Stability using Tandem Mass Tag Labeling.</w:t>
      </w:r>
      <w:r w:rsidRPr="00712B25">
        <w:rPr>
          <w:rFonts w:ascii="Arial" w:eastAsia="微软雅黑" w:hAnsi="Arial" w:cs="Arial"/>
          <w:b/>
          <w:sz w:val="21"/>
          <w:szCs w:val="21"/>
        </w:rPr>
        <w:t>Food Chem</w:t>
      </w:r>
    </w:p>
    <w:p w14:paraId="51764D46" w14:textId="77777777" w:rsidR="006A422F" w:rsidRPr="00712B25" w:rsidRDefault="006A422F" w:rsidP="006A422F">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Comparative Analysis of Whey N-Glycoproteins in Human Colostrum and Mature Milk Using Quantitative Glycoproteomics.</w:t>
      </w:r>
      <w:r w:rsidRPr="00712B25">
        <w:rPr>
          <w:rFonts w:ascii="Arial" w:eastAsia="微软雅黑" w:hAnsi="Arial" w:cs="Arial"/>
          <w:b/>
          <w:kern w:val="0"/>
          <w:sz w:val="21"/>
          <w:szCs w:val="21"/>
        </w:rPr>
        <w:t xml:space="preserve">J Agric Food Chem </w:t>
      </w:r>
    </w:p>
    <w:p w14:paraId="427F6519" w14:textId="77777777" w:rsidR="006A422F" w:rsidRPr="00712B25" w:rsidRDefault="006A422F" w:rsidP="006A422F">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membrane proteins from mammals. </w:t>
      </w:r>
      <w:r w:rsidRPr="00712B25">
        <w:rPr>
          <w:rFonts w:ascii="Arial" w:eastAsia="微软雅黑" w:hAnsi="Arial" w:cs="Arial"/>
          <w:b/>
          <w:sz w:val="21"/>
          <w:szCs w:val="21"/>
        </w:rPr>
        <w:t xml:space="preserve">Proteomics </w:t>
      </w:r>
    </w:p>
    <w:p w14:paraId="2C5654CA" w14:textId="77777777" w:rsidR="006A422F" w:rsidRPr="00712B25" w:rsidRDefault="006A422F" w:rsidP="006A422F">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06FF81A8" w14:textId="77777777" w:rsidR="006A422F" w:rsidRPr="00712B25" w:rsidRDefault="006A422F" w:rsidP="006A422F">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Persisters. </w:t>
      </w:r>
      <w:r w:rsidRPr="00712B25">
        <w:rPr>
          <w:rFonts w:ascii="Arial" w:eastAsia="微软雅黑" w:hAnsi="Arial" w:cs="Arial"/>
          <w:b/>
          <w:sz w:val="21"/>
          <w:szCs w:val="21"/>
        </w:rPr>
        <w:t>Frontiers in Microbiology</w:t>
      </w:r>
    </w:p>
    <w:p w14:paraId="3AFDAC73" w14:textId="77777777" w:rsidR="009A7FE9" w:rsidRPr="00712B25" w:rsidRDefault="009A7FE9" w:rsidP="00101354">
      <w:pPr>
        <w:pStyle w:val="ab"/>
        <w:ind w:left="567"/>
        <w:rPr>
          <w:rFonts w:ascii="Arial" w:eastAsia="微软雅黑" w:hAnsi="Arial" w:cs="Arial"/>
          <w:noProof/>
          <w:szCs w:val="21"/>
        </w:rPr>
      </w:pPr>
    </w:p>
    <w:p w14:paraId="30CD7C57" w14:textId="77777777" w:rsidR="000951A5" w:rsidRPr="00712B25" w:rsidRDefault="009E4194" w:rsidP="00DF6CD0">
      <w:pPr>
        <w:rPr>
          <w:rFonts w:ascii="Arial" w:eastAsia="微软雅黑" w:hAnsi="Arial" w:cs="Arial"/>
          <w:sz w:val="28"/>
        </w:rPr>
      </w:pPr>
      <w:r w:rsidRPr="00712B25">
        <w:rPr>
          <w:rFonts w:ascii="Arial" w:eastAsia="微软雅黑" w:hAnsi="Arial" w:cs="Arial"/>
          <w:noProof/>
          <w:sz w:val="28"/>
        </w:rPr>
        <w:lastRenderedPageBreak/>
        <w:drawing>
          <wp:anchor distT="0" distB="0" distL="114300" distR="114300" simplePos="0" relativeHeight="251655168" behindDoc="0" locked="0" layoutInCell="1" allowOverlap="1" wp14:anchorId="28984D3E" wp14:editId="75D80382">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712B25">
        <w:rPr>
          <w:rFonts w:ascii="Arial" w:eastAsia="微软雅黑" w:hAnsi="Arial" w:cs="Arial"/>
          <w:noProof/>
          <w:sz w:val="28"/>
        </w:rPr>
        <w:drawing>
          <wp:inline distT="0" distB="0" distL="0" distR="0" wp14:anchorId="7B0B9712" wp14:editId="06AF8FB1">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796FC0">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F13BD" w14:textId="77777777" w:rsidR="001D5004" w:rsidRDefault="001D5004" w:rsidP="000951A5">
      <w:r>
        <w:separator/>
      </w:r>
    </w:p>
  </w:endnote>
  <w:endnote w:type="continuationSeparator" w:id="0">
    <w:p w14:paraId="10FC1901" w14:textId="77777777" w:rsidR="001D5004" w:rsidRDefault="001D5004"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CCA40" w14:textId="6D09EF8B" w:rsidR="00AE2E45" w:rsidRDefault="00AE2E45"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sidR="006A422F">
      <w:rPr>
        <w:rFonts w:ascii="Calibri" w:eastAsia="楷体" w:hAnsi="Calibri"/>
        <w:bCs/>
        <w:noProof/>
      </w:rPr>
      <w:t>48</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1202E8">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1202E8">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7F784A2D" wp14:editId="44C2A32C">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481FE" w14:textId="77777777" w:rsidR="001D5004" w:rsidRDefault="001D5004" w:rsidP="000951A5">
      <w:r>
        <w:separator/>
      </w:r>
    </w:p>
  </w:footnote>
  <w:footnote w:type="continuationSeparator" w:id="0">
    <w:p w14:paraId="540A66EE" w14:textId="77777777" w:rsidR="001D5004" w:rsidRDefault="001D5004"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97E8" w14:textId="77777777" w:rsidR="00AE2E45" w:rsidRDefault="00AE2E45">
    <w:pPr>
      <w:pStyle w:val="a5"/>
    </w:pPr>
    <w:r>
      <w:rPr>
        <w:rFonts w:hint="eastAsia"/>
        <w:noProof/>
      </w:rPr>
      <w:drawing>
        <wp:anchor distT="0" distB="0" distL="114300" distR="114300" simplePos="0" relativeHeight="251658240" behindDoc="0" locked="0" layoutInCell="1" allowOverlap="1" wp14:anchorId="738D6EAF" wp14:editId="13DC24B1">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E3FE" w14:textId="77777777" w:rsidR="00AE2E45" w:rsidRDefault="00AE2E45">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79FAAE84" wp14:editId="2105EE7F">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CD109294"/>
    <w:lvl w:ilvl="0" w:tplc="E18EB766">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26C1"/>
    <w:rsid w:val="00003B28"/>
    <w:rsid w:val="000049C0"/>
    <w:rsid w:val="00006399"/>
    <w:rsid w:val="00007630"/>
    <w:rsid w:val="00007B23"/>
    <w:rsid w:val="00007FA9"/>
    <w:rsid w:val="00013494"/>
    <w:rsid w:val="00013EA8"/>
    <w:rsid w:val="00016CF1"/>
    <w:rsid w:val="00020544"/>
    <w:rsid w:val="00020E07"/>
    <w:rsid w:val="0002438F"/>
    <w:rsid w:val="0002644D"/>
    <w:rsid w:val="00033C4A"/>
    <w:rsid w:val="000373C0"/>
    <w:rsid w:val="00037A2B"/>
    <w:rsid w:val="00037C1B"/>
    <w:rsid w:val="00040064"/>
    <w:rsid w:val="00042C54"/>
    <w:rsid w:val="0004461B"/>
    <w:rsid w:val="00046FA8"/>
    <w:rsid w:val="00051BAF"/>
    <w:rsid w:val="00054903"/>
    <w:rsid w:val="00064387"/>
    <w:rsid w:val="00065A53"/>
    <w:rsid w:val="000661A0"/>
    <w:rsid w:val="00070CE6"/>
    <w:rsid w:val="000713D2"/>
    <w:rsid w:val="000752EA"/>
    <w:rsid w:val="00075AA2"/>
    <w:rsid w:val="0007755B"/>
    <w:rsid w:val="000823DA"/>
    <w:rsid w:val="0008359C"/>
    <w:rsid w:val="0008384F"/>
    <w:rsid w:val="0008739F"/>
    <w:rsid w:val="00087E29"/>
    <w:rsid w:val="000951A5"/>
    <w:rsid w:val="000A279F"/>
    <w:rsid w:val="000A422C"/>
    <w:rsid w:val="000A6CE5"/>
    <w:rsid w:val="000B3B3A"/>
    <w:rsid w:val="000B4D34"/>
    <w:rsid w:val="000B5D44"/>
    <w:rsid w:val="000B75BA"/>
    <w:rsid w:val="000B7A36"/>
    <w:rsid w:val="000C7912"/>
    <w:rsid w:val="000D4FF9"/>
    <w:rsid w:val="000E5BF0"/>
    <w:rsid w:val="000E5CDF"/>
    <w:rsid w:val="000E7CB7"/>
    <w:rsid w:val="000F06CC"/>
    <w:rsid w:val="000F08A5"/>
    <w:rsid w:val="000F1E81"/>
    <w:rsid w:val="000F2C7D"/>
    <w:rsid w:val="000F2E7D"/>
    <w:rsid w:val="00101354"/>
    <w:rsid w:val="0010546A"/>
    <w:rsid w:val="0010642E"/>
    <w:rsid w:val="00114FE2"/>
    <w:rsid w:val="001202E8"/>
    <w:rsid w:val="00124697"/>
    <w:rsid w:val="001319E6"/>
    <w:rsid w:val="001323E7"/>
    <w:rsid w:val="00133FF5"/>
    <w:rsid w:val="00134C3C"/>
    <w:rsid w:val="00137D7D"/>
    <w:rsid w:val="00147084"/>
    <w:rsid w:val="00154477"/>
    <w:rsid w:val="00157D50"/>
    <w:rsid w:val="001602BA"/>
    <w:rsid w:val="001658CE"/>
    <w:rsid w:val="00172A27"/>
    <w:rsid w:val="00172B82"/>
    <w:rsid w:val="00172FFA"/>
    <w:rsid w:val="001846E2"/>
    <w:rsid w:val="00192FCB"/>
    <w:rsid w:val="00194784"/>
    <w:rsid w:val="001962CA"/>
    <w:rsid w:val="001A0AEA"/>
    <w:rsid w:val="001A54CC"/>
    <w:rsid w:val="001A5701"/>
    <w:rsid w:val="001A6F55"/>
    <w:rsid w:val="001B646D"/>
    <w:rsid w:val="001C11F3"/>
    <w:rsid w:val="001C2F50"/>
    <w:rsid w:val="001C2F55"/>
    <w:rsid w:val="001C42EA"/>
    <w:rsid w:val="001D5004"/>
    <w:rsid w:val="001D5A1A"/>
    <w:rsid w:val="001D5E6E"/>
    <w:rsid w:val="001D6100"/>
    <w:rsid w:val="001D779B"/>
    <w:rsid w:val="001D7A76"/>
    <w:rsid w:val="001E3B4F"/>
    <w:rsid w:val="001E4BBA"/>
    <w:rsid w:val="001F0C7A"/>
    <w:rsid w:val="001F2F1F"/>
    <w:rsid w:val="001F42BF"/>
    <w:rsid w:val="001F6C70"/>
    <w:rsid w:val="00202C1A"/>
    <w:rsid w:val="00203667"/>
    <w:rsid w:val="0020460B"/>
    <w:rsid w:val="00206FC7"/>
    <w:rsid w:val="00213599"/>
    <w:rsid w:val="002159AF"/>
    <w:rsid w:val="0022068C"/>
    <w:rsid w:val="00232E70"/>
    <w:rsid w:val="00234F49"/>
    <w:rsid w:val="002375DB"/>
    <w:rsid w:val="002377DD"/>
    <w:rsid w:val="00242E8A"/>
    <w:rsid w:val="00244317"/>
    <w:rsid w:val="00245510"/>
    <w:rsid w:val="00246A51"/>
    <w:rsid w:val="002527C9"/>
    <w:rsid w:val="00253188"/>
    <w:rsid w:val="002572B0"/>
    <w:rsid w:val="002613F1"/>
    <w:rsid w:val="00261DC0"/>
    <w:rsid w:val="002654D1"/>
    <w:rsid w:val="00265A85"/>
    <w:rsid w:val="00265AF7"/>
    <w:rsid w:val="002667B4"/>
    <w:rsid w:val="00267EF8"/>
    <w:rsid w:val="00274F8C"/>
    <w:rsid w:val="00275077"/>
    <w:rsid w:val="002757C2"/>
    <w:rsid w:val="00276CC6"/>
    <w:rsid w:val="002770AA"/>
    <w:rsid w:val="00282329"/>
    <w:rsid w:val="002857A6"/>
    <w:rsid w:val="00285FFF"/>
    <w:rsid w:val="00287347"/>
    <w:rsid w:val="00290568"/>
    <w:rsid w:val="0029349F"/>
    <w:rsid w:val="002940C2"/>
    <w:rsid w:val="00294777"/>
    <w:rsid w:val="00297518"/>
    <w:rsid w:val="002A0501"/>
    <w:rsid w:val="002A2D1E"/>
    <w:rsid w:val="002A386E"/>
    <w:rsid w:val="002B2EAD"/>
    <w:rsid w:val="002B62C4"/>
    <w:rsid w:val="002B75B7"/>
    <w:rsid w:val="002C0232"/>
    <w:rsid w:val="002C19DC"/>
    <w:rsid w:val="002C3646"/>
    <w:rsid w:val="002D1B57"/>
    <w:rsid w:val="002D378A"/>
    <w:rsid w:val="002D3AD8"/>
    <w:rsid w:val="002D438A"/>
    <w:rsid w:val="002D5ED9"/>
    <w:rsid w:val="002D715F"/>
    <w:rsid w:val="002D7AF1"/>
    <w:rsid w:val="002E5A10"/>
    <w:rsid w:val="002F10D8"/>
    <w:rsid w:val="002F1DE5"/>
    <w:rsid w:val="002F25AB"/>
    <w:rsid w:val="00301BEF"/>
    <w:rsid w:val="00302428"/>
    <w:rsid w:val="0030574F"/>
    <w:rsid w:val="00305789"/>
    <w:rsid w:val="00306CCC"/>
    <w:rsid w:val="003105E8"/>
    <w:rsid w:val="00311184"/>
    <w:rsid w:val="00311419"/>
    <w:rsid w:val="00311D47"/>
    <w:rsid w:val="00312218"/>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82284"/>
    <w:rsid w:val="0038474C"/>
    <w:rsid w:val="00384FFA"/>
    <w:rsid w:val="00386972"/>
    <w:rsid w:val="00386F35"/>
    <w:rsid w:val="00387DA2"/>
    <w:rsid w:val="0039013A"/>
    <w:rsid w:val="003A18C1"/>
    <w:rsid w:val="003A5F90"/>
    <w:rsid w:val="003B4756"/>
    <w:rsid w:val="003B55AC"/>
    <w:rsid w:val="003B61D5"/>
    <w:rsid w:val="003B72FB"/>
    <w:rsid w:val="003C2100"/>
    <w:rsid w:val="003C6720"/>
    <w:rsid w:val="003C73F3"/>
    <w:rsid w:val="003D0853"/>
    <w:rsid w:val="003D4429"/>
    <w:rsid w:val="003E5804"/>
    <w:rsid w:val="003E5D6E"/>
    <w:rsid w:val="003E7F2C"/>
    <w:rsid w:val="00402F5B"/>
    <w:rsid w:val="0040557B"/>
    <w:rsid w:val="00412AA5"/>
    <w:rsid w:val="00412E43"/>
    <w:rsid w:val="00415D19"/>
    <w:rsid w:val="00415E95"/>
    <w:rsid w:val="00417F2A"/>
    <w:rsid w:val="0042343D"/>
    <w:rsid w:val="0042352A"/>
    <w:rsid w:val="00427941"/>
    <w:rsid w:val="00431339"/>
    <w:rsid w:val="00435A22"/>
    <w:rsid w:val="00444DC4"/>
    <w:rsid w:val="004534BC"/>
    <w:rsid w:val="00454821"/>
    <w:rsid w:val="00456F3B"/>
    <w:rsid w:val="00457922"/>
    <w:rsid w:val="0046071A"/>
    <w:rsid w:val="00465340"/>
    <w:rsid w:val="00466CBC"/>
    <w:rsid w:val="00472102"/>
    <w:rsid w:val="00476E96"/>
    <w:rsid w:val="00477D93"/>
    <w:rsid w:val="0048587E"/>
    <w:rsid w:val="00486716"/>
    <w:rsid w:val="00487A88"/>
    <w:rsid w:val="00491D15"/>
    <w:rsid w:val="00493FBA"/>
    <w:rsid w:val="00495FFA"/>
    <w:rsid w:val="004978FF"/>
    <w:rsid w:val="00497B30"/>
    <w:rsid w:val="004A036D"/>
    <w:rsid w:val="004A0578"/>
    <w:rsid w:val="004A1CB1"/>
    <w:rsid w:val="004A248E"/>
    <w:rsid w:val="004A2CB9"/>
    <w:rsid w:val="004A4FCB"/>
    <w:rsid w:val="004A5786"/>
    <w:rsid w:val="004C095D"/>
    <w:rsid w:val="004C0969"/>
    <w:rsid w:val="004C152F"/>
    <w:rsid w:val="004C3CF8"/>
    <w:rsid w:val="004C5CBB"/>
    <w:rsid w:val="004D3925"/>
    <w:rsid w:val="004D54AD"/>
    <w:rsid w:val="004D7934"/>
    <w:rsid w:val="004E4F96"/>
    <w:rsid w:val="004E61A7"/>
    <w:rsid w:val="004F5A71"/>
    <w:rsid w:val="00501456"/>
    <w:rsid w:val="00502670"/>
    <w:rsid w:val="0050273D"/>
    <w:rsid w:val="00503F90"/>
    <w:rsid w:val="00505223"/>
    <w:rsid w:val="00516D10"/>
    <w:rsid w:val="0052098E"/>
    <w:rsid w:val="005245E0"/>
    <w:rsid w:val="00525245"/>
    <w:rsid w:val="005259EB"/>
    <w:rsid w:val="00526C9E"/>
    <w:rsid w:val="00530787"/>
    <w:rsid w:val="005361EE"/>
    <w:rsid w:val="00540776"/>
    <w:rsid w:val="00541CD2"/>
    <w:rsid w:val="00543BD9"/>
    <w:rsid w:val="00543EAA"/>
    <w:rsid w:val="00544A89"/>
    <w:rsid w:val="00544BC1"/>
    <w:rsid w:val="0055128D"/>
    <w:rsid w:val="00551D1E"/>
    <w:rsid w:val="00552F62"/>
    <w:rsid w:val="00556EA1"/>
    <w:rsid w:val="0056100B"/>
    <w:rsid w:val="00562138"/>
    <w:rsid w:val="005748D1"/>
    <w:rsid w:val="00580405"/>
    <w:rsid w:val="00584D6B"/>
    <w:rsid w:val="00590585"/>
    <w:rsid w:val="005935EA"/>
    <w:rsid w:val="0059516F"/>
    <w:rsid w:val="005A282A"/>
    <w:rsid w:val="005B0DBC"/>
    <w:rsid w:val="005B5EEF"/>
    <w:rsid w:val="005B610F"/>
    <w:rsid w:val="005C43A0"/>
    <w:rsid w:val="005C7B4C"/>
    <w:rsid w:val="005D08CF"/>
    <w:rsid w:val="005D17C6"/>
    <w:rsid w:val="005D34D9"/>
    <w:rsid w:val="005E1A73"/>
    <w:rsid w:val="005E2B62"/>
    <w:rsid w:val="005E3636"/>
    <w:rsid w:val="005E5AF8"/>
    <w:rsid w:val="005E69F5"/>
    <w:rsid w:val="005E6A54"/>
    <w:rsid w:val="005F13D0"/>
    <w:rsid w:val="005F3654"/>
    <w:rsid w:val="005F3C57"/>
    <w:rsid w:val="005F3F6D"/>
    <w:rsid w:val="005F5257"/>
    <w:rsid w:val="00600FBF"/>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55B5"/>
    <w:rsid w:val="00627C56"/>
    <w:rsid w:val="00631E79"/>
    <w:rsid w:val="00632763"/>
    <w:rsid w:val="00637F6C"/>
    <w:rsid w:val="00640BF3"/>
    <w:rsid w:val="006449F4"/>
    <w:rsid w:val="0064520F"/>
    <w:rsid w:val="006456F0"/>
    <w:rsid w:val="00646F5E"/>
    <w:rsid w:val="0065083A"/>
    <w:rsid w:val="00652B5D"/>
    <w:rsid w:val="00656F56"/>
    <w:rsid w:val="00662DEE"/>
    <w:rsid w:val="00665F89"/>
    <w:rsid w:val="00667571"/>
    <w:rsid w:val="0066788E"/>
    <w:rsid w:val="00670ACC"/>
    <w:rsid w:val="0068270F"/>
    <w:rsid w:val="00682BC0"/>
    <w:rsid w:val="00683007"/>
    <w:rsid w:val="0068464D"/>
    <w:rsid w:val="00691482"/>
    <w:rsid w:val="00691720"/>
    <w:rsid w:val="00694335"/>
    <w:rsid w:val="00694366"/>
    <w:rsid w:val="00694BC6"/>
    <w:rsid w:val="006A0D52"/>
    <w:rsid w:val="006A422F"/>
    <w:rsid w:val="006A4701"/>
    <w:rsid w:val="006B3892"/>
    <w:rsid w:val="006B3C11"/>
    <w:rsid w:val="006B469F"/>
    <w:rsid w:val="006B4CAB"/>
    <w:rsid w:val="006B59B1"/>
    <w:rsid w:val="006B6088"/>
    <w:rsid w:val="006B6EA8"/>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927"/>
    <w:rsid w:val="007210F6"/>
    <w:rsid w:val="00721229"/>
    <w:rsid w:val="00721838"/>
    <w:rsid w:val="007222C5"/>
    <w:rsid w:val="0072668D"/>
    <w:rsid w:val="00731395"/>
    <w:rsid w:val="007315E8"/>
    <w:rsid w:val="00734366"/>
    <w:rsid w:val="007407D5"/>
    <w:rsid w:val="0074488D"/>
    <w:rsid w:val="0074539B"/>
    <w:rsid w:val="00746596"/>
    <w:rsid w:val="00751C49"/>
    <w:rsid w:val="00755C62"/>
    <w:rsid w:val="007567CE"/>
    <w:rsid w:val="007575F9"/>
    <w:rsid w:val="00761050"/>
    <w:rsid w:val="00763F72"/>
    <w:rsid w:val="00764B85"/>
    <w:rsid w:val="007709DE"/>
    <w:rsid w:val="00770DCC"/>
    <w:rsid w:val="00771A1A"/>
    <w:rsid w:val="00771AD4"/>
    <w:rsid w:val="00793022"/>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59CB"/>
    <w:rsid w:val="007C6AE0"/>
    <w:rsid w:val="007D19ED"/>
    <w:rsid w:val="007D4B17"/>
    <w:rsid w:val="007F5040"/>
    <w:rsid w:val="007F6DAB"/>
    <w:rsid w:val="008020F7"/>
    <w:rsid w:val="0080416F"/>
    <w:rsid w:val="00810701"/>
    <w:rsid w:val="00810E96"/>
    <w:rsid w:val="00823B54"/>
    <w:rsid w:val="008261F3"/>
    <w:rsid w:val="00832E55"/>
    <w:rsid w:val="008330AD"/>
    <w:rsid w:val="00837A0A"/>
    <w:rsid w:val="008444F6"/>
    <w:rsid w:val="00845481"/>
    <w:rsid w:val="00847A80"/>
    <w:rsid w:val="008529DA"/>
    <w:rsid w:val="00854044"/>
    <w:rsid w:val="008657AE"/>
    <w:rsid w:val="00867326"/>
    <w:rsid w:val="008721EF"/>
    <w:rsid w:val="00873266"/>
    <w:rsid w:val="00883777"/>
    <w:rsid w:val="0088532A"/>
    <w:rsid w:val="008868B1"/>
    <w:rsid w:val="008900E2"/>
    <w:rsid w:val="008901EA"/>
    <w:rsid w:val="0089560F"/>
    <w:rsid w:val="0089721B"/>
    <w:rsid w:val="008A1B61"/>
    <w:rsid w:val="008A1D97"/>
    <w:rsid w:val="008A3F2C"/>
    <w:rsid w:val="008A4445"/>
    <w:rsid w:val="008A7EDD"/>
    <w:rsid w:val="008B327B"/>
    <w:rsid w:val="008B5418"/>
    <w:rsid w:val="008B764C"/>
    <w:rsid w:val="008C4212"/>
    <w:rsid w:val="008C598C"/>
    <w:rsid w:val="008C6774"/>
    <w:rsid w:val="008D15BC"/>
    <w:rsid w:val="008D1C45"/>
    <w:rsid w:val="008D60FC"/>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3214"/>
    <w:rsid w:val="0092603A"/>
    <w:rsid w:val="00926526"/>
    <w:rsid w:val="00926AA5"/>
    <w:rsid w:val="00927DD9"/>
    <w:rsid w:val="0093229F"/>
    <w:rsid w:val="0093325C"/>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5F1F"/>
    <w:rsid w:val="009665F1"/>
    <w:rsid w:val="00970BC1"/>
    <w:rsid w:val="0097113A"/>
    <w:rsid w:val="00972F98"/>
    <w:rsid w:val="0097580E"/>
    <w:rsid w:val="00983B62"/>
    <w:rsid w:val="00987262"/>
    <w:rsid w:val="00995BCB"/>
    <w:rsid w:val="00996612"/>
    <w:rsid w:val="00997116"/>
    <w:rsid w:val="00997CA5"/>
    <w:rsid w:val="009A02A0"/>
    <w:rsid w:val="009A0FC8"/>
    <w:rsid w:val="009A107E"/>
    <w:rsid w:val="009A33D8"/>
    <w:rsid w:val="009A357E"/>
    <w:rsid w:val="009A78FD"/>
    <w:rsid w:val="009A7FE9"/>
    <w:rsid w:val="009B07F5"/>
    <w:rsid w:val="009B5153"/>
    <w:rsid w:val="009B67A9"/>
    <w:rsid w:val="009B6E89"/>
    <w:rsid w:val="009B706D"/>
    <w:rsid w:val="009C633F"/>
    <w:rsid w:val="009D555B"/>
    <w:rsid w:val="009D6A1B"/>
    <w:rsid w:val="009E136D"/>
    <w:rsid w:val="009E26D4"/>
    <w:rsid w:val="009E2978"/>
    <w:rsid w:val="009E4194"/>
    <w:rsid w:val="009E5CE6"/>
    <w:rsid w:val="009F1767"/>
    <w:rsid w:val="009F1F8F"/>
    <w:rsid w:val="009F4FE1"/>
    <w:rsid w:val="009F5498"/>
    <w:rsid w:val="009F58AD"/>
    <w:rsid w:val="009F7BEF"/>
    <w:rsid w:val="00A02FD2"/>
    <w:rsid w:val="00A03730"/>
    <w:rsid w:val="00A03B3E"/>
    <w:rsid w:val="00A05401"/>
    <w:rsid w:val="00A06238"/>
    <w:rsid w:val="00A0687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7D31"/>
    <w:rsid w:val="00AB0134"/>
    <w:rsid w:val="00AB1E8C"/>
    <w:rsid w:val="00AB21A8"/>
    <w:rsid w:val="00AB30AD"/>
    <w:rsid w:val="00AB4DFC"/>
    <w:rsid w:val="00AB6418"/>
    <w:rsid w:val="00AD24B3"/>
    <w:rsid w:val="00AD3514"/>
    <w:rsid w:val="00AD57F1"/>
    <w:rsid w:val="00AD61A6"/>
    <w:rsid w:val="00AE2E45"/>
    <w:rsid w:val="00AE4429"/>
    <w:rsid w:val="00AE4BB4"/>
    <w:rsid w:val="00AE4C63"/>
    <w:rsid w:val="00AE61BD"/>
    <w:rsid w:val="00AF1D4E"/>
    <w:rsid w:val="00AF37A1"/>
    <w:rsid w:val="00AF6231"/>
    <w:rsid w:val="00AF74D7"/>
    <w:rsid w:val="00B05A63"/>
    <w:rsid w:val="00B05EFA"/>
    <w:rsid w:val="00B13443"/>
    <w:rsid w:val="00B1759F"/>
    <w:rsid w:val="00B305E0"/>
    <w:rsid w:val="00B344D3"/>
    <w:rsid w:val="00B3635E"/>
    <w:rsid w:val="00B41365"/>
    <w:rsid w:val="00B41D89"/>
    <w:rsid w:val="00B420F8"/>
    <w:rsid w:val="00B43220"/>
    <w:rsid w:val="00B4480A"/>
    <w:rsid w:val="00B60419"/>
    <w:rsid w:val="00B60FD5"/>
    <w:rsid w:val="00B65532"/>
    <w:rsid w:val="00B65A53"/>
    <w:rsid w:val="00B70252"/>
    <w:rsid w:val="00B70A42"/>
    <w:rsid w:val="00B71AEB"/>
    <w:rsid w:val="00B72732"/>
    <w:rsid w:val="00B72F31"/>
    <w:rsid w:val="00B7410B"/>
    <w:rsid w:val="00B7578A"/>
    <w:rsid w:val="00B75DA3"/>
    <w:rsid w:val="00B773E7"/>
    <w:rsid w:val="00B775A4"/>
    <w:rsid w:val="00B827C1"/>
    <w:rsid w:val="00B8314E"/>
    <w:rsid w:val="00B83341"/>
    <w:rsid w:val="00B86FBB"/>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6175"/>
    <w:rsid w:val="00C005DA"/>
    <w:rsid w:val="00C018CE"/>
    <w:rsid w:val="00C028AA"/>
    <w:rsid w:val="00C03059"/>
    <w:rsid w:val="00C05118"/>
    <w:rsid w:val="00C05749"/>
    <w:rsid w:val="00C05771"/>
    <w:rsid w:val="00C05AED"/>
    <w:rsid w:val="00C16F22"/>
    <w:rsid w:val="00C1740A"/>
    <w:rsid w:val="00C17FAA"/>
    <w:rsid w:val="00C264AC"/>
    <w:rsid w:val="00C26A80"/>
    <w:rsid w:val="00C30226"/>
    <w:rsid w:val="00C31EE9"/>
    <w:rsid w:val="00C34855"/>
    <w:rsid w:val="00C36946"/>
    <w:rsid w:val="00C37FDC"/>
    <w:rsid w:val="00C441B1"/>
    <w:rsid w:val="00C469CA"/>
    <w:rsid w:val="00C514F7"/>
    <w:rsid w:val="00C54235"/>
    <w:rsid w:val="00C736B3"/>
    <w:rsid w:val="00C7533F"/>
    <w:rsid w:val="00C76960"/>
    <w:rsid w:val="00C816E9"/>
    <w:rsid w:val="00C85700"/>
    <w:rsid w:val="00C86341"/>
    <w:rsid w:val="00C910C3"/>
    <w:rsid w:val="00C92924"/>
    <w:rsid w:val="00CA0B27"/>
    <w:rsid w:val="00CB0C7E"/>
    <w:rsid w:val="00CB3DA0"/>
    <w:rsid w:val="00CB4321"/>
    <w:rsid w:val="00CB5ABF"/>
    <w:rsid w:val="00CC7E15"/>
    <w:rsid w:val="00CD079A"/>
    <w:rsid w:val="00CD1A6D"/>
    <w:rsid w:val="00CD219F"/>
    <w:rsid w:val="00CD667C"/>
    <w:rsid w:val="00CD708C"/>
    <w:rsid w:val="00CE1118"/>
    <w:rsid w:val="00CE318D"/>
    <w:rsid w:val="00CE587A"/>
    <w:rsid w:val="00CE5BD0"/>
    <w:rsid w:val="00CE711C"/>
    <w:rsid w:val="00D01502"/>
    <w:rsid w:val="00D03653"/>
    <w:rsid w:val="00D041DD"/>
    <w:rsid w:val="00D04A3E"/>
    <w:rsid w:val="00D05188"/>
    <w:rsid w:val="00D06875"/>
    <w:rsid w:val="00D06BBB"/>
    <w:rsid w:val="00D06DC4"/>
    <w:rsid w:val="00D07247"/>
    <w:rsid w:val="00D072CA"/>
    <w:rsid w:val="00D07D7E"/>
    <w:rsid w:val="00D10E6A"/>
    <w:rsid w:val="00D139B5"/>
    <w:rsid w:val="00D146DD"/>
    <w:rsid w:val="00D25010"/>
    <w:rsid w:val="00D25EF1"/>
    <w:rsid w:val="00D31968"/>
    <w:rsid w:val="00D325AD"/>
    <w:rsid w:val="00D34ED3"/>
    <w:rsid w:val="00D3571E"/>
    <w:rsid w:val="00D427A2"/>
    <w:rsid w:val="00D4321B"/>
    <w:rsid w:val="00D43ADC"/>
    <w:rsid w:val="00D43D2A"/>
    <w:rsid w:val="00D45498"/>
    <w:rsid w:val="00D519D0"/>
    <w:rsid w:val="00D57AC0"/>
    <w:rsid w:val="00D60194"/>
    <w:rsid w:val="00D62B95"/>
    <w:rsid w:val="00D65E5A"/>
    <w:rsid w:val="00D66BD6"/>
    <w:rsid w:val="00D6726E"/>
    <w:rsid w:val="00D67A36"/>
    <w:rsid w:val="00D72DE1"/>
    <w:rsid w:val="00D770EA"/>
    <w:rsid w:val="00D82333"/>
    <w:rsid w:val="00D82A13"/>
    <w:rsid w:val="00D83F14"/>
    <w:rsid w:val="00D84A40"/>
    <w:rsid w:val="00D90441"/>
    <w:rsid w:val="00D91F13"/>
    <w:rsid w:val="00D95D20"/>
    <w:rsid w:val="00D968C8"/>
    <w:rsid w:val="00D96BDC"/>
    <w:rsid w:val="00D96D22"/>
    <w:rsid w:val="00DA206F"/>
    <w:rsid w:val="00DA3879"/>
    <w:rsid w:val="00DA4751"/>
    <w:rsid w:val="00DA60B8"/>
    <w:rsid w:val="00DB2501"/>
    <w:rsid w:val="00DB5C15"/>
    <w:rsid w:val="00DB691F"/>
    <w:rsid w:val="00DC32C7"/>
    <w:rsid w:val="00DC5CBF"/>
    <w:rsid w:val="00DD4CE1"/>
    <w:rsid w:val="00DD6540"/>
    <w:rsid w:val="00DD7E47"/>
    <w:rsid w:val="00DE280E"/>
    <w:rsid w:val="00DE4E41"/>
    <w:rsid w:val="00DE7B2B"/>
    <w:rsid w:val="00DF51FA"/>
    <w:rsid w:val="00DF6CD0"/>
    <w:rsid w:val="00DF7991"/>
    <w:rsid w:val="00E05C09"/>
    <w:rsid w:val="00E06026"/>
    <w:rsid w:val="00E070BA"/>
    <w:rsid w:val="00E07D05"/>
    <w:rsid w:val="00E13E6A"/>
    <w:rsid w:val="00E165CE"/>
    <w:rsid w:val="00E17962"/>
    <w:rsid w:val="00E20D73"/>
    <w:rsid w:val="00E23043"/>
    <w:rsid w:val="00E23668"/>
    <w:rsid w:val="00E23817"/>
    <w:rsid w:val="00E23E00"/>
    <w:rsid w:val="00E316EC"/>
    <w:rsid w:val="00E32511"/>
    <w:rsid w:val="00E3439F"/>
    <w:rsid w:val="00E34F0D"/>
    <w:rsid w:val="00E3731F"/>
    <w:rsid w:val="00E44DF8"/>
    <w:rsid w:val="00E4544D"/>
    <w:rsid w:val="00E455F8"/>
    <w:rsid w:val="00E478DD"/>
    <w:rsid w:val="00E50906"/>
    <w:rsid w:val="00E5388A"/>
    <w:rsid w:val="00E540D0"/>
    <w:rsid w:val="00E544B0"/>
    <w:rsid w:val="00E56207"/>
    <w:rsid w:val="00E563BB"/>
    <w:rsid w:val="00E56587"/>
    <w:rsid w:val="00E60843"/>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2E6F"/>
    <w:rsid w:val="00F03C1D"/>
    <w:rsid w:val="00F056E7"/>
    <w:rsid w:val="00F12453"/>
    <w:rsid w:val="00F12E7D"/>
    <w:rsid w:val="00F1516A"/>
    <w:rsid w:val="00F232DD"/>
    <w:rsid w:val="00F24C95"/>
    <w:rsid w:val="00F255BF"/>
    <w:rsid w:val="00F2562E"/>
    <w:rsid w:val="00F301B6"/>
    <w:rsid w:val="00F32397"/>
    <w:rsid w:val="00F32705"/>
    <w:rsid w:val="00F40F84"/>
    <w:rsid w:val="00F41BB3"/>
    <w:rsid w:val="00F4642E"/>
    <w:rsid w:val="00F50C8D"/>
    <w:rsid w:val="00F52376"/>
    <w:rsid w:val="00F6192E"/>
    <w:rsid w:val="00F65AAE"/>
    <w:rsid w:val="00F72A1F"/>
    <w:rsid w:val="00F73044"/>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67ED"/>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5A01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297518"/>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297518"/>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hyperlink" Target=".\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hyperlink" Target=".\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F52FE7-0ABF-4A28-9F40-53726B0AC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130</TotalTime>
  <Pages>40</Pages>
  <Words>5084</Words>
  <Characters>28985</Characters>
  <Application>Microsoft Office Word</Application>
  <DocSecurity>0</DocSecurity>
  <Lines>241</Lines>
  <Paragraphs>68</Paragraphs>
  <ScaleCrop>false</ScaleCrop>
  <Company/>
  <LinksUpToDate>false</LinksUpToDate>
  <CharactersWithSpaces>34001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57</cp:revision>
  <cp:lastPrinted>2019-12-22T11:28:00Z</cp:lastPrinted>
  <dcterms:created xsi:type="dcterms:W3CDTF">2020-05-17T05:56:00Z</dcterms:created>
  <dcterms:modified xsi:type="dcterms:W3CDTF">2020-07-06T02:30:00Z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