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afterLines="100" w:line="288" w:lineRule="auto"/>
        <w:jc w:val="center"/>
      </w:pPr>
      <w:r>
        <w:rPr>
          <w:rFonts w:hint="eastAsia" w:ascii="微软雅黑" w:hAnsi="微软雅黑" w:eastAsia="微软雅黑"/>
          <w:b/>
          <w:noProof/>
          <w:sz w:val="36"/>
        </w:rPr>
        <w:t>JaCoCo使用说明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JaCoCo 使用说明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1. JaCoCo 概述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JaCoCo（Java Code Coverage）是一个用于测量Java应用程序代码覆盖率的工具。它可以与各种构建工具和IDE集成，帮助开发者和测试人员评估测试的完整性和有效性。JaCoCo支持多种覆盖率指标，包括行覆盖率、方法覆盖率和分支覆盖率等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2. 安装与配置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JaCoCo是一个开源工具，可以通过Maven或Gradle等构建工具轻松集成到项目中。对于Maven项目，只需在</w:t>
      </w:r>
      <w:r>
        <w:rPr>
          <w:rFonts w:hint="eastAsia" w:ascii="微软雅黑" w:hAnsi="微软雅黑" w:eastAsia="微软雅黑"/>
          <w:noProof/>
          <w:sz w:val="24"/>
        </w:rPr>
        <w:t>pom.xml</w:t>
      </w:r>
      <w:r>
        <w:rPr>
          <w:rFonts w:hint="eastAsia" w:ascii="微软雅黑" w:hAnsi="微软雅黑" w:eastAsia="微软雅黑"/>
          <w:noProof/>
          <w:sz w:val="24"/>
        </w:rPr>
        <w:t>文件中添加JaCoCo插件的配置即可。对于Gradle项目，需要在</w:t>
      </w:r>
      <w:r>
        <w:rPr>
          <w:rFonts w:hint="eastAsia" w:ascii="微软雅黑" w:hAnsi="微软雅黑" w:eastAsia="微软雅黑"/>
          <w:noProof/>
          <w:sz w:val="24"/>
        </w:rPr>
        <w:t>build.gradle</w:t>
      </w:r>
      <w:r>
        <w:rPr>
          <w:rFonts w:hint="eastAsia" w:ascii="微软雅黑" w:hAnsi="微软雅黑" w:eastAsia="微软雅黑"/>
          <w:noProof/>
          <w:sz w:val="24"/>
        </w:rPr>
        <w:t>文件中添加相应的依赖和配置。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3. 覆盖率指标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JaCoCo支持多种覆盖率指标，其中最常见的是行覆盖率（Line Coverage）和方法覆盖率（Method Coverage）。行覆盖率是指代码中执行到的行数占总行数的比例，而方法覆盖率则是指执行到的方法数占总方法数的比例。此外，JaCoCo还支持分支覆盖率（Branch Coverage），用于评估条件语句的覆盖率。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4. 插桩模式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JaCoCo支持两种插桩模式：离线插桩和运行时插桩。离线插桩是在编译时对字节码进行修改，以记录覆盖率信息。而运行时插桩则是通过在JVM启动时加载JaCoCo Agent，并在运行时收集覆盖率数据。通常情况下，推荐使用运行时插桩模式，因为它更加灵活且对构建过程的影响较小。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5. 目录结构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JaCoCo生成的覆盖率报告通常包含一个或多个目录，用于存放报告文件。常见的目录结构如下：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jacoco.exec</w:t>
      </w:r>
      <w:r>
        <w:rPr>
          <w:rFonts w:hint="eastAsia" w:ascii="微软雅黑" w:hAnsi="微软雅黑" w:eastAsia="微软雅黑"/>
          <w:noProof/>
          <w:sz w:val="24"/>
        </w:rPr>
        <w:t>：覆盖率数据文件，包含了测试执行过程中收集到的覆盖率信息。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jacoco.csv</w:t>
      </w:r>
      <w:r>
        <w:rPr>
          <w:rFonts w:hint="eastAsia" w:ascii="微软雅黑" w:hAnsi="微软雅黑" w:eastAsia="微软雅黑"/>
          <w:noProof/>
          <w:sz w:val="24"/>
        </w:rPr>
        <w:t>：逗号分隔值（CSV）格式的覆盖率报告。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jacoco-intellij</w:t>
      </w:r>
      <w:r>
        <w:rPr>
          <w:rFonts w:hint="eastAsia" w:ascii="微软雅黑" w:hAnsi="微软雅黑" w:eastAsia="微软雅黑"/>
          <w:noProof/>
          <w:sz w:val="24"/>
        </w:rPr>
        <w:t>：用于IntelliJ IDEA的覆盖率报告目录。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jacoco-maven-plugin</w:t>
      </w:r>
      <w:r>
        <w:rPr>
          <w:rFonts w:hint="eastAsia" w:ascii="微软雅黑" w:hAnsi="微软雅黑" w:eastAsia="微软雅黑"/>
          <w:noProof/>
          <w:sz w:val="24"/>
        </w:rPr>
        <w:t>：用于Maven的覆盖率报告目录。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6. 报告分析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JaCoCo生成的覆盖率报告可以通过多种方式进行分析。开发者可以使用JaCoCo自带的命令行工具、IntelliJ IDEA插件或Eclipse插件来查看和分析报告。这些工具提供了详细的覆盖率统计信息，包括每个类的覆盖率、每个方法的覆盖率以及每个分支的覆盖率等。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7. Maven集成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对于Maven项目，JaCoCo可以通过Maven插件进行集成。在</w:t>
      </w:r>
      <w:r>
        <w:rPr>
          <w:rFonts w:hint="eastAsia" w:ascii="微软雅黑" w:hAnsi="微软雅黑" w:eastAsia="微软雅黑"/>
          <w:noProof/>
          <w:sz w:val="24"/>
        </w:rPr>
        <w:t>pom.xml</w:t>
      </w:r>
      <w:r>
        <w:rPr>
          <w:rFonts w:hint="eastAsia" w:ascii="微软雅黑" w:hAnsi="微软雅黑" w:eastAsia="微软雅黑"/>
          <w:noProof/>
          <w:sz w:val="24"/>
        </w:rPr>
        <w:t>文件中添加JaCoCo插件的配置后，可以通过Maven命令（如</w:t>
      </w:r>
      <w:r>
        <w:rPr>
          <w:rFonts w:hint="eastAsia" w:ascii="微软雅黑" w:hAnsi="微软雅黑" w:eastAsia="微软雅黑"/>
          <w:noProof/>
          <w:sz w:val="24"/>
        </w:rPr>
        <w:t>mvn clean verify</w:t>
      </w:r>
      <w:r>
        <w:rPr>
          <w:rFonts w:hint="eastAsia" w:ascii="微软雅黑" w:hAnsi="微软雅黑" w:eastAsia="微软雅黑"/>
          <w:noProof/>
          <w:sz w:val="24"/>
        </w:rPr>
        <w:t>）来执行测试和生成覆盖率报告。JaCoCo插件支持多种配置选项，如指定覆盖率阈值、跳过覆盖率检查等。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>8. 常见问题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Q: 为什么覆盖率报告显示为0%？</w:t>
      </w:r>
    </w:p>
    <w:p>
      <w:pPr>
        <w:pStyle w:val="ListParagraph"/>
        <w:numPr>
          <w:ilvl w:val="1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A: 确保JaCoCo插件已正确配置，并且测试已成功执行。检查测试是否确实覆盖了代码中的逻辑路径。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Q: 如何提高覆盖率？</w:t>
      </w:r>
    </w:p>
    <w:p>
      <w:pPr>
        <w:pStyle w:val="ListParagraph"/>
        <w:numPr>
          <w:ilvl w:val="1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A: 分析覆盖率报告，找出未覆盖的代码行和方法，并编写更多的测试用例来覆盖这些部分。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Q: 如何解释覆盖率报告中的数据？</w:t>
      </w:r>
    </w:p>
    <w:p>
      <w:pPr>
        <w:pStyle w:val="ListParagraph"/>
        <w:numPr>
          <w:ilvl w:val="1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A: 覆盖率报告提供了每个类、方法和分支的覆盖率统计数据。关注覆盖率较低的部分，并尝试改进测试和代码结构。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以上是对JaCoCo测试覆盖率工具的使用说明，包括概述、安装与配置、覆盖率指标、插桩模式、目录结构、报告分析、Maven集成和常见问题等方面的内容。希望这些信息能够帮助您更好地使用JaCoCo来评估和改进项目的测试覆盖率。</w:t>
      </w:r>
    </w:p>
    <w:sectPr>
      <w:pgSz w:w="11906" w:h="16838"/>
      <w:pgMar w:top="1440" w:right="1800" w:bottom="1440" w:left="1800" w:header="851" w:footer="992" w:gutter="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