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4BB6" w14:textId="77777777" w:rsidR="000F37F0" w:rsidRPr="000F37F0" w:rsidRDefault="000F37F0" w:rsidP="000F37F0">
      <w:pPr>
        <w:rPr>
          <w:rFonts w:hint="eastAsia"/>
          <w:b/>
          <w:bCs/>
        </w:rPr>
      </w:pPr>
      <w:r w:rsidRPr="000F37F0">
        <w:rPr>
          <w:b/>
          <w:bCs/>
        </w:rPr>
        <w:t>一、选择题</w:t>
      </w:r>
    </w:p>
    <w:p w14:paraId="2A05366C" w14:textId="180624C9" w:rsidR="000F37F0" w:rsidRPr="000F37F0" w:rsidRDefault="000F37F0" w:rsidP="000F37F0">
      <w:pPr>
        <w:numPr>
          <w:ilvl w:val="0"/>
          <w:numId w:val="5"/>
        </w:numPr>
        <w:spacing w:line="360" w:lineRule="auto"/>
        <w:rPr>
          <w:rFonts w:hint="eastAsia"/>
        </w:rPr>
      </w:pPr>
      <w:r w:rsidRPr="000F37F0">
        <w:t>系统测试的测试用例主要根据 (</w:t>
      </w:r>
      <w:r w:rsidR="0058745D">
        <w:rPr>
          <w:rFonts w:hint="eastAsia"/>
        </w:rPr>
        <w:t xml:space="preserve">   </w:t>
      </w:r>
      <w:r w:rsidRPr="000F37F0">
        <w:t>) 的结果来设计</w:t>
      </w:r>
      <w:r w:rsidRPr="000F37F0">
        <w:br/>
        <w:t>A: 需求分析</w:t>
      </w:r>
      <w:r w:rsidRPr="000F37F0">
        <w:br/>
        <w:t>B: 源程序</w:t>
      </w:r>
      <w:r w:rsidRPr="000F37F0">
        <w:br/>
        <w:t>C: 概要设计</w:t>
      </w:r>
      <w:r w:rsidRPr="000F37F0">
        <w:br/>
        <w:t>D: 详细设计</w:t>
      </w:r>
    </w:p>
    <w:p w14:paraId="250594A5" w14:textId="0D79E300" w:rsidR="000F37F0" w:rsidRPr="000F37F0" w:rsidRDefault="000F37F0" w:rsidP="000F37F0">
      <w:pPr>
        <w:numPr>
          <w:ilvl w:val="0"/>
          <w:numId w:val="5"/>
        </w:numPr>
        <w:spacing w:line="360" w:lineRule="auto"/>
        <w:rPr>
          <w:rFonts w:hint="eastAsia"/>
        </w:rPr>
      </w:pPr>
      <w:r w:rsidRPr="000F37F0">
        <w:t>划分软件测试</w:t>
      </w:r>
      <w:proofErr w:type="gramStart"/>
      <w:r w:rsidRPr="000F37F0">
        <w:t>属于白盒测试</w:t>
      </w:r>
      <w:proofErr w:type="gramEnd"/>
      <w:r w:rsidRPr="000F37F0">
        <w:t>还是黑盒测试的依据是 (</w:t>
      </w:r>
      <w:r w:rsidR="0058745D">
        <w:rPr>
          <w:rFonts w:hint="eastAsia"/>
        </w:rPr>
        <w:t xml:space="preserve">   </w:t>
      </w:r>
      <w:r w:rsidRPr="000F37F0">
        <w:t>)。</w:t>
      </w:r>
      <w:r w:rsidRPr="000F37F0">
        <w:br/>
        <w:t>A: 是否执行程序代码</w:t>
      </w:r>
      <w:r w:rsidRPr="000F37F0">
        <w:br/>
        <w:t>B: 是否能看到软件设计文档</w:t>
      </w:r>
      <w:r w:rsidRPr="000F37F0">
        <w:br/>
        <w:t>C: 是否能看到被测源程序</w:t>
      </w:r>
      <w:r w:rsidRPr="000F37F0">
        <w:br/>
        <w:t>D: 运行结果是否确定</w:t>
      </w:r>
    </w:p>
    <w:p w14:paraId="62243563" w14:textId="2FD15A17" w:rsidR="000F37F0" w:rsidRPr="000F37F0" w:rsidRDefault="000F37F0" w:rsidP="000F37F0">
      <w:pPr>
        <w:numPr>
          <w:ilvl w:val="0"/>
          <w:numId w:val="5"/>
        </w:numPr>
        <w:spacing w:line="360" w:lineRule="auto"/>
        <w:rPr>
          <w:rFonts w:hint="eastAsia"/>
        </w:rPr>
      </w:pPr>
      <w:r w:rsidRPr="000F37F0">
        <w:t>下列测试用例设计技术中，不属于黑盒测试技术的是 (</w:t>
      </w:r>
      <w:r w:rsidR="0058745D">
        <w:rPr>
          <w:rFonts w:hint="eastAsia"/>
        </w:rPr>
        <w:t xml:space="preserve">   </w:t>
      </w:r>
      <w:r w:rsidRPr="000F37F0">
        <w:t>)。</w:t>
      </w:r>
      <w:r w:rsidRPr="000F37F0">
        <w:br/>
        <w:t>A: 路径覆盖法</w:t>
      </w:r>
      <w:r w:rsidRPr="000F37F0">
        <w:br/>
        <w:t>B: 场景法</w:t>
      </w:r>
      <w:r w:rsidRPr="000F37F0">
        <w:br/>
        <w:t>C: 判定表法</w:t>
      </w:r>
      <w:r w:rsidRPr="000F37F0">
        <w:br/>
        <w:t>D: 因果图法</w:t>
      </w:r>
    </w:p>
    <w:p w14:paraId="222100B1" w14:textId="1768F024" w:rsidR="000F37F0" w:rsidRPr="000F37F0" w:rsidRDefault="000F37F0" w:rsidP="000F37F0">
      <w:pPr>
        <w:numPr>
          <w:ilvl w:val="0"/>
          <w:numId w:val="5"/>
        </w:numPr>
        <w:spacing w:line="360" w:lineRule="auto"/>
        <w:rPr>
          <w:rFonts w:hint="eastAsia"/>
        </w:rPr>
      </w:pPr>
      <w:r w:rsidRPr="000F37F0">
        <w:t>在某大学学籍管理信息系统中，假设学生年龄的输入范围为 16-40, 则根据黑盒测试中的等价类划分技术，下面划分正确的是 (</w:t>
      </w:r>
      <w:r w:rsidR="0058745D">
        <w:rPr>
          <w:rFonts w:hint="eastAsia"/>
        </w:rPr>
        <w:t xml:space="preserve">   </w:t>
      </w:r>
      <w:r w:rsidRPr="000F37F0">
        <w:t>)。</w:t>
      </w:r>
      <w:r w:rsidRPr="000F37F0">
        <w:br/>
        <w:t xml:space="preserve">A: 可划分为 2 </w:t>
      </w:r>
      <w:proofErr w:type="gramStart"/>
      <w:r w:rsidRPr="000F37F0">
        <w:t>个</w:t>
      </w:r>
      <w:proofErr w:type="gramEnd"/>
      <w:r w:rsidRPr="000F37F0">
        <w:t xml:space="preserve">有效等价类，2 </w:t>
      </w:r>
      <w:proofErr w:type="gramStart"/>
      <w:r w:rsidRPr="000F37F0">
        <w:t>个</w:t>
      </w:r>
      <w:proofErr w:type="gramEnd"/>
      <w:r w:rsidRPr="000F37F0">
        <w:t>无效等价类。</w:t>
      </w:r>
      <w:r w:rsidRPr="000F37F0">
        <w:br/>
        <w:t xml:space="preserve">B: 可划分为 1 </w:t>
      </w:r>
      <w:proofErr w:type="gramStart"/>
      <w:r w:rsidRPr="000F37F0">
        <w:t>个</w:t>
      </w:r>
      <w:proofErr w:type="gramEnd"/>
      <w:r w:rsidRPr="000F37F0">
        <w:t xml:space="preserve">有效等价类，2 </w:t>
      </w:r>
      <w:proofErr w:type="gramStart"/>
      <w:r w:rsidRPr="000F37F0">
        <w:t>个</w:t>
      </w:r>
      <w:proofErr w:type="gramEnd"/>
      <w:r w:rsidRPr="000F37F0">
        <w:t>无效等价类。</w:t>
      </w:r>
      <w:r w:rsidRPr="000F37F0">
        <w:br/>
        <w:t xml:space="preserve">C: 可划分为 2 </w:t>
      </w:r>
      <w:proofErr w:type="gramStart"/>
      <w:r w:rsidRPr="000F37F0">
        <w:t>个</w:t>
      </w:r>
      <w:proofErr w:type="gramEnd"/>
      <w:r w:rsidRPr="000F37F0">
        <w:t xml:space="preserve">有效等价类，1 </w:t>
      </w:r>
      <w:proofErr w:type="gramStart"/>
      <w:r w:rsidRPr="000F37F0">
        <w:t>个</w:t>
      </w:r>
      <w:proofErr w:type="gramEnd"/>
      <w:r w:rsidRPr="000F37F0">
        <w:t>无效等价类。</w:t>
      </w:r>
      <w:r w:rsidRPr="000F37F0">
        <w:br/>
        <w:t xml:space="preserve">D: 可划分为 1 </w:t>
      </w:r>
      <w:proofErr w:type="gramStart"/>
      <w:r w:rsidRPr="000F37F0">
        <w:t>个</w:t>
      </w:r>
      <w:proofErr w:type="gramEnd"/>
      <w:r w:rsidRPr="000F37F0">
        <w:t xml:space="preserve">有效等价类，1 </w:t>
      </w:r>
      <w:proofErr w:type="gramStart"/>
      <w:r w:rsidRPr="000F37F0">
        <w:t>个</w:t>
      </w:r>
      <w:proofErr w:type="gramEnd"/>
      <w:r w:rsidRPr="000F37F0">
        <w:t>无效等价类。</w:t>
      </w:r>
    </w:p>
    <w:p w14:paraId="67244517" w14:textId="5D5EC2ED" w:rsidR="000F37F0" w:rsidRPr="000F37F0" w:rsidRDefault="000F37F0" w:rsidP="000F37F0">
      <w:pPr>
        <w:numPr>
          <w:ilvl w:val="0"/>
          <w:numId w:val="5"/>
        </w:numPr>
        <w:spacing w:line="360" w:lineRule="auto"/>
        <w:rPr>
          <w:rFonts w:hint="eastAsia"/>
        </w:rPr>
      </w:pPr>
      <w:r w:rsidRPr="000F37F0">
        <w:t>下列关于静态测试和动态测试的说法中，错误的是 (</w:t>
      </w:r>
      <w:r w:rsidR="0058745D">
        <w:rPr>
          <w:rFonts w:hint="eastAsia"/>
        </w:rPr>
        <w:t xml:space="preserve">   </w:t>
      </w:r>
      <w:r w:rsidRPr="000F37F0">
        <w:t>)。</w:t>
      </w:r>
      <w:r w:rsidRPr="000F37F0">
        <w:br/>
        <w:t>A: 静态测试是指不运行程序，通过检查和阅读等手段来发现程序中的错误。</w:t>
      </w:r>
      <w:r w:rsidRPr="000F37F0">
        <w:br/>
        <w:t>B: 动态测试是指实际运行程序，通过运行的结果来发现程序中的错误。</w:t>
      </w:r>
      <w:r w:rsidRPr="000F37F0">
        <w:br/>
        <w:t>C: 动态测试是针对程序结构进行的测试。</w:t>
      </w:r>
      <w:r w:rsidRPr="000F37F0">
        <w:br/>
        <w:t>D: 静态测试不仅可以检查代码，还可以检查文档。</w:t>
      </w:r>
    </w:p>
    <w:p w14:paraId="757B656F" w14:textId="03B8A356" w:rsidR="000F37F0" w:rsidRPr="000F37F0" w:rsidRDefault="000F37F0" w:rsidP="000F37F0">
      <w:pPr>
        <w:numPr>
          <w:ilvl w:val="0"/>
          <w:numId w:val="5"/>
        </w:numPr>
        <w:spacing w:line="360" w:lineRule="auto"/>
        <w:rPr>
          <w:rFonts w:hint="eastAsia"/>
        </w:rPr>
      </w:pPr>
      <w:r w:rsidRPr="000F37F0">
        <w:t>下列不属于正式审查方式的是 (</w:t>
      </w:r>
      <w:r w:rsidR="0058745D">
        <w:rPr>
          <w:rFonts w:hint="eastAsia"/>
        </w:rPr>
        <w:t xml:space="preserve">   </w:t>
      </w:r>
      <w:r w:rsidRPr="000F37F0">
        <w:t>)。</w:t>
      </w:r>
      <w:r w:rsidRPr="000F37F0">
        <w:br/>
        <w:t>A: 同行审查</w:t>
      </w:r>
      <w:r w:rsidRPr="000F37F0">
        <w:br/>
        <w:t>B: 走查</w:t>
      </w:r>
      <w:r w:rsidRPr="000F37F0">
        <w:br/>
      </w:r>
      <w:r w:rsidRPr="000F37F0">
        <w:lastRenderedPageBreak/>
        <w:t>C: 团队评审</w:t>
      </w:r>
      <w:r w:rsidRPr="000F37F0">
        <w:br/>
        <w:t>D: 特别检查</w:t>
      </w:r>
    </w:p>
    <w:p w14:paraId="19EF4A9D" w14:textId="1C5BAAEA" w:rsidR="000F37F0" w:rsidRPr="000F37F0" w:rsidRDefault="000F37F0" w:rsidP="000F37F0">
      <w:pPr>
        <w:numPr>
          <w:ilvl w:val="0"/>
          <w:numId w:val="5"/>
        </w:numPr>
        <w:spacing w:line="360" w:lineRule="auto"/>
        <w:rPr>
          <w:rFonts w:hint="eastAsia"/>
        </w:rPr>
      </w:pPr>
      <w:r w:rsidRPr="000F37F0">
        <w:t>下列选项中，不属于测试计划要达到的目标的是 (</w:t>
      </w:r>
      <w:r w:rsidR="0058745D">
        <w:rPr>
          <w:rFonts w:hint="eastAsia"/>
        </w:rPr>
        <w:t xml:space="preserve">   </w:t>
      </w:r>
      <w:r w:rsidRPr="000F37F0">
        <w:t>)。</w:t>
      </w:r>
      <w:r w:rsidRPr="000F37F0">
        <w:br/>
        <w:t>A: 为测试各项活动制定一个现实可行的、综合的计划，包括每项测试活动的对象、范围、方法、进度和预期结果。</w:t>
      </w:r>
      <w:r w:rsidRPr="000F37F0">
        <w:br/>
        <w:t>B: 为项目实施建立一个组织模型，并定义测试项目中每个角色的责任和工作内容。</w:t>
      </w:r>
      <w:r w:rsidRPr="000F37F0">
        <w:br/>
        <w:t>C: 为测试执行活动设计测试方案，编制测试用例。</w:t>
      </w:r>
      <w:r w:rsidRPr="000F37F0">
        <w:br/>
        <w:t>D: 确定测试需要的时间和资源，以保证其可获得和有效性。</w:t>
      </w:r>
    </w:p>
    <w:p w14:paraId="0C0E231C" w14:textId="3CAB8D62" w:rsidR="000F37F0" w:rsidRPr="000F37F0" w:rsidRDefault="000F37F0" w:rsidP="000F37F0">
      <w:pPr>
        <w:numPr>
          <w:ilvl w:val="0"/>
          <w:numId w:val="5"/>
        </w:numPr>
        <w:spacing w:line="360" w:lineRule="auto"/>
        <w:rPr>
          <w:rFonts w:hint="eastAsia"/>
        </w:rPr>
      </w:pPr>
      <w:r w:rsidRPr="000F37F0">
        <w:t>在自顶向下的测试中，要编写 (</w:t>
      </w:r>
      <w:r w:rsidR="0058745D">
        <w:rPr>
          <w:rFonts w:hint="eastAsia"/>
        </w:rPr>
        <w:t xml:space="preserve">   </w:t>
      </w:r>
      <w:r w:rsidRPr="000F37F0">
        <w:t>)。</w:t>
      </w:r>
      <w:r w:rsidRPr="000F37F0">
        <w:br/>
        <w:t>A: 测试存根</w:t>
      </w:r>
      <w:r w:rsidRPr="000F37F0">
        <w:br/>
        <w:t>B: 驱动模块</w:t>
      </w:r>
      <w:r w:rsidRPr="000F37F0">
        <w:br/>
        <w:t>C: 桩模块</w:t>
      </w:r>
      <w:r w:rsidRPr="000F37F0">
        <w:br/>
        <w:t>D: 底层模块</w:t>
      </w:r>
    </w:p>
    <w:p w14:paraId="156593E2" w14:textId="6375E3A8" w:rsidR="000F37F0" w:rsidRPr="000F37F0" w:rsidRDefault="000F37F0" w:rsidP="000F37F0">
      <w:pPr>
        <w:numPr>
          <w:ilvl w:val="0"/>
          <w:numId w:val="5"/>
        </w:numPr>
        <w:spacing w:line="360" w:lineRule="auto"/>
        <w:rPr>
          <w:rFonts w:hint="eastAsia"/>
        </w:rPr>
      </w:pPr>
      <w:r w:rsidRPr="000F37F0">
        <w:t>驱动模块模拟的是 (</w:t>
      </w:r>
      <w:r w:rsidR="0058745D">
        <w:rPr>
          <w:rFonts w:hint="eastAsia"/>
        </w:rPr>
        <w:t xml:space="preserve">   </w:t>
      </w:r>
      <w:r w:rsidRPr="000F37F0">
        <w:t>)。</w:t>
      </w:r>
      <w:r w:rsidRPr="000F37F0">
        <w:br/>
        <w:t>A: 被调模块</w:t>
      </w:r>
      <w:r w:rsidRPr="000F37F0">
        <w:br/>
        <w:t>B: 顶层模块</w:t>
      </w:r>
      <w:r w:rsidRPr="000F37F0">
        <w:br/>
        <w:t>C: 底层模块</w:t>
      </w:r>
      <w:r w:rsidRPr="000F37F0">
        <w:br/>
        <w:t>D: 主调程序</w:t>
      </w:r>
    </w:p>
    <w:p w14:paraId="74E70D1B" w14:textId="352F8CC5" w:rsidR="000F37F0" w:rsidRDefault="000F37F0" w:rsidP="000F37F0">
      <w:pPr>
        <w:numPr>
          <w:ilvl w:val="0"/>
          <w:numId w:val="5"/>
        </w:numPr>
        <w:spacing w:line="360" w:lineRule="auto"/>
        <w:rPr>
          <w:rFonts w:hint="eastAsia"/>
        </w:rPr>
      </w:pPr>
      <w:proofErr w:type="spellStart"/>
      <w:r w:rsidRPr="000F37F0">
        <w:t>AutoRunner</w:t>
      </w:r>
      <w:proofErr w:type="spellEnd"/>
      <w:r w:rsidRPr="000F37F0">
        <w:t xml:space="preserve"> 的功能包括 (</w:t>
      </w:r>
      <w:r w:rsidR="0058745D">
        <w:rPr>
          <w:rFonts w:hint="eastAsia"/>
        </w:rPr>
        <w:t xml:space="preserve">   </w:t>
      </w:r>
      <w:r w:rsidRPr="000F37F0">
        <w:t>)。</w:t>
      </w:r>
      <w:r w:rsidRPr="000F37F0">
        <w:br/>
        <w:t>①通过录制创建、编辑、执行测试脚本；</w:t>
      </w:r>
      <w:r w:rsidRPr="000F37F0">
        <w:br/>
        <w:t>②测试案例参数化；</w:t>
      </w:r>
      <w:r w:rsidRPr="000F37F0">
        <w:br/>
        <w:t>③创建外部数据源；</w:t>
      </w:r>
      <w:r w:rsidRPr="000F37F0">
        <w:br/>
        <w:t>④增加同步点和验证点；</w:t>
      </w:r>
      <w:r w:rsidRPr="000F37F0">
        <w:br/>
        <w:t>⑤管理测试过程。</w:t>
      </w:r>
      <w:r w:rsidRPr="000F37F0">
        <w:br/>
      </w:r>
      <w:proofErr w:type="gramStart"/>
      <w:r w:rsidRPr="000F37F0">
        <w:t>A:①</w:t>
      </w:r>
      <w:proofErr w:type="gramEnd"/>
      <w:r w:rsidRPr="000F37F0">
        <w:t>②③</w:t>
      </w:r>
      <w:r w:rsidRPr="000F37F0">
        <w:br/>
      </w:r>
      <w:proofErr w:type="gramStart"/>
      <w:r w:rsidRPr="000F37F0">
        <w:t>B:①</w:t>
      </w:r>
      <w:proofErr w:type="gramEnd"/>
      <w:r w:rsidRPr="000F37F0">
        <w:t>②③④</w:t>
      </w:r>
      <w:r w:rsidRPr="000F37F0">
        <w:br/>
      </w:r>
      <w:proofErr w:type="gramStart"/>
      <w:r w:rsidRPr="000F37F0">
        <w:t>C:①</w:t>
      </w:r>
      <w:proofErr w:type="gramEnd"/>
      <w:r w:rsidRPr="000F37F0">
        <w:t>②④⑤</w:t>
      </w:r>
      <w:r w:rsidRPr="000F37F0">
        <w:br/>
      </w:r>
      <w:proofErr w:type="gramStart"/>
      <w:r w:rsidRPr="000F37F0">
        <w:t>D:①</w:t>
      </w:r>
      <w:proofErr w:type="gramEnd"/>
      <w:r w:rsidRPr="000F37F0">
        <w:t>②③④⑤</w:t>
      </w:r>
    </w:p>
    <w:p w14:paraId="00646551" w14:textId="77777777" w:rsidR="000F37F0" w:rsidRDefault="000F37F0" w:rsidP="000F37F0">
      <w:pPr>
        <w:spacing w:line="360" w:lineRule="auto"/>
        <w:rPr>
          <w:rFonts w:hint="eastAsia"/>
        </w:rPr>
      </w:pPr>
    </w:p>
    <w:p w14:paraId="6C6BAE6F" w14:textId="77777777" w:rsidR="000F37F0" w:rsidRPr="000F37F0" w:rsidRDefault="000F37F0" w:rsidP="000F37F0">
      <w:pPr>
        <w:spacing w:line="360" w:lineRule="auto"/>
        <w:rPr>
          <w:rFonts w:hint="eastAsia"/>
        </w:rPr>
      </w:pPr>
    </w:p>
    <w:p w14:paraId="5EEEB400" w14:textId="5554B23E" w:rsidR="000F37F0" w:rsidRPr="000F37F0" w:rsidRDefault="000F37F0" w:rsidP="000F37F0">
      <w:pPr>
        <w:numPr>
          <w:ilvl w:val="0"/>
          <w:numId w:val="5"/>
        </w:numPr>
        <w:spacing w:line="360" w:lineRule="auto"/>
        <w:rPr>
          <w:rFonts w:hint="eastAsia"/>
        </w:rPr>
      </w:pPr>
      <w:proofErr w:type="spellStart"/>
      <w:r w:rsidRPr="000F37F0">
        <w:lastRenderedPageBreak/>
        <w:t>PerformanceRunner</w:t>
      </w:r>
      <w:proofErr w:type="spellEnd"/>
      <w:r w:rsidRPr="000F37F0">
        <w:t xml:space="preserve"> 的功能描述，不正确的是 (</w:t>
      </w:r>
      <w:r w:rsidR="0058745D">
        <w:rPr>
          <w:rFonts w:hint="eastAsia"/>
        </w:rPr>
        <w:t xml:space="preserve">   </w:t>
      </w:r>
      <w:r w:rsidRPr="000F37F0">
        <w:t>)。</w:t>
      </w:r>
      <w:r w:rsidRPr="000F37F0">
        <w:br/>
        <w:t>A: 面向大负载量的各种性能测试，提供并发压力产生、测试监控、测试报表等功能。</w:t>
      </w:r>
      <w:r w:rsidRPr="000F37F0">
        <w:br/>
        <w:t>B: 适用于 B/S、C/S 等架构的系统，模拟客户端的用户操作 (action) 来实现性能测试。</w:t>
      </w:r>
      <w:r w:rsidRPr="000F37F0">
        <w:br/>
        <w:t>C: 通过协议来进行性能测试，支持 http、https、socket 等协议。</w:t>
      </w:r>
      <w:r w:rsidRPr="000F37F0">
        <w:br/>
        <w:t>D: 用来完成系统的功能自动化测试，便于进行回归测试。</w:t>
      </w:r>
    </w:p>
    <w:p w14:paraId="067C531F" w14:textId="1222438B" w:rsidR="000F37F0" w:rsidRPr="000F37F0" w:rsidRDefault="000F37F0" w:rsidP="000F37F0">
      <w:pPr>
        <w:numPr>
          <w:ilvl w:val="0"/>
          <w:numId w:val="5"/>
        </w:numPr>
        <w:spacing w:line="360" w:lineRule="auto"/>
        <w:rPr>
          <w:rFonts w:hint="eastAsia"/>
        </w:rPr>
      </w:pPr>
      <w:r w:rsidRPr="000F37F0">
        <w:t>针对下面一个程序段: If (M&gt;0)&amp;&amp;(N==0) FUNCTION1; If ((M==10)||(P&gt;10)) FUNCTION2; 其中，FUNCTION1、FUNCTION2 均为语句块。现在选取测试用例：M=10 N=0 P=3, 该测试用例满足了 (</w:t>
      </w:r>
      <w:r w:rsidR="0058745D">
        <w:rPr>
          <w:rFonts w:hint="eastAsia"/>
        </w:rPr>
        <w:t xml:space="preserve">   </w:t>
      </w:r>
      <w:r w:rsidRPr="000F37F0">
        <w:t>)。</w:t>
      </w:r>
      <w:r w:rsidRPr="000F37F0">
        <w:br/>
        <w:t>A: 路径覆盖</w:t>
      </w:r>
      <w:r w:rsidRPr="000F37F0">
        <w:br/>
        <w:t>B: 条件组合覆盖</w:t>
      </w:r>
      <w:r w:rsidRPr="000F37F0">
        <w:br/>
        <w:t>C: 判定覆盖</w:t>
      </w:r>
      <w:r w:rsidRPr="000F37F0">
        <w:br/>
        <w:t>D: 语句覆盖</w:t>
      </w:r>
    </w:p>
    <w:p w14:paraId="6A8D8E0C" w14:textId="4785F00E" w:rsidR="000F37F0" w:rsidRPr="000F37F0" w:rsidRDefault="000F37F0" w:rsidP="000F37F0">
      <w:pPr>
        <w:numPr>
          <w:ilvl w:val="0"/>
          <w:numId w:val="5"/>
        </w:numPr>
        <w:spacing w:line="360" w:lineRule="auto"/>
        <w:rPr>
          <w:rFonts w:hint="eastAsia"/>
        </w:rPr>
      </w:pPr>
      <w:r w:rsidRPr="000F37F0">
        <w:t>以下选项中，不属于软件缺陷的是 (</w:t>
      </w:r>
      <w:r w:rsidR="0058745D">
        <w:rPr>
          <w:rFonts w:hint="eastAsia"/>
        </w:rPr>
        <w:t xml:space="preserve">   </w:t>
      </w:r>
      <w:r w:rsidRPr="000F37F0">
        <w:t>)。</w:t>
      </w:r>
      <w:r w:rsidRPr="000F37F0">
        <w:br/>
        <w:t>A: 软件没有实现产品规格说明所要求的功能。</w:t>
      </w:r>
      <w:r w:rsidRPr="000F37F0">
        <w:br/>
        <w:t>B: 软件中出现了产品规格说明指明不应该出现的错误。</w:t>
      </w:r>
      <w:r w:rsidRPr="000F37F0">
        <w:br/>
        <w:t>C: 软件实现了产品规格说明没有提到的功能</w:t>
      </w:r>
      <w:r w:rsidRPr="000F37F0">
        <w:br/>
        <w:t>D: 软件实现了产品规格说明所要求的功能但因受性能限制而未考虑可移植性问题。</w:t>
      </w:r>
    </w:p>
    <w:p w14:paraId="538F4EA1" w14:textId="78572AA4" w:rsidR="000F37F0" w:rsidRPr="000F37F0" w:rsidRDefault="000F37F0" w:rsidP="000F37F0">
      <w:pPr>
        <w:numPr>
          <w:ilvl w:val="0"/>
          <w:numId w:val="5"/>
        </w:numPr>
        <w:spacing w:line="360" w:lineRule="auto"/>
        <w:rPr>
          <w:rFonts w:hint="eastAsia"/>
        </w:rPr>
      </w:pPr>
      <w:r w:rsidRPr="000F37F0">
        <w:t>用边界值分析法，假定 1&lt;X&lt;100, 那么整数 X 在测试中应取的边界值不包括 (</w:t>
      </w:r>
      <w:r w:rsidR="0058745D">
        <w:rPr>
          <w:rFonts w:hint="eastAsia"/>
        </w:rPr>
        <w:t xml:space="preserve">   </w:t>
      </w:r>
      <w:r w:rsidRPr="000F37F0">
        <w:t>)</w:t>
      </w:r>
      <w:r w:rsidRPr="000F37F0">
        <w:br/>
        <w:t>A:X=1, X=100</w:t>
      </w:r>
      <w:r w:rsidRPr="000F37F0">
        <w:br/>
        <w:t>B:X=0, X=101</w:t>
      </w:r>
      <w:r w:rsidRPr="000F37F0">
        <w:br/>
        <w:t>C:X=2, X=99</w:t>
      </w:r>
      <w:r w:rsidRPr="000F37F0">
        <w:br/>
        <w:t>D:X=3, X=98</w:t>
      </w:r>
    </w:p>
    <w:p w14:paraId="3BC86263" w14:textId="430BC273" w:rsidR="000F37F0" w:rsidRDefault="000F37F0" w:rsidP="000F37F0">
      <w:pPr>
        <w:numPr>
          <w:ilvl w:val="0"/>
          <w:numId w:val="5"/>
        </w:numPr>
        <w:spacing w:line="360" w:lineRule="auto"/>
        <w:rPr>
          <w:rFonts w:hint="eastAsia"/>
        </w:rPr>
      </w:pPr>
      <w:r w:rsidRPr="000F37F0">
        <w:t>下列选项中，(</w:t>
      </w:r>
      <w:r w:rsidR="0058745D">
        <w:rPr>
          <w:rFonts w:hint="eastAsia"/>
        </w:rPr>
        <w:t xml:space="preserve">   </w:t>
      </w:r>
      <w:r w:rsidRPr="000F37F0">
        <w:t>) 不是软件自动化测试的优点。</w:t>
      </w:r>
      <w:r w:rsidRPr="000F37F0">
        <w:br/>
        <w:t>A: 速度快、效率高</w:t>
      </w:r>
      <w:r w:rsidRPr="000F37F0">
        <w:br/>
        <w:t>B: 准确度和精确度高</w:t>
      </w:r>
      <w:r w:rsidRPr="000F37F0">
        <w:br/>
        <w:t>C: 能提高测试的质量</w:t>
      </w:r>
      <w:r w:rsidRPr="000F37F0">
        <w:br/>
        <w:t>D: 能充分测试软件</w:t>
      </w:r>
    </w:p>
    <w:p w14:paraId="1D3DD296" w14:textId="77777777" w:rsidR="000F37F0" w:rsidRDefault="000F37F0" w:rsidP="000F37F0">
      <w:pPr>
        <w:spacing w:line="360" w:lineRule="auto"/>
        <w:ind w:left="720"/>
        <w:rPr>
          <w:rFonts w:hint="eastAsia"/>
        </w:rPr>
      </w:pPr>
    </w:p>
    <w:p w14:paraId="7B82657D" w14:textId="77777777" w:rsidR="000F37F0" w:rsidRPr="000F37F0" w:rsidRDefault="000F37F0" w:rsidP="000F37F0">
      <w:pPr>
        <w:spacing w:line="360" w:lineRule="auto"/>
        <w:ind w:left="720"/>
        <w:rPr>
          <w:rFonts w:hint="eastAsia"/>
        </w:rPr>
      </w:pPr>
    </w:p>
    <w:p w14:paraId="11733906" w14:textId="77777777" w:rsidR="000F37F0" w:rsidRPr="000F37F0" w:rsidRDefault="000F37F0" w:rsidP="000F37F0">
      <w:pPr>
        <w:spacing w:line="360" w:lineRule="auto"/>
        <w:rPr>
          <w:rFonts w:hint="eastAsia"/>
          <w:b/>
          <w:bCs/>
        </w:rPr>
      </w:pPr>
      <w:r w:rsidRPr="000F37F0">
        <w:rPr>
          <w:b/>
          <w:bCs/>
        </w:rPr>
        <w:lastRenderedPageBreak/>
        <w:t>二、填空题</w:t>
      </w:r>
    </w:p>
    <w:p w14:paraId="0C5F527B" w14:textId="6187700E" w:rsidR="000F37F0" w:rsidRPr="000F37F0" w:rsidRDefault="000F37F0" w:rsidP="000F37F0">
      <w:pPr>
        <w:numPr>
          <w:ilvl w:val="0"/>
          <w:numId w:val="6"/>
        </w:numPr>
        <w:spacing w:line="360" w:lineRule="auto"/>
        <w:rPr>
          <w:rFonts w:hint="eastAsia"/>
        </w:rPr>
      </w:pPr>
      <w:r w:rsidRPr="000F37F0">
        <w:t>测试用例由</w:t>
      </w:r>
      <w:r>
        <w:rPr>
          <w:rFonts w:hint="eastAsia"/>
        </w:rPr>
        <w:t xml:space="preserve">    </w:t>
      </w:r>
      <w:r w:rsidRPr="000F37F0">
        <w:t xml:space="preserve">和预期的 </w:t>
      </w:r>
      <w:r>
        <w:rPr>
          <w:rFonts w:hint="eastAsia"/>
        </w:rPr>
        <w:t xml:space="preserve">   </w:t>
      </w:r>
      <w:r w:rsidRPr="000F37F0">
        <w:t>两部分组成。</w:t>
      </w:r>
    </w:p>
    <w:p w14:paraId="3FEBEE1C" w14:textId="4A7F443C" w:rsidR="000F37F0" w:rsidRPr="000F37F0" w:rsidRDefault="000F37F0" w:rsidP="000F37F0">
      <w:pPr>
        <w:numPr>
          <w:ilvl w:val="0"/>
          <w:numId w:val="6"/>
        </w:numPr>
        <w:spacing w:line="360" w:lineRule="auto"/>
        <w:rPr>
          <w:rFonts w:hint="eastAsia"/>
        </w:rPr>
      </w:pPr>
      <w:r w:rsidRPr="000F37F0">
        <w:t>集成测试时按照集成遍历的顺序分为自顶向下、</w:t>
      </w:r>
      <w:r>
        <w:rPr>
          <w:rFonts w:hint="eastAsia"/>
        </w:rPr>
        <w:t xml:space="preserve">    </w:t>
      </w:r>
      <w:r w:rsidRPr="000F37F0">
        <w:t xml:space="preserve"> 和 </w:t>
      </w:r>
      <w:r>
        <w:rPr>
          <w:rFonts w:hint="eastAsia"/>
        </w:rPr>
        <w:t xml:space="preserve">    </w:t>
      </w:r>
      <w:r w:rsidRPr="000F37F0">
        <w:t xml:space="preserve"> 三种集成方式。</w:t>
      </w:r>
    </w:p>
    <w:p w14:paraId="591A6F34" w14:textId="61F8DD09" w:rsidR="000F37F0" w:rsidRPr="000F37F0" w:rsidRDefault="000F37F0" w:rsidP="000F37F0">
      <w:pPr>
        <w:numPr>
          <w:ilvl w:val="0"/>
          <w:numId w:val="6"/>
        </w:numPr>
        <w:spacing w:line="360" w:lineRule="auto"/>
        <w:rPr>
          <w:rFonts w:hint="eastAsia"/>
        </w:rPr>
      </w:pPr>
      <w:r w:rsidRPr="000F37F0">
        <w:t xml:space="preserve">对于判定语句 if (a&gt;1 AND c&lt;1)，测试时要保证 a&gt;1、c&lt;1 两个条件取 “真”“假” 值至少一次，同时，判定语句 if (a&gt;1 AND c&lt;1) 取 “真”“假” 也至少出现一次，这使用了 </w:t>
      </w:r>
      <w:r>
        <w:rPr>
          <w:rFonts w:hint="eastAsia"/>
        </w:rPr>
        <w:t xml:space="preserve">    </w:t>
      </w:r>
      <w:r w:rsidRPr="000F37F0">
        <w:t xml:space="preserve"> 覆盖方法。</w:t>
      </w:r>
    </w:p>
    <w:p w14:paraId="6628FF38" w14:textId="1964E14A" w:rsidR="000F37F0" w:rsidRPr="000F37F0" w:rsidRDefault="000F37F0" w:rsidP="000F37F0">
      <w:pPr>
        <w:numPr>
          <w:ilvl w:val="0"/>
          <w:numId w:val="6"/>
        </w:numPr>
        <w:spacing w:line="360" w:lineRule="auto"/>
        <w:rPr>
          <w:rFonts w:hint="eastAsia"/>
        </w:rPr>
      </w:pPr>
      <w:r w:rsidRPr="000F37F0">
        <w:t xml:space="preserve">修改了旧代码后，新进行测试以确认修改没有引入新的错误或导致其他代码产生错误的测试是 </w:t>
      </w:r>
      <w:r>
        <w:rPr>
          <w:rFonts w:hint="eastAsia"/>
        </w:rPr>
        <w:t xml:space="preserve">    </w:t>
      </w:r>
      <w:r w:rsidRPr="000F37F0">
        <w:t>测试。</w:t>
      </w:r>
    </w:p>
    <w:p w14:paraId="4DD405AC" w14:textId="45DE5125" w:rsidR="000F37F0" w:rsidRPr="000F37F0" w:rsidRDefault="000F37F0" w:rsidP="000F37F0">
      <w:pPr>
        <w:numPr>
          <w:ilvl w:val="0"/>
          <w:numId w:val="6"/>
        </w:numPr>
        <w:spacing w:line="360" w:lineRule="auto"/>
        <w:rPr>
          <w:rFonts w:hint="eastAsia"/>
        </w:rPr>
      </w:pPr>
      <w:r w:rsidRPr="000F37F0">
        <w:t>不经过</w:t>
      </w:r>
      <w:r>
        <w:rPr>
          <w:rFonts w:hint="eastAsia"/>
        </w:rPr>
        <w:t xml:space="preserve">    </w:t>
      </w:r>
      <w:r w:rsidRPr="000F37F0">
        <w:t xml:space="preserve"> 测试的模块是不应进行集成测试的。</w:t>
      </w:r>
    </w:p>
    <w:p w14:paraId="59EA7AC3" w14:textId="78EBEBC2" w:rsidR="000F37F0" w:rsidRPr="000F37F0" w:rsidRDefault="000F37F0" w:rsidP="000F37F0">
      <w:pPr>
        <w:numPr>
          <w:ilvl w:val="0"/>
          <w:numId w:val="6"/>
        </w:numPr>
        <w:spacing w:line="360" w:lineRule="auto"/>
        <w:rPr>
          <w:rFonts w:hint="eastAsia"/>
        </w:rPr>
      </w:pPr>
      <w:r w:rsidRPr="000F37F0">
        <w:t xml:space="preserve">在逻辑覆盖法中 </w:t>
      </w:r>
      <w:r>
        <w:rPr>
          <w:rFonts w:hint="eastAsia"/>
        </w:rPr>
        <w:t xml:space="preserve">    </w:t>
      </w:r>
      <w:r w:rsidRPr="000F37F0">
        <w:t>覆盖的作用是使用真假分支均被执行。</w:t>
      </w:r>
    </w:p>
    <w:p w14:paraId="13747E88" w14:textId="2A23B9FA" w:rsidR="000F37F0" w:rsidRPr="000F37F0" w:rsidRDefault="000F37F0" w:rsidP="000F37F0">
      <w:pPr>
        <w:numPr>
          <w:ilvl w:val="0"/>
          <w:numId w:val="6"/>
        </w:numPr>
        <w:spacing w:line="360" w:lineRule="auto"/>
        <w:rPr>
          <w:rFonts w:hint="eastAsia"/>
        </w:rPr>
      </w:pPr>
      <w:r w:rsidRPr="000F37F0">
        <w:t xml:space="preserve">在边界值测试中，如果输入条件规定了取值范围，则在选取边界值时可选取 </w:t>
      </w:r>
      <w:r>
        <w:rPr>
          <w:rFonts w:hint="eastAsia"/>
        </w:rPr>
        <w:t xml:space="preserve">    </w:t>
      </w:r>
      <w:r w:rsidRPr="000F37F0">
        <w:t xml:space="preserve"> </w:t>
      </w:r>
      <w:proofErr w:type="gramStart"/>
      <w:r w:rsidRPr="000F37F0">
        <w:t>个</w:t>
      </w:r>
      <w:proofErr w:type="gramEnd"/>
      <w:r w:rsidRPr="000F37F0">
        <w:t>测试值作为测试用例。</w:t>
      </w:r>
    </w:p>
    <w:p w14:paraId="7726EC43" w14:textId="15BD8140" w:rsidR="000F37F0" w:rsidRPr="000F37F0" w:rsidRDefault="000F37F0" w:rsidP="000F37F0">
      <w:pPr>
        <w:numPr>
          <w:ilvl w:val="0"/>
          <w:numId w:val="6"/>
        </w:numPr>
        <w:spacing w:line="360" w:lineRule="auto"/>
        <w:rPr>
          <w:rFonts w:hint="eastAsia"/>
        </w:rPr>
      </w:pPr>
      <w:r w:rsidRPr="000F37F0">
        <w:t>场景法一般包含基本流和</w:t>
      </w:r>
      <w:r>
        <w:rPr>
          <w:rFonts w:hint="eastAsia"/>
        </w:rPr>
        <w:t xml:space="preserve">    </w:t>
      </w:r>
      <w:r w:rsidRPr="000F37F0">
        <w:t>。</w:t>
      </w:r>
    </w:p>
    <w:p w14:paraId="2B42C3C5" w14:textId="77777777" w:rsidR="000F37F0" w:rsidRPr="000F37F0" w:rsidRDefault="000F37F0" w:rsidP="000F37F0">
      <w:pPr>
        <w:spacing w:line="360" w:lineRule="auto"/>
        <w:rPr>
          <w:rFonts w:hint="eastAsia"/>
          <w:b/>
          <w:bCs/>
        </w:rPr>
      </w:pPr>
      <w:r w:rsidRPr="000F37F0">
        <w:rPr>
          <w:b/>
          <w:bCs/>
        </w:rPr>
        <w:t>三、简答题</w:t>
      </w:r>
    </w:p>
    <w:p w14:paraId="3B5D391A" w14:textId="77777777" w:rsidR="000F37F0" w:rsidRDefault="000F37F0" w:rsidP="000F37F0">
      <w:pPr>
        <w:numPr>
          <w:ilvl w:val="0"/>
          <w:numId w:val="7"/>
        </w:numPr>
        <w:spacing w:line="360" w:lineRule="auto"/>
        <w:rPr>
          <w:rFonts w:hint="eastAsia"/>
        </w:rPr>
      </w:pPr>
      <w:r w:rsidRPr="000F37F0">
        <w:t>系统测试与单元测试和集成测试的主要区别是什么？</w:t>
      </w:r>
    </w:p>
    <w:p w14:paraId="6FF46151" w14:textId="77777777" w:rsidR="000F37F0" w:rsidRDefault="000F37F0" w:rsidP="000F37F0">
      <w:pPr>
        <w:spacing w:line="360" w:lineRule="auto"/>
        <w:rPr>
          <w:rFonts w:hint="eastAsia"/>
        </w:rPr>
      </w:pPr>
    </w:p>
    <w:p w14:paraId="1A0EA907" w14:textId="77777777" w:rsidR="000F37F0" w:rsidRDefault="000F37F0" w:rsidP="000F37F0">
      <w:pPr>
        <w:spacing w:line="360" w:lineRule="auto"/>
        <w:rPr>
          <w:rFonts w:hint="eastAsia"/>
        </w:rPr>
      </w:pPr>
    </w:p>
    <w:p w14:paraId="5C219E69" w14:textId="77777777" w:rsidR="000F37F0" w:rsidRPr="000F37F0" w:rsidRDefault="000F37F0" w:rsidP="000F37F0">
      <w:pPr>
        <w:spacing w:line="360" w:lineRule="auto"/>
        <w:rPr>
          <w:rFonts w:hint="eastAsia"/>
        </w:rPr>
      </w:pPr>
    </w:p>
    <w:p w14:paraId="026480CD" w14:textId="77777777" w:rsidR="000F37F0" w:rsidRDefault="000F37F0" w:rsidP="000F37F0">
      <w:pPr>
        <w:numPr>
          <w:ilvl w:val="0"/>
          <w:numId w:val="7"/>
        </w:numPr>
        <w:spacing w:line="360" w:lineRule="auto"/>
        <w:rPr>
          <w:rFonts w:hint="eastAsia"/>
        </w:rPr>
      </w:pPr>
      <w:r w:rsidRPr="000F37F0">
        <w:t>请分析黑盒测试、</w:t>
      </w:r>
      <w:proofErr w:type="gramStart"/>
      <w:r w:rsidRPr="000F37F0">
        <w:t>白盒测试</w:t>
      </w:r>
      <w:proofErr w:type="gramEnd"/>
      <w:r w:rsidRPr="000F37F0">
        <w:t>、静态测试、动态测试之间的关系。</w:t>
      </w:r>
    </w:p>
    <w:p w14:paraId="3CA3E562" w14:textId="77777777" w:rsidR="000F37F0" w:rsidRDefault="000F37F0" w:rsidP="000F37F0">
      <w:pPr>
        <w:spacing w:line="360" w:lineRule="auto"/>
        <w:rPr>
          <w:rFonts w:hint="eastAsia"/>
        </w:rPr>
      </w:pPr>
    </w:p>
    <w:p w14:paraId="5A21737C" w14:textId="77777777" w:rsidR="000F37F0" w:rsidRDefault="000F37F0" w:rsidP="000F37F0">
      <w:pPr>
        <w:spacing w:line="360" w:lineRule="auto"/>
        <w:rPr>
          <w:rFonts w:hint="eastAsia"/>
        </w:rPr>
      </w:pPr>
    </w:p>
    <w:p w14:paraId="01F235B4" w14:textId="77777777" w:rsidR="000F37F0" w:rsidRPr="000F37F0" w:rsidRDefault="000F37F0" w:rsidP="000F37F0">
      <w:pPr>
        <w:spacing w:line="360" w:lineRule="auto"/>
        <w:rPr>
          <w:rFonts w:hint="eastAsia"/>
        </w:rPr>
      </w:pPr>
    </w:p>
    <w:p w14:paraId="64ADF098" w14:textId="77777777" w:rsidR="000F37F0" w:rsidRDefault="000F37F0" w:rsidP="000F37F0">
      <w:pPr>
        <w:numPr>
          <w:ilvl w:val="0"/>
          <w:numId w:val="7"/>
        </w:numPr>
        <w:spacing w:line="360" w:lineRule="auto"/>
        <w:rPr>
          <w:rFonts w:hint="eastAsia"/>
        </w:rPr>
      </w:pPr>
      <w:r w:rsidRPr="000F37F0">
        <w:t>当对代码进行测试时，若发现被测代码结构不合理，或过于复杂，测试人员能否修改代码？为什么？</w:t>
      </w:r>
    </w:p>
    <w:p w14:paraId="3C52D304" w14:textId="77777777" w:rsidR="000F37F0" w:rsidRDefault="000F37F0" w:rsidP="000F37F0">
      <w:pPr>
        <w:spacing w:line="360" w:lineRule="auto"/>
        <w:rPr>
          <w:rFonts w:hint="eastAsia"/>
        </w:rPr>
      </w:pPr>
    </w:p>
    <w:p w14:paraId="5F375145" w14:textId="77777777" w:rsidR="000F37F0" w:rsidRPr="000F37F0" w:rsidRDefault="000F37F0" w:rsidP="000F37F0">
      <w:pPr>
        <w:spacing w:line="360" w:lineRule="auto"/>
        <w:rPr>
          <w:rFonts w:hint="eastAsia"/>
        </w:rPr>
      </w:pPr>
    </w:p>
    <w:p w14:paraId="7FF3D2EE" w14:textId="77777777" w:rsidR="000F37F0" w:rsidRDefault="000F37F0" w:rsidP="000F37F0">
      <w:pPr>
        <w:numPr>
          <w:ilvl w:val="0"/>
          <w:numId w:val="7"/>
        </w:numPr>
        <w:spacing w:line="360" w:lineRule="auto"/>
        <w:rPr>
          <w:rFonts w:hint="eastAsia"/>
        </w:rPr>
      </w:pPr>
      <w:r w:rsidRPr="000F37F0">
        <w:t>根据自己所学知识和实践经验简述软件缺陷处理流程。</w:t>
      </w:r>
    </w:p>
    <w:p w14:paraId="6BE93F99" w14:textId="77777777" w:rsidR="000F37F0" w:rsidRDefault="000F37F0" w:rsidP="000F37F0">
      <w:pPr>
        <w:spacing w:line="360" w:lineRule="auto"/>
        <w:rPr>
          <w:rFonts w:hint="eastAsia"/>
        </w:rPr>
      </w:pPr>
    </w:p>
    <w:p w14:paraId="3851001E" w14:textId="77777777" w:rsidR="000F37F0" w:rsidRDefault="000F37F0" w:rsidP="000F37F0">
      <w:pPr>
        <w:spacing w:line="360" w:lineRule="auto"/>
        <w:rPr>
          <w:rFonts w:hint="eastAsia"/>
        </w:rPr>
      </w:pPr>
    </w:p>
    <w:p w14:paraId="08A91621" w14:textId="77777777" w:rsidR="000F37F0" w:rsidRPr="000F37F0" w:rsidRDefault="000F37F0" w:rsidP="000F37F0">
      <w:pPr>
        <w:spacing w:line="360" w:lineRule="auto"/>
        <w:rPr>
          <w:rFonts w:hint="eastAsia"/>
        </w:rPr>
      </w:pPr>
    </w:p>
    <w:p w14:paraId="47EFF1E4" w14:textId="77777777" w:rsidR="000F37F0" w:rsidRPr="000F37F0" w:rsidRDefault="000F37F0" w:rsidP="000F37F0">
      <w:pPr>
        <w:spacing w:line="360" w:lineRule="auto"/>
        <w:rPr>
          <w:rFonts w:hint="eastAsia"/>
          <w:b/>
          <w:bCs/>
        </w:rPr>
      </w:pPr>
      <w:r w:rsidRPr="000F37F0">
        <w:rPr>
          <w:b/>
          <w:bCs/>
        </w:rPr>
        <w:lastRenderedPageBreak/>
        <w:t>四、综合设计题</w:t>
      </w:r>
    </w:p>
    <w:p w14:paraId="1680E3BF" w14:textId="77777777" w:rsidR="000F37F0" w:rsidRDefault="000F37F0" w:rsidP="000F37F0">
      <w:pPr>
        <w:numPr>
          <w:ilvl w:val="0"/>
          <w:numId w:val="8"/>
        </w:numPr>
        <w:spacing w:line="360" w:lineRule="auto"/>
        <w:rPr>
          <w:rFonts w:hint="eastAsia"/>
        </w:rPr>
      </w:pPr>
      <w:r w:rsidRPr="000F37F0">
        <w:t>用决策表测试法测试以下程序：该程序有三个输入变量 month、day、year (month、day 和 year 均为整数值，并且满足：1≤month≤12 和 1≤day≤31)。分别作为输入日期的月份、日、年份，通过程序可以输出该输入日期在日历上隔一天的日期</w:t>
      </w:r>
      <w:r w:rsidRPr="000F37F0">
        <w:rPr>
          <w:rFonts w:ascii="微软雅黑" w:eastAsia="微软雅黑" w:hAnsi="微软雅黑" w:cs="微软雅黑" w:hint="eastAsia"/>
        </w:rPr>
        <w:t>｡</w:t>
      </w:r>
      <w:r w:rsidRPr="000F37F0">
        <w:rPr>
          <w:rFonts w:ascii="等线" w:eastAsia="等线" w:hAnsi="等线" w:cs="等线" w:hint="eastAsia"/>
        </w:rPr>
        <w:t>给出某一天</w:t>
      </w:r>
      <w:r w:rsidRPr="000F37F0">
        <w:t xml:space="preserve"> (年，月，日), 计算出它的下一天，取值范围为：年：1000&lt;=year&lt;=3000，月：1&lt;=month&lt;=12，日：1&lt;=day&lt;=31。如 1999 年 3 月 4 日的下一天是：1999 年 3 月 5 日。</w:t>
      </w:r>
      <w:r w:rsidRPr="000F37F0">
        <w:br/>
        <w:t>(1) 请使用等价类划分法设计出相应的测试用例</w:t>
      </w:r>
    </w:p>
    <w:p w14:paraId="02F2C9FE" w14:textId="77777777" w:rsidR="000F37F0" w:rsidRDefault="000F37F0" w:rsidP="000F37F0">
      <w:pPr>
        <w:spacing w:line="360" w:lineRule="auto"/>
        <w:ind w:left="720"/>
        <w:rPr>
          <w:rFonts w:hint="eastAsia"/>
        </w:rPr>
      </w:pPr>
    </w:p>
    <w:p w14:paraId="09ED924F" w14:textId="77777777" w:rsidR="000F37F0" w:rsidRDefault="000F37F0" w:rsidP="000F37F0">
      <w:pPr>
        <w:spacing w:line="360" w:lineRule="auto"/>
        <w:ind w:left="720"/>
        <w:rPr>
          <w:rFonts w:hint="eastAsia"/>
        </w:rPr>
      </w:pPr>
    </w:p>
    <w:p w14:paraId="375AE20B" w14:textId="77777777" w:rsidR="000F37F0" w:rsidRDefault="000F37F0" w:rsidP="000F37F0">
      <w:pPr>
        <w:spacing w:line="360" w:lineRule="auto"/>
        <w:ind w:left="720"/>
        <w:rPr>
          <w:rFonts w:hint="eastAsia"/>
        </w:rPr>
      </w:pPr>
    </w:p>
    <w:p w14:paraId="43D6B489" w14:textId="77777777" w:rsidR="000F37F0" w:rsidRDefault="000F37F0" w:rsidP="000F37F0">
      <w:pPr>
        <w:spacing w:line="360" w:lineRule="auto"/>
        <w:ind w:left="720"/>
        <w:rPr>
          <w:rFonts w:hint="eastAsia"/>
        </w:rPr>
      </w:pPr>
    </w:p>
    <w:p w14:paraId="7BC8D2DC" w14:textId="77777777" w:rsidR="000F37F0" w:rsidRDefault="000F37F0" w:rsidP="000F37F0">
      <w:pPr>
        <w:spacing w:line="360" w:lineRule="auto"/>
        <w:ind w:left="720"/>
        <w:rPr>
          <w:rFonts w:hint="eastAsia"/>
        </w:rPr>
      </w:pPr>
    </w:p>
    <w:p w14:paraId="6E995F63" w14:textId="77777777" w:rsidR="000F37F0" w:rsidRDefault="000F37F0" w:rsidP="000F37F0">
      <w:pPr>
        <w:spacing w:line="360" w:lineRule="auto"/>
        <w:ind w:left="720"/>
        <w:rPr>
          <w:rFonts w:hint="eastAsia"/>
        </w:rPr>
      </w:pPr>
    </w:p>
    <w:p w14:paraId="0788838C" w14:textId="77777777" w:rsidR="000F37F0" w:rsidRDefault="000F37F0" w:rsidP="000F37F0">
      <w:pPr>
        <w:spacing w:line="360" w:lineRule="auto"/>
        <w:ind w:left="720"/>
        <w:rPr>
          <w:rFonts w:hint="eastAsia"/>
        </w:rPr>
      </w:pPr>
    </w:p>
    <w:p w14:paraId="5B1F945D" w14:textId="0CED52A7" w:rsidR="000F37F0" w:rsidRDefault="000F37F0" w:rsidP="000F37F0">
      <w:pPr>
        <w:spacing w:line="360" w:lineRule="auto"/>
        <w:ind w:left="720"/>
        <w:rPr>
          <w:rFonts w:hint="eastAsia"/>
        </w:rPr>
      </w:pPr>
      <w:r w:rsidRPr="000F37F0">
        <w:br/>
        <w:t>(2) 请使用边界值分析法设计出相应的测试用例</w:t>
      </w:r>
    </w:p>
    <w:p w14:paraId="66203437" w14:textId="77777777" w:rsidR="000F37F0" w:rsidRDefault="000F37F0" w:rsidP="000F37F0">
      <w:pPr>
        <w:spacing w:line="360" w:lineRule="auto"/>
        <w:rPr>
          <w:rFonts w:hint="eastAsia"/>
        </w:rPr>
      </w:pPr>
    </w:p>
    <w:p w14:paraId="5A9537C8" w14:textId="77777777" w:rsidR="000F37F0" w:rsidRDefault="000F37F0" w:rsidP="000F37F0">
      <w:pPr>
        <w:spacing w:line="360" w:lineRule="auto"/>
        <w:rPr>
          <w:rFonts w:hint="eastAsia"/>
        </w:rPr>
      </w:pPr>
    </w:p>
    <w:p w14:paraId="25C2DCA4" w14:textId="77777777" w:rsidR="000F37F0" w:rsidRDefault="000F37F0" w:rsidP="000F37F0">
      <w:pPr>
        <w:spacing w:line="360" w:lineRule="auto"/>
        <w:rPr>
          <w:rFonts w:hint="eastAsia"/>
        </w:rPr>
      </w:pPr>
    </w:p>
    <w:p w14:paraId="276EA7AC" w14:textId="77777777" w:rsidR="000F37F0" w:rsidRDefault="000F37F0" w:rsidP="000F37F0">
      <w:pPr>
        <w:spacing w:line="360" w:lineRule="auto"/>
        <w:rPr>
          <w:rFonts w:hint="eastAsia"/>
        </w:rPr>
      </w:pPr>
    </w:p>
    <w:p w14:paraId="67FB4FCC" w14:textId="77777777" w:rsidR="000F37F0" w:rsidRDefault="000F37F0" w:rsidP="000F37F0">
      <w:pPr>
        <w:spacing w:line="360" w:lineRule="auto"/>
        <w:rPr>
          <w:rFonts w:hint="eastAsia"/>
        </w:rPr>
      </w:pPr>
    </w:p>
    <w:p w14:paraId="0E0C58F5" w14:textId="77777777" w:rsidR="000F37F0" w:rsidRDefault="000F37F0" w:rsidP="000F37F0">
      <w:pPr>
        <w:spacing w:line="360" w:lineRule="auto"/>
        <w:rPr>
          <w:rFonts w:hint="eastAsia"/>
        </w:rPr>
      </w:pPr>
    </w:p>
    <w:p w14:paraId="1E18FEA0" w14:textId="77777777" w:rsidR="000F37F0" w:rsidRDefault="000F37F0" w:rsidP="000F37F0">
      <w:pPr>
        <w:spacing w:line="360" w:lineRule="auto"/>
        <w:rPr>
          <w:rFonts w:hint="eastAsia"/>
        </w:rPr>
      </w:pPr>
    </w:p>
    <w:p w14:paraId="71CE9AB0" w14:textId="77777777" w:rsidR="000F37F0" w:rsidRDefault="000F37F0" w:rsidP="000F37F0">
      <w:pPr>
        <w:spacing w:line="360" w:lineRule="auto"/>
        <w:rPr>
          <w:rFonts w:hint="eastAsia"/>
        </w:rPr>
      </w:pPr>
    </w:p>
    <w:p w14:paraId="035AE951" w14:textId="77777777" w:rsidR="000F37F0" w:rsidRDefault="000F37F0" w:rsidP="000F37F0">
      <w:pPr>
        <w:spacing w:line="360" w:lineRule="auto"/>
        <w:rPr>
          <w:rFonts w:hint="eastAsia"/>
        </w:rPr>
      </w:pPr>
    </w:p>
    <w:p w14:paraId="386DD4F7" w14:textId="77777777" w:rsidR="000F37F0" w:rsidRDefault="000F37F0" w:rsidP="000F37F0">
      <w:pPr>
        <w:spacing w:line="360" w:lineRule="auto"/>
        <w:rPr>
          <w:rFonts w:hint="eastAsia"/>
        </w:rPr>
      </w:pPr>
    </w:p>
    <w:p w14:paraId="7057EC08" w14:textId="77777777" w:rsidR="000F37F0" w:rsidRDefault="000F37F0" w:rsidP="000F37F0">
      <w:pPr>
        <w:spacing w:line="360" w:lineRule="auto"/>
        <w:rPr>
          <w:rFonts w:hint="eastAsia"/>
        </w:rPr>
      </w:pPr>
    </w:p>
    <w:p w14:paraId="3A441732" w14:textId="77777777" w:rsidR="000F37F0" w:rsidRPr="000F37F0" w:rsidRDefault="000F37F0" w:rsidP="000F37F0">
      <w:pPr>
        <w:spacing w:line="360" w:lineRule="auto"/>
        <w:rPr>
          <w:rFonts w:hint="eastAsia"/>
        </w:rPr>
      </w:pPr>
    </w:p>
    <w:p w14:paraId="658B9A23" w14:textId="2A867C00" w:rsidR="000F37F0" w:rsidRPr="000F37F0" w:rsidRDefault="000F37F0" w:rsidP="000F37F0">
      <w:pPr>
        <w:numPr>
          <w:ilvl w:val="0"/>
          <w:numId w:val="8"/>
        </w:numPr>
        <w:spacing w:line="360" w:lineRule="auto"/>
        <w:rPr>
          <w:rFonts w:hint="eastAsia"/>
        </w:rPr>
      </w:pPr>
      <w:r w:rsidRPr="000F37F0">
        <w:lastRenderedPageBreak/>
        <w:t xml:space="preserve">如图所示的程序流程图描述了这样的功能：最多输入 50 </w:t>
      </w:r>
      <w:proofErr w:type="gramStart"/>
      <w:r w:rsidRPr="000F37F0">
        <w:t>个</w:t>
      </w:r>
      <w:proofErr w:type="gramEnd"/>
      <w:r w:rsidRPr="000F37F0">
        <w:t>值 (以 - 1 作为输入结束标志), 计算这些值中可以作为学生分数的有效数据的个数及其总分和平均分</w:t>
      </w:r>
      <w:r w:rsidRPr="000F37F0">
        <w:rPr>
          <w:rFonts w:ascii="微软雅黑" w:eastAsia="微软雅黑" w:hAnsi="微软雅黑" w:cs="微软雅黑" w:hint="eastAsia"/>
        </w:rPr>
        <w:t>｡</w:t>
      </w:r>
      <w:r w:rsidRPr="000F37F0">
        <w:rPr>
          <w:rFonts w:ascii="等线" w:eastAsia="等线" w:hAnsi="等线" w:cs="等线" w:hint="eastAsia"/>
        </w:rPr>
        <w:t>要求</w:t>
      </w:r>
      <w:r w:rsidRPr="000F37F0">
        <w:t>:①画出其控制流图；②计算其环形复杂度；③写出所有的基本路径；④为每一条独立路径各设计一组测试用例</w:t>
      </w:r>
      <w:r w:rsidRPr="000F37F0">
        <w:rPr>
          <w:rFonts w:ascii="微软雅黑" w:eastAsia="微软雅黑" w:hAnsi="微软雅黑" w:cs="微软雅黑" w:hint="eastAsia"/>
        </w:rPr>
        <w:t>｡</w:t>
      </w:r>
      <w:r w:rsidRPr="000F37F0">
        <w:br/>
      </w:r>
      <w:r>
        <w:rPr>
          <w:noProof/>
        </w:rPr>
        <w:drawing>
          <wp:inline distT="0" distB="0" distL="0" distR="0" wp14:anchorId="044FE17F" wp14:editId="39C191B5">
            <wp:extent cx="5274310" cy="4939030"/>
            <wp:effectExtent l="0" t="0" r="2540" b="0"/>
            <wp:docPr id="201515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57923" name=""/>
                    <pic:cNvPicPr/>
                  </pic:nvPicPr>
                  <pic:blipFill>
                    <a:blip r:embed="rId5"/>
                    <a:stretch>
                      <a:fillRect/>
                    </a:stretch>
                  </pic:blipFill>
                  <pic:spPr>
                    <a:xfrm>
                      <a:off x="0" y="0"/>
                      <a:ext cx="5274310" cy="4939030"/>
                    </a:xfrm>
                    <a:prstGeom prst="rect">
                      <a:avLst/>
                    </a:prstGeom>
                  </pic:spPr>
                </pic:pic>
              </a:graphicData>
            </a:graphic>
          </wp:inline>
        </w:drawing>
      </w:r>
    </w:p>
    <w:p w14:paraId="5581DF97" w14:textId="77777777" w:rsidR="000F37F0" w:rsidRDefault="000F37F0" w:rsidP="000F37F0">
      <w:pPr>
        <w:spacing w:line="360" w:lineRule="auto"/>
        <w:rPr>
          <w:rFonts w:ascii="微软雅黑" w:eastAsia="微软雅黑" w:hAnsi="微软雅黑" w:cs="微软雅黑" w:hint="eastAsia"/>
        </w:rPr>
      </w:pPr>
    </w:p>
    <w:p w14:paraId="23AA65D8" w14:textId="77777777" w:rsidR="000F37F0" w:rsidRDefault="000F37F0" w:rsidP="000F37F0">
      <w:pPr>
        <w:spacing w:line="360" w:lineRule="auto"/>
        <w:rPr>
          <w:rFonts w:ascii="微软雅黑" w:eastAsia="微软雅黑" w:hAnsi="微软雅黑" w:cs="微软雅黑" w:hint="eastAsia"/>
        </w:rPr>
      </w:pPr>
    </w:p>
    <w:p w14:paraId="5467C477" w14:textId="77777777" w:rsidR="000F37F0" w:rsidRDefault="000F37F0" w:rsidP="000F37F0">
      <w:pPr>
        <w:spacing w:line="360" w:lineRule="auto"/>
        <w:rPr>
          <w:rFonts w:ascii="微软雅黑" w:eastAsia="微软雅黑" w:hAnsi="微软雅黑" w:cs="微软雅黑" w:hint="eastAsia"/>
        </w:rPr>
      </w:pPr>
    </w:p>
    <w:p w14:paraId="1EEC0BC4" w14:textId="77777777" w:rsidR="000F37F0" w:rsidRDefault="000F37F0" w:rsidP="000F37F0">
      <w:pPr>
        <w:spacing w:line="360" w:lineRule="auto"/>
        <w:rPr>
          <w:rFonts w:ascii="微软雅黑" w:eastAsia="微软雅黑" w:hAnsi="微软雅黑" w:cs="微软雅黑" w:hint="eastAsia"/>
        </w:rPr>
      </w:pPr>
    </w:p>
    <w:p w14:paraId="7CCDA0FF" w14:textId="77777777" w:rsidR="000F37F0" w:rsidRDefault="000F37F0" w:rsidP="000F37F0">
      <w:pPr>
        <w:spacing w:line="360" w:lineRule="auto"/>
        <w:rPr>
          <w:rFonts w:ascii="微软雅黑" w:eastAsia="微软雅黑" w:hAnsi="微软雅黑" w:cs="微软雅黑" w:hint="eastAsia"/>
        </w:rPr>
      </w:pPr>
    </w:p>
    <w:p w14:paraId="23902F7D" w14:textId="77777777" w:rsidR="000F37F0" w:rsidRDefault="000F37F0" w:rsidP="000F37F0">
      <w:pPr>
        <w:spacing w:line="360" w:lineRule="auto"/>
        <w:rPr>
          <w:rFonts w:ascii="微软雅黑" w:eastAsia="微软雅黑" w:hAnsi="微软雅黑" w:cs="微软雅黑" w:hint="eastAsia"/>
        </w:rPr>
      </w:pPr>
    </w:p>
    <w:p w14:paraId="12FA8EEE" w14:textId="77777777" w:rsidR="000F37F0" w:rsidRPr="000F37F0" w:rsidRDefault="000F37F0" w:rsidP="000F37F0">
      <w:pPr>
        <w:spacing w:line="360" w:lineRule="auto"/>
        <w:rPr>
          <w:rFonts w:hint="eastAsia"/>
        </w:rPr>
      </w:pPr>
    </w:p>
    <w:p w14:paraId="37A50F33" w14:textId="1BCFA1D8" w:rsidR="000F37F0" w:rsidRPr="000F37F0" w:rsidRDefault="000F37F0" w:rsidP="000F37F0">
      <w:pPr>
        <w:numPr>
          <w:ilvl w:val="0"/>
          <w:numId w:val="8"/>
        </w:numPr>
        <w:spacing w:line="360" w:lineRule="auto"/>
        <w:rPr>
          <w:rFonts w:hint="eastAsia"/>
        </w:rPr>
      </w:pPr>
      <w:r w:rsidRPr="000F37F0">
        <w:t>结合本学习所做的实验，请介绍你使用的测试软件</w:t>
      </w:r>
      <w:r w:rsidR="00C34AE3">
        <w:rPr>
          <w:rFonts w:hint="eastAsia"/>
        </w:rPr>
        <w:t>（</w:t>
      </w:r>
      <w:proofErr w:type="spellStart"/>
      <w:r w:rsidR="00C34AE3">
        <w:rPr>
          <w:rFonts w:hint="eastAsia"/>
        </w:rPr>
        <w:t>metersphere</w:t>
      </w:r>
      <w:proofErr w:type="spellEnd"/>
      <w:r w:rsidR="00C34AE3">
        <w:rPr>
          <w:rFonts w:hint="eastAsia"/>
        </w:rPr>
        <w:t>，</w:t>
      </w:r>
      <w:proofErr w:type="spellStart"/>
      <w:r w:rsidR="00C34AE3">
        <w:rPr>
          <w:rFonts w:hint="eastAsia"/>
        </w:rPr>
        <w:t>junit</w:t>
      </w:r>
      <w:proofErr w:type="spellEnd"/>
      <w:r w:rsidR="00C34AE3">
        <w:rPr>
          <w:rFonts w:hint="eastAsia"/>
        </w:rPr>
        <w:t>等）</w:t>
      </w:r>
      <w:r w:rsidRPr="000F37F0">
        <w:t>的详细过程，以及自己的理解 (这题大概是这个意思，具体的题目是啥忘记了)</w:t>
      </w:r>
    </w:p>
    <w:p w14:paraId="218F2C86" w14:textId="77777777" w:rsidR="00256F6F" w:rsidRDefault="00256F6F">
      <w:pPr>
        <w:rPr>
          <w:rFonts w:hint="eastAsia"/>
        </w:rPr>
      </w:pPr>
    </w:p>
    <w:p w14:paraId="50E4B671" w14:textId="77777777" w:rsidR="000F37F0" w:rsidRDefault="000F37F0">
      <w:pPr>
        <w:rPr>
          <w:rFonts w:hint="eastAsia"/>
        </w:rPr>
      </w:pPr>
    </w:p>
    <w:p w14:paraId="07C9F434" w14:textId="77777777" w:rsidR="000F37F0" w:rsidRDefault="000F37F0">
      <w:pPr>
        <w:rPr>
          <w:rFonts w:hint="eastAsia"/>
        </w:rPr>
      </w:pPr>
    </w:p>
    <w:p w14:paraId="3F3A3EB8" w14:textId="77777777" w:rsidR="000F37F0" w:rsidRDefault="000F37F0">
      <w:pPr>
        <w:rPr>
          <w:rFonts w:hint="eastAsia"/>
        </w:rPr>
      </w:pPr>
    </w:p>
    <w:p w14:paraId="5BFADC4D" w14:textId="77777777" w:rsidR="000F37F0" w:rsidRDefault="000F37F0">
      <w:pPr>
        <w:rPr>
          <w:rFonts w:hint="eastAsia"/>
        </w:rPr>
      </w:pPr>
    </w:p>
    <w:p w14:paraId="249513C9" w14:textId="77777777" w:rsidR="000F37F0" w:rsidRDefault="000F37F0">
      <w:pPr>
        <w:rPr>
          <w:rFonts w:hint="eastAsia"/>
        </w:rPr>
      </w:pPr>
    </w:p>
    <w:p w14:paraId="4BF83745" w14:textId="77777777" w:rsidR="000F37F0" w:rsidRDefault="000F37F0">
      <w:pPr>
        <w:rPr>
          <w:rFonts w:hint="eastAsia"/>
        </w:rPr>
      </w:pPr>
    </w:p>
    <w:p w14:paraId="55BE17FC" w14:textId="77777777" w:rsidR="000F37F0" w:rsidRDefault="000F37F0">
      <w:pPr>
        <w:rPr>
          <w:rFonts w:hint="eastAsia"/>
        </w:rPr>
      </w:pPr>
    </w:p>
    <w:p w14:paraId="519A848D" w14:textId="77777777" w:rsidR="000F37F0" w:rsidRDefault="000F37F0">
      <w:pPr>
        <w:rPr>
          <w:rFonts w:hint="eastAsia"/>
        </w:rPr>
      </w:pPr>
    </w:p>
    <w:p w14:paraId="23D685D5" w14:textId="77777777" w:rsidR="000F37F0" w:rsidRDefault="000F37F0">
      <w:pPr>
        <w:rPr>
          <w:rFonts w:hint="eastAsia"/>
        </w:rPr>
      </w:pPr>
    </w:p>
    <w:p w14:paraId="5928AE36" w14:textId="77777777" w:rsidR="000F37F0" w:rsidRDefault="000F37F0">
      <w:pPr>
        <w:rPr>
          <w:rFonts w:hint="eastAsia"/>
        </w:rPr>
      </w:pPr>
    </w:p>
    <w:p w14:paraId="6AC96F72" w14:textId="77777777" w:rsidR="000F37F0" w:rsidRDefault="000F37F0">
      <w:pPr>
        <w:rPr>
          <w:rFonts w:hint="eastAsia"/>
        </w:rPr>
      </w:pPr>
    </w:p>
    <w:p w14:paraId="4BF50B06" w14:textId="77777777" w:rsidR="000F37F0" w:rsidRDefault="000F37F0">
      <w:pPr>
        <w:rPr>
          <w:rFonts w:hint="eastAsia"/>
        </w:rPr>
      </w:pPr>
    </w:p>
    <w:p w14:paraId="3D52BA7F" w14:textId="77777777" w:rsidR="000F37F0" w:rsidRDefault="000F37F0">
      <w:pPr>
        <w:rPr>
          <w:rFonts w:hint="eastAsia"/>
        </w:rPr>
      </w:pPr>
    </w:p>
    <w:p w14:paraId="2CFAD775" w14:textId="77777777" w:rsidR="000F37F0" w:rsidRDefault="000F37F0">
      <w:pPr>
        <w:rPr>
          <w:rFonts w:hint="eastAsia"/>
        </w:rPr>
      </w:pPr>
    </w:p>
    <w:p w14:paraId="5DA900D4" w14:textId="77777777" w:rsidR="000F37F0" w:rsidRDefault="000F37F0">
      <w:pPr>
        <w:rPr>
          <w:rFonts w:hint="eastAsia"/>
        </w:rPr>
      </w:pPr>
    </w:p>
    <w:p w14:paraId="6885295C" w14:textId="77777777" w:rsidR="000F37F0" w:rsidRDefault="000F37F0">
      <w:pPr>
        <w:rPr>
          <w:rFonts w:hint="eastAsia"/>
        </w:rPr>
      </w:pPr>
    </w:p>
    <w:p w14:paraId="5F551DAC" w14:textId="77777777" w:rsidR="000F37F0" w:rsidRDefault="000F37F0">
      <w:pPr>
        <w:rPr>
          <w:rFonts w:hint="eastAsia"/>
        </w:rPr>
      </w:pPr>
    </w:p>
    <w:p w14:paraId="0B4896D9" w14:textId="77777777" w:rsidR="000F37F0" w:rsidRDefault="000F37F0">
      <w:pPr>
        <w:rPr>
          <w:rFonts w:hint="eastAsia"/>
        </w:rPr>
      </w:pPr>
    </w:p>
    <w:p w14:paraId="0E581D73" w14:textId="77777777" w:rsidR="000F37F0" w:rsidRDefault="000F37F0">
      <w:pPr>
        <w:rPr>
          <w:rFonts w:hint="eastAsia"/>
        </w:rPr>
      </w:pPr>
    </w:p>
    <w:p w14:paraId="5D5B0101" w14:textId="77777777" w:rsidR="000F37F0" w:rsidRDefault="000F37F0">
      <w:pPr>
        <w:rPr>
          <w:rFonts w:hint="eastAsia"/>
        </w:rPr>
      </w:pPr>
    </w:p>
    <w:p w14:paraId="191818E4" w14:textId="77777777" w:rsidR="000F37F0" w:rsidRDefault="000F37F0">
      <w:pPr>
        <w:rPr>
          <w:rFonts w:hint="eastAsia"/>
        </w:rPr>
      </w:pPr>
    </w:p>
    <w:p w14:paraId="585C617C" w14:textId="77777777" w:rsidR="000F37F0" w:rsidRDefault="000F37F0">
      <w:pPr>
        <w:rPr>
          <w:rFonts w:hint="eastAsia"/>
        </w:rPr>
      </w:pPr>
    </w:p>
    <w:p w14:paraId="16BC0AFB" w14:textId="77777777" w:rsidR="000F37F0" w:rsidRDefault="000F37F0">
      <w:pPr>
        <w:rPr>
          <w:rFonts w:hint="eastAsia"/>
        </w:rPr>
      </w:pPr>
    </w:p>
    <w:p w14:paraId="17251123" w14:textId="77777777" w:rsidR="000F37F0" w:rsidRDefault="000F37F0">
      <w:pPr>
        <w:rPr>
          <w:rFonts w:hint="eastAsia"/>
        </w:rPr>
      </w:pPr>
    </w:p>
    <w:p w14:paraId="573CFDA8" w14:textId="77777777" w:rsidR="000F37F0" w:rsidRDefault="000F37F0">
      <w:pPr>
        <w:rPr>
          <w:rFonts w:hint="eastAsia"/>
        </w:rPr>
      </w:pPr>
    </w:p>
    <w:p w14:paraId="662388F5" w14:textId="77777777" w:rsidR="000F37F0" w:rsidRDefault="000F37F0">
      <w:pPr>
        <w:rPr>
          <w:rFonts w:hint="eastAsia"/>
        </w:rPr>
      </w:pPr>
    </w:p>
    <w:p w14:paraId="3F2C6D80" w14:textId="77777777" w:rsidR="000F37F0" w:rsidRDefault="000F37F0">
      <w:pPr>
        <w:rPr>
          <w:rFonts w:hint="eastAsia"/>
        </w:rPr>
      </w:pPr>
    </w:p>
    <w:p w14:paraId="6F786196" w14:textId="77777777" w:rsidR="000F37F0" w:rsidRDefault="000F37F0">
      <w:pPr>
        <w:rPr>
          <w:rFonts w:hint="eastAsia"/>
        </w:rPr>
      </w:pPr>
    </w:p>
    <w:p w14:paraId="7DAFCBC6" w14:textId="77777777" w:rsidR="000F37F0" w:rsidRDefault="000F37F0">
      <w:pPr>
        <w:rPr>
          <w:rFonts w:hint="eastAsia"/>
        </w:rPr>
      </w:pPr>
    </w:p>
    <w:p w14:paraId="38B2AF1F" w14:textId="77777777" w:rsidR="000F37F0" w:rsidRDefault="000F37F0">
      <w:pPr>
        <w:rPr>
          <w:rFonts w:hint="eastAsia"/>
        </w:rPr>
      </w:pPr>
    </w:p>
    <w:p w14:paraId="0857318C" w14:textId="77777777" w:rsidR="000F37F0" w:rsidRDefault="000F37F0">
      <w:pPr>
        <w:rPr>
          <w:rFonts w:hint="eastAsia"/>
        </w:rPr>
      </w:pPr>
    </w:p>
    <w:p w14:paraId="6EAD1C5B" w14:textId="77777777" w:rsidR="000F37F0" w:rsidRDefault="000F37F0">
      <w:pPr>
        <w:rPr>
          <w:rFonts w:hint="eastAsia"/>
        </w:rPr>
      </w:pPr>
    </w:p>
    <w:p w14:paraId="7B799DF4" w14:textId="77777777" w:rsidR="000F37F0" w:rsidRDefault="000F37F0">
      <w:pPr>
        <w:rPr>
          <w:rFonts w:hint="eastAsia"/>
        </w:rPr>
      </w:pPr>
    </w:p>
    <w:p w14:paraId="35D9FD62" w14:textId="77777777" w:rsidR="000F37F0" w:rsidRDefault="000F37F0">
      <w:pPr>
        <w:rPr>
          <w:rFonts w:hint="eastAsia"/>
        </w:rPr>
      </w:pPr>
    </w:p>
    <w:p w14:paraId="04D29152" w14:textId="77777777" w:rsidR="000F37F0" w:rsidRDefault="000F37F0">
      <w:pPr>
        <w:rPr>
          <w:rFonts w:hint="eastAsia"/>
        </w:rPr>
      </w:pPr>
    </w:p>
    <w:p w14:paraId="18C8C578" w14:textId="77777777" w:rsidR="000F37F0" w:rsidRDefault="000F37F0">
      <w:pPr>
        <w:rPr>
          <w:rFonts w:hint="eastAsia"/>
        </w:rPr>
      </w:pPr>
    </w:p>
    <w:p w14:paraId="2F118F64" w14:textId="77777777" w:rsidR="000F37F0" w:rsidRDefault="000F37F0">
      <w:pPr>
        <w:rPr>
          <w:rFonts w:hint="eastAsia"/>
        </w:rPr>
      </w:pPr>
    </w:p>
    <w:p w14:paraId="308CFC99" w14:textId="77777777" w:rsidR="000F37F0" w:rsidRDefault="000F37F0">
      <w:pPr>
        <w:rPr>
          <w:rFonts w:hint="eastAsia"/>
        </w:rPr>
      </w:pPr>
    </w:p>
    <w:p w14:paraId="187599A9" w14:textId="77777777" w:rsidR="000F37F0" w:rsidRPr="000F37F0" w:rsidRDefault="000F37F0">
      <w:pPr>
        <w:rPr>
          <w:rFonts w:hint="eastAsia"/>
        </w:rPr>
      </w:pPr>
    </w:p>
    <w:sectPr w:rsidR="000F37F0" w:rsidRPr="000F37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1ADE"/>
    <w:multiLevelType w:val="multilevel"/>
    <w:tmpl w:val="F4F6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C487B"/>
    <w:multiLevelType w:val="multilevel"/>
    <w:tmpl w:val="D9C2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B63D5"/>
    <w:multiLevelType w:val="multilevel"/>
    <w:tmpl w:val="5AC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80490"/>
    <w:multiLevelType w:val="multilevel"/>
    <w:tmpl w:val="8088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F9619A"/>
    <w:multiLevelType w:val="multilevel"/>
    <w:tmpl w:val="3426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65C6E"/>
    <w:multiLevelType w:val="multilevel"/>
    <w:tmpl w:val="4628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64FBB"/>
    <w:multiLevelType w:val="multilevel"/>
    <w:tmpl w:val="E438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345C6"/>
    <w:multiLevelType w:val="multilevel"/>
    <w:tmpl w:val="17B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45178"/>
    <w:multiLevelType w:val="multilevel"/>
    <w:tmpl w:val="5B64A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F08A1"/>
    <w:multiLevelType w:val="multilevel"/>
    <w:tmpl w:val="54E6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EE7711"/>
    <w:multiLevelType w:val="multilevel"/>
    <w:tmpl w:val="2048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477661"/>
    <w:multiLevelType w:val="multilevel"/>
    <w:tmpl w:val="893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65A72"/>
    <w:multiLevelType w:val="multilevel"/>
    <w:tmpl w:val="3BFA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CB4FCE"/>
    <w:multiLevelType w:val="multilevel"/>
    <w:tmpl w:val="D016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414E9C"/>
    <w:multiLevelType w:val="multilevel"/>
    <w:tmpl w:val="0834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285666"/>
    <w:multiLevelType w:val="multilevel"/>
    <w:tmpl w:val="C28A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3B5748"/>
    <w:multiLevelType w:val="multilevel"/>
    <w:tmpl w:val="4B020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941FF5"/>
    <w:multiLevelType w:val="multilevel"/>
    <w:tmpl w:val="49A4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A76EF3"/>
    <w:multiLevelType w:val="multilevel"/>
    <w:tmpl w:val="657C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864198">
    <w:abstractNumId w:val="10"/>
  </w:num>
  <w:num w:numId="2" w16cid:durableId="1612979520">
    <w:abstractNumId w:val="14"/>
  </w:num>
  <w:num w:numId="3" w16cid:durableId="2017344969">
    <w:abstractNumId w:val="9"/>
  </w:num>
  <w:num w:numId="4" w16cid:durableId="740181360">
    <w:abstractNumId w:val="0"/>
  </w:num>
  <w:num w:numId="5" w16cid:durableId="231358554">
    <w:abstractNumId w:val="4"/>
  </w:num>
  <w:num w:numId="6" w16cid:durableId="1815104282">
    <w:abstractNumId w:val="18"/>
  </w:num>
  <w:num w:numId="7" w16cid:durableId="125853513">
    <w:abstractNumId w:val="12"/>
  </w:num>
  <w:num w:numId="8" w16cid:durableId="1733691539">
    <w:abstractNumId w:val="5"/>
  </w:num>
  <w:num w:numId="9" w16cid:durableId="1691636788">
    <w:abstractNumId w:val="15"/>
  </w:num>
  <w:num w:numId="10" w16cid:durableId="2123184377">
    <w:abstractNumId w:val="1"/>
  </w:num>
  <w:num w:numId="11" w16cid:durableId="1915359325">
    <w:abstractNumId w:val="13"/>
  </w:num>
  <w:num w:numId="12" w16cid:durableId="1934244415">
    <w:abstractNumId w:val="16"/>
  </w:num>
  <w:num w:numId="13" w16cid:durableId="2058312938">
    <w:abstractNumId w:val="16"/>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220630720">
    <w:abstractNumId w:val="16"/>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32996513">
    <w:abstractNumId w:val="16"/>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843742769">
    <w:abstractNumId w:val="8"/>
  </w:num>
  <w:num w:numId="17" w16cid:durableId="311952805">
    <w:abstractNumId w:val="11"/>
  </w:num>
  <w:num w:numId="18" w16cid:durableId="678582995">
    <w:abstractNumId w:val="6"/>
  </w:num>
  <w:num w:numId="19" w16cid:durableId="980964939">
    <w:abstractNumId w:val="2"/>
  </w:num>
  <w:num w:numId="20" w16cid:durableId="32845881">
    <w:abstractNumId w:val="17"/>
  </w:num>
  <w:num w:numId="21" w16cid:durableId="1453673591">
    <w:abstractNumId w:val="7"/>
  </w:num>
  <w:num w:numId="22" w16cid:durableId="1594586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C7"/>
    <w:rsid w:val="0000089D"/>
    <w:rsid w:val="000F37F0"/>
    <w:rsid w:val="00256F6F"/>
    <w:rsid w:val="003F06E4"/>
    <w:rsid w:val="004F4130"/>
    <w:rsid w:val="0058745D"/>
    <w:rsid w:val="00903BFB"/>
    <w:rsid w:val="00A33E17"/>
    <w:rsid w:val="00AB35C7"/>
    <w:rsid w:val="00C34AE3"/>
    <w:rsid w:val="00D95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365A"/>
  <w15:chartTrackingRefBased/>
  <w15:docId w15:val="{42B2D0EC-2580-4E4D-8559-3E2A648E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35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B35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35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35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35C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B35C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35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35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35C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5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B35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35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35C7"/>
    <w:rPr>
      <w:rFonts w:cstheme="majorBidi"/>
      <w:color w:val="0F4761" w:themeColor="accent1" w:themeShade="BF"/>
      <w:sz w:val="28"/>
      <w:szCs w:val="28"/>
    </w:rPr>
  </w:style>
  <w:style w:type="character" w:customStyle="1" w:styleId="50">
    <w:name w:val="标题 5 字符"/>
    <w:basedOn w:val="a0"/>
    <w:link w:val="5"/>
    <w:uiPriority w:val="9"/>
    <w:semiHidden/>
    <w:rsid w:val="00AB35C7"/>
    <w:rPr>
      <w:rFonts w:cstheme="majorBidi"/>
      <w:color w:val="0F4761" w:themeColor="accent1" w:themeShade="BF"/>
      <w:sz w:val="24"/>
      <w:szCs w:val="24"/>
    </w:rPr>
  </w:style>
  <w:style w:type="character" w:customStyle="1" w:styleId="60">
    <w:name w:val="标题 6 字符"/>
    <w:basedOn w:val="a0"/>
    <w:link w:val="6"/>
    <w:uiPriority w:val="9"/>
    <w:semiHidden/>
    <w:rsid w:val="00AB35C7"/>
    <w:rPr>
      <w:rFonts w:cstheme="majorBidi"/>
      <w:b/>
      <w:bCs/>
      <w:color w:val="0F4761" w:themeColor="accent1" w:themeShade="BF"/>
    </w:rPr>
  </w:style>
  <w:style w:type="character" w:customStyle="1" w:styleId="70">
    <w:name w:val="标题 7 字符"/>
    <w:basedOn w:val="a0"/>
    <w:link w:val="7"/>
    <w:uiPriority w:val="9"/>
    <w:semiHidden/>
    <w:rsid w:val="00AB35C7"/>
    <w:rPr>
      <w:rFonts w:cstheme="majorBidi"/>
      <w:b/>
      <w:bCs/>
      <w:color w:val="595959" w:themeColor="text1" w:themeTint="A6"/>
    </w:rPr>
  </w:style>
  <w:style w:type="character" w:customStyle="1" w:styleId="80">
    <w:name w:val="标题 8 字符"/>
    <w:basedOn w:val="a0"/>
    <w:link w:val="8"/>
    <w:uiPriority w:val="9"/>
    <w:semiHidden/>
    <w:rsid w:val="00AB35C7"/>
    <w:rPr>
      <w:rFonts w:cstheme="majorBidi"/>
      <w:color w:val="595959" w:themeColor="text1" w:themeTint="A6"/>
    </w:rPr>
  </w:style>
  <w:style w:type="character" w:customStyle="1" w:styleId="90">
    <w:name w:val="标题 9 字符"/>
    <w:basedOn w:val="a0"/>
    <w:link w:val="9"/>
    <w:uiPriority w:val="9"/>
    <w:semiHidden/>
    <w:rsid w:val="00AB35C7"/>
    <w:rPr>
      <w:rFonts w:eastAsiaTheme="majorEastAsia" w:cstheme="majorBidi"/>
      <w:color w:val="595959" w:themeColor="text1" w:themeTint="A6"/>
    </w:rPr>
  </w:style>
  <w:style w:type="paragraph" w:styleId="a3">
    <w:name w:val="Title"/>
    <w:basedOn w:val="a"/>
    <w:next w:val="a"/>
    <w:link w:val="a4"/>
    <w:uiPriority w:val="10"/>
    <w:qFormat/>
    <w:rsid w:val="00AB35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35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5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35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5C7"/>
    <w:pPr>
      <w:spacing w:before="160" w:after="160"/>
      <w:jc w:val="center"/>
    </w:pPr>
    <w:rPr>
      <w:i/>
      <w:iCs/>
      <w:color w:val="404040" w:themeColor="text1" w:themeTint="BF"/>
    </w:rPr>
  </w:style>
  <w:style w:type="character" w:customStyle="1" w:styleId="a8">
    <w:name w:val="引用 字符"/>
    <w:basedOn w:val="a0"/>
    <w:link w:val="a7"/>
    <w:uiPriority w:val="29"/>
    <w:rsid w:val="00AB35C7"/>
    <w:rPr>
      <w:i/>
      <w:iCs/>
      <w:color w:val="404040" w:themeColor="text1" w:themeTint="BF"/>
    </w:rPr>
  </w:style>
  <w:style w:type="paragraph" w:styleId="a9">
    <w:name w:val="List Paragraph"/>
    <w:basedOn w:val="a"/>
    <w:uiPriority w:val="34"/>
    <w:qFormat/>
    <w:rsid w:val="00AB35C7"/>
    <w:pPr>
      <w:ind w:left="720"/>
      <w:contextualSpacing/>
    </w:pPr>
  </w:style>
  <w:style w:type="character" w:styleId="aa">
    <w:name w:val="Intense Emphasis"/>
    <w:basedOn w:val="a0"/>
    <w:uiPriority w:val="21"/>
    <w:qFormat/>
    <w:rsid w:val="00AB35C7"/>
    <w:rPr>
      <w:i/>
      <w:iCs/>
      <w:color w:val="0F4761" w:themeColor="accent1" w:themeShade="BF"/>
    </w:rPr>
  </w:style>
  <w:style w:type="paragraph" w:styleId="ab">
    <w:name w:val="Intense Quote"/>
    <w:basedOn w:val="a"/>
    <w:next w:val="a"/>
    <w:link w:val="ac"/>
    <w:uiPriority w:val="30"/>
    <w:qFormat/>
    <w:rsid w:val="00AB3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35C7"/>
    <w:rPr>
      <w:i/>
      <w:iCs/>
      <w:color w:val="0F4761" w:themeColor="accent1" w:themeShade="BF"/>
    </w:rPr>
  </w:style>
  <w:style w:type="character" w:styleId="ad">
    <w:name w:val="Intense Reference"/>
    <w:basedOn w:val="a0"/>
    <w:uiPriority w:val="32"/>
    <w:qFormat/>
    <w:rsid w:val="00AB3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140236">
      <w:bodyDiv w:val="1"/>
      <w:marLeft w:val="0"/>
      <w:marRight w:val="0"/>
      <w:marTop w:val="0"/>
      <w:marBottom w:val="0"/>
      <w:divBdr>
        <w:top w:val="none" w:sz="0" w:space="0" w:color="auto"/>
        <w:left w:val="none" w:sz="0" w:space="0" w:color="auto"/>
        <w:bottom w:val="none" w:sz="0" w:space="0" w:color="auto"/>
        <w:right w:val="none" w:sz="0" w:space="0" w:color="auto"/>
      </w:divBdr>
    </w:div>
    <w:div w:id="365521670">
      <w:bodyDiv w:val="1"/>
      <w:marLeft w:val="0"/>
      <w:marRight w:val="0"/>
      <w:marTop w:val="0"/>
      <w:marBottom w:val="0"/>
      <w:divBdr>
        <w:top w:val="none" w:sz="0" w:space="0" w:color="auto"/>
        <w:left w:val="none" w:sz="0" w:space="0" w:color="auto"/>
        <w:bottom w:val="none" w:sz="0" w:space="0" w:color="auto"/>
        <w:right w:val="none" w:sz="0" w:space="0" w:color="auto"/>
      </w:divBdr>
    </w:div>
    <w:div w:id="486173227">
      <w:bodyDiv w:val="1"/>
      <w:marLeft w:val="0"/>
      <w:marRight w:val="0"/>
      <w:marTop w:val="0"/>
      <w:marBottom w:val="0"/>
      <w:divBdr>
        <w:top w:val="none" w:sz="0" w:space="0" w:color="auto"/>
        <w:left w:val="none" w:sz="0" w:space="0" w:color="auto"/>
        <w:bottom w:val="none" w:sz="0" w:space="0" w:color="auto"/>
        <w:right w:val="none" w:sz="0" w:space="0" w:color="auto"/>
      </w:divBdr>
    </w:div>
    <w:div w:id="801313673">
      <w:bodyDiv w:val="1"/>
      <w:marLeft w:val="0"/>
      <w:marRight w:val="0"/>
      <w:marTop w:val="0"/>
      <w:marBottom w:val="0"/>
      <w:divBdr>
        <w:top w:val="none" w:sz="0" w:space="0" w:color="auto"/>
        <w:left w:val="none" w:sz="0" w:space="0" w:color="auto"/>
        <w:bottom w:val="none" w:sz="0" w:space="0" w:color="auto"/>
        <w:right w:val="none" w:sz="0" w:space="0" w:color="auto"/>
      </w:divBdr>
    </w:div>
    <w:div w:id="942499505">
      <w:bodyDiv w:val="1"/>
      <w:marLeft w:val="0"/>
      <w:marRight w:val="0"/>
      <w:marTop w:val="0"/>
      <w:marBottom w:val="0"/>
      <w:divBdr>
        <w:top w:val="none" w:sz="0" w:space="0" w:color="auto"/>
        <w:left w:val="none" w:sz="0" w:space="0" w:color="auto"/>
        <w:bottom w:val="none" w:sz="0" w:space="0" w:color="auto"/>
        <w:right w:val="none" w:sz="0" w:space="0" w:color="auto"/>
      </w:divBdr>
    </w:div>
    <w:div w:id="1079137392">
      <w:bodyDiv w:val="1"/>
      <w:marLeft w:val="0"/>
      <w:marRight w:val="0"/>
      <w:marTop w:val="0"/>
      <w:marBottom w:val="0"/>
      <w:divBdr>
        <w:top w:val="none" w:sz="0" w:space="0" w:color="auto"/>
        <w:left w:val="none" w:sz="0" w:space="0" w:color="auto"/>
        <w:bottom w:val="none" w:sz="0" w:space="0" w:color="auto"/>
        <w:right w:val="none" w:sz="0" w:space="0" w:color="auto"/>
      </w:divBdr>
    </w:div>
    <w:div w:id="1220823102">
      <w:bodyDiv w:val="1"/>
      <w:marLeft w:val="0"/>
      <w:marRight w:val="0"/>
      <w:marTop w:val="0"/>
      <w:marBottom w:val="0"/>
      <w:divBdr>
        <w:top w:val="none" w:sz="0" w:space="0" w:color="auto"/>
        <w:left w:val="none" w:sz="0" w:space="0" w:color="auto"/>
        <w:bottom w:val="none" w:sz="0" w:space="0" w:color="auto"/>
        <w:right w:val="none" w:sz="0" w:space="0" w:color="auto"/>
      </w:divBdr>
    </w:div>
    <w:div w:id="1272587869">
      <w:bodyDiv w:val="1"/>
      <w:marLeft w:val="0"/>
      <w:marRight w:val="0"/>
      <w:marTop w:val="0"/>
      <w:marBottom w:val="0"/>
      <w:divBdr>
        <w:top w:val="none" w:sz="0" w:space="0" w:color="auto"/>
        <w:left w:val="none" w:sz="0" w:space="0" w:color="auto"/>
        <w:bottom w:val="none" w:sz="0" w:space="0" w:color="auto"/>
        <w:right w:val="none" w:sz="0" w:space="0" w:color="auto"/>
      </w:divBdr>
      <w:divsChild>
        <w:div w:id="96800696">
          <w:marLeft w:val="0"/>
          <w:marRight w:val="0"/>
          <w:marTop w:val="0"/>
          <w:marBottom w:val="0"/>
          <w:divBdr>
            <w:top w:val="none" w:sz="0" w:space="0" w:color="auto"/>
            <w:left w:val="none" w:sz="0" w:space="0" w:color="auto"/>
            <w:bottom w:val="none" w:sz="0" w:space="0" w:color="auto"/>
            <w:right w:val="none" w:sz="0" w:space="0" w:color="auto"/>
          </w:divBdr>
          <w:divsChild>
            <w:div w:id="546380265">
              <w:marLeft w:val="0"/>
              <w:marRight w:val="0"/>
              <w:marTop w:val="0"/>
              <w:marBottom w:val="0"/>
              <w:divBdr>
                <w:top w:val="none" w:sz="0" w:space="0" w:color="auto"/>
                <w:left w:val="none" w:sz="0" w:space="0" w:color="auto"/>
                <w:bottom w:val="none" w:sz="0" w:space="0" w:color="auto"/>
                <w:right w:val="none" w:sz="0" w:space="0" w:color="auto"/>
              </w:divBdr>
              <w:divsChild>
                <w:div w:id="1686059683">
                  <w:marLeft w:val="0"/>
                  <w:marRight w:val="0"/>
                  <w:marTop w:val="0"/>
                  <w:marBottom w:val="0"/>
                  <w:divBdr>
                    <w:top w:val="none" w:sz="0" w:space="0" w:color="auto"/>
                    <w:left w:val="none" w:sz="0" w:space="0" w:color="auto"/>
                    <w:bottom w:val="none" w:sz="0" w:space="0" w:color="auto"/>
                    <w:right w:val="none" w:sz="0" w:space="0" w:color="auto"/>
                  </w:divBdr>
                  <w:divsChild>
                    <w:div w:id="2022002156">
                      <w:marLeft w:val="0"/>
                      <w:marRight w:val="0"/>
                      <w:marTop w:val="0"/>
                      <w:marBottom w:val="0"/>
                      <w:divBdr>
                        <w:top w:val="none" w:sz="0" w:space="0" w:color="auto"/>
                        <w:left w:val="none" w:sz="0" w:space="0" w:color="auto"/>
                        <w:bottom w:val="none" w:sz="0" w:space="0" w:color="auto"/>
                        <w:right w:val="none" w:sz="0" w:space="0" w:color="auto"/>
                      </w:divBdr>
                      <w:divsChild>
                        <w:div w:id="1120802547">
                          <w:marLeft w:val="0"/>
                          <w:marRight w:val="0"/>
                          <w:marTop w:val="0"/>
                          <w:marBottom w:val="0"/>
                          <w:divBdr>
                            <w:top w:val="none" w:sz="0" w:space="0" w:color="auto"/>
                            <w:left w:val="none" w:sz="0" w:space="0" w:color="auto"/>
                            <w:bottom w:val="none" w:sz="0" w:space="0" w:color="auto"/>
                            <w:right w:val="none" w:sz="0" w:space="0" w:color="auto"/>
                          </w:divBdr>
                        </w:div>
                        <w:div w:id="1061296390">
                          <w:marLeft w:val="0"/>
                          <w:marRight w:val="0"/>
                          <w:marTop w:val="0"/>
                          <w:marBottom w:val="0"/>
                          <w:divBdr>
                            <w:top w:val="none" w:sz="0" w:space="0" w:color="auto"/>
                            <w:left w:val="none" w:sz="0" w:space="0" w:color="auto"/>
                            <w:bottom w:val="none" w:sz="0" w:space="0" w:color="auto"/>
                            <w:right w:val="none" w:sz="0" w:space="0" w:color="auto"/>
                          </w:divBdr>
                          <w:divsChild>
                            <w:div w:id="467668077">
                              <w:marLeft w:val="0"/>
                              <w:marRight w:val="0"/>
                              <w:marTop w:val="0"/>
                              <w:marBottom w:val="0"/>
                              <w:divBdr>
                                <w:top w:val="none" w:sz="0" w:space="0" w:color="auto"/>
                                <w:left w:val="none" w:sz="0" w:space="0" w:color="auto"/>
                                <w:bottom w:val="none" w:sz="0" w:space="0" w:color="auto"/>
                                <w:right w:val="none" w:sz="0" w:space="0" w:color="auto"/>
                              </w:divBdr>
                              <w:divsChild>
                                <w:div w:id="128518189">
                                  <w:marLeft w:val="0"/>
                                  <w:marRight w:val="120"/>
                                  <w:marTop w:val="0"/>
                                  <w:marBottom w:val="0"/>
                                  <w:divBdr>
                                    <w:top w:val="none" w:sz="0" w:space="0" w:color="auto"/>
                                    <w:left w:val="none" w:sz="0" w:space="0" w:color="auto"/>
                                    <w:bottom w:val="none" w:sz="0" w:space="0" w:color="auto"/>
                                    <w:right w:val="none" w:sz="0" w:space="0" w:color="auto"/>
                                  </w:divBdr>
                                </w:div>
                                <w:div w:id="10626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212023">
          <w:marLeft w:val="0"/>
          <w:marRight w:val="0"/>
          <w:marTop w:val="0"/>
          <w:marBottom w:val="171"/>
          <w:divBdr>
            <w:top w:val="none" w:sz="0" w:space="0" w:color="auto"/>
            <w:left w:val="none" w:sz="0" w:space="0" w:color="auto"/>
            <w:bottom w:val="none" w:sz="0" w:space="0" w:color="auto"/>
            <w:right w:val="none" w:sz="0" w:space="0" w:color="auto"/>
          </w:divBdr>
          <w:divsChild>
            <w:div w:id="992952490">
              <w:marLeft w:val="0"/>
              <w:marRight w:val="0"/>
              <w:marTop w:val="0"/>
              <w:marBottom w:val="0"/>
              <w:divBdr>
                <w:top w:val="none" w:sz="0" w:space="0" w:color="auto"/>
                <w:left w:val="none" w:sz="0" w:space="0" w:color="auto"/>
                <w:bottom w:val="none" w:sz="0" w:space="0" w:color="auto"/>
                <w:right w:val="none" w:sz="0" w:space="0" w:color="auto"/>
              </w:divBdr>
              <w:divsChild>
                <w:div w:id="612592822">
                  <w:marLeft w:val="0"/>
                  <w:marRight w:val="0"/>
                  <w:marTop w:val="0"/>
                  <w:marBottom w:val="0"/>
                  <w:divBdr>
                    <w:top w:val="none" w:sz="0" w:space="0" w:color="auto"/>
                    <w:left w:val="none" w:sz="0" w:space="0" w:color="auto"/>
                    <w:bottom w:val="none" w:sz="0" w:space="0" w:color="auto"/>
                    <w:right w:val="none" w:sz="0" w:space="0" w:color="auto"/>
                  </w:divBdr>
                  <w:divsChild>
                    <w:div w:id="118186052">
                      <w:marLeft w:val="0"/>
                      <w:marRight w:val="0"/>
                      <w:marTop w:val="0"/>
                      <w:marBottom w:val="0"/>
                      <w:divBdr>
                        <w:top w:val="none" w:sz="0" w:space="0" w:color="auto"/>
                        <w:left w:val="none" w:sz="0" w:space="0" w:color="auto"/>
                        <w:bottom w:val="none" w:sz="0" w:space="0" w:color="auto"/>
                        <w:right w:val="none" w:sz="0" w:space="0" w:color="auto"/>
                      </w:divBdr>
                      <w:divsChild>
                        <w:div w:id="336615879">
                          <w:marLeft w:val="0"/>
                          <w:marRight w:val="0"/>
                          <w:marTop w:val="0"/>
                          <w:marBottom w:val="0"/>
                          <w:divBdr>
                            <w:top w:val="none" w:sz="0" w:space="0" w:color="auto"/>
                            <w:left w:val="none" w:sz="0" w:space="0" w:color="auto"/>
                            <w:bottom w:val="none" w:sz="0" w:space="0" w:color="auto"/>
                            <w:right w:val="none" w:sz="0" w:space="0" w:color="auto"/>
                          </w:divBdr>
                        </w:div>
                        <w:div w:id="493879713">
                          <w:marLeft w:val="0"/>
                          <w:marRight w:val="0"/>
                          <w:marTop w:val="0"/>
                          <w:marBottom w:val="0"/>
                          <w:divBdr>
                            <w:top w:val="none" w:sz="0" w:space="0" w:color="auto"/>
                            <w:left w:val="none" w:sz="0" w:space="0" w:color="auto"/>
                            <w:bottom w:val="none" w:sz="0" w:space="0" w:color="auto"/>
                            <w:right w:val="none" w:sz="0" w:space="0" w:color="auto"/>
                          </w:divBdr>
                          <w:divsChild>
                            <w:div w:id="701514434">
                              <w:marLeft w:val="0"/>
                              <w:marRight w:val="0"/>
                              <w:marTop w:val="0"/>
                              <w:marBottom w:val="0"/>
                              <w:divBdr>
                                <w:top w:val="none" w:sz="0" w:space="0" w:color="auto"/>
                                <w:left w:val="none" w:sz="0" w:space="0" w:color="auto"/>
                                <w:bottom w:val="none" w:sz="0" w:space="0" w:color="auto"/>
                                <w:right w:val="none" w:sz="0" w:space="0" w:color="auto"/>
                              </w:divBdr>
                              <w:divsChild>
                                <w:div w:id="1477605054">
                                  <w:marLeft w:val="0"/>
                                  <w:marRight w:val="120"/>
                                  <w:marTop w:val="0"/>
                                  <w:marBottom w:val="0"/>
                                  <w:divBdr>
                                    <w:top w:val="none" w:sz="0" w:space="0" w:color="auto"/>
                                    <w:left w:val="none" w:sz="0" w:space="0" w:color="auto"/>
                                    <w:bottom w:val="none" w:sz="0" w:space="0" w:color="auto"/>
                                    <w:right w:val="none" w:sz="0" w:space="0" w:color="auto"/>
                                  </w:divBdr>
                                </w:div>
                                <w:div w:id="202030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399387">
          <w:marLeft w:val="0"/>
          <w:marRight w:val="0"/>
          <w:marTop w:val="0"/>
          <w:marBottom w:val="0"/>
          <w:divBdr>
            <w:top w:val="none" w:sz="0" w:space="0" w:color="auto"/>
            <w:left w:val="none" w:sz="0" w:space="0" w:color="auto"/>
            <w:bottom w:val="none" w:sz="0" w:space="0" w:color="auto"/>
            <w:right w:val="none" w:sz="0" w:space="0" w:color="auto"/>
          </w:divBdr>
          <w:divsChild>
            <w:div w:id="358432019">
              <w:marLeft w:val="0"/>
              <w:marRight w:val="0"/>
              <w:marTop w:val="0"/>
              <w:marBottom w:val="0"/>
              <w:divBdr>
                <w:top w:val="none" w:sz="0" w:space="0" w:color="auto"/>
                <w:left w:val="none" w:sz="0" w:space="0" w:color="auto"/>
                <w:bottom w:val="none" w:sz="0" w:space="0" w:color="auto"/>
                <w:right w:val="none" w:sz="0" w:space="0" w:color="auto"/>
              </w:divBdr>
              <w:divsChild>
                <w:div w:id="967007663">
                  <w:marLeft w:val="0"/>
                  <w:marRight w:val="0"/>
                  <w:marTop w:val="0"/>
                  <w:marBottom w:val="0"/>
                  <w:divBdr>
                    <w:top w:val="none" w:sz="0" w:space="0" w:color="auto"/>
                    <w:left w:val="none" w:sz="0" w:space="0" w:color="auto"/>
                    <w:bottom w:val="none" w:sz="0" w:space="0" w:color="auto"/>
                    <w:right w:val="none" w:sz="0" w:space="0" w:color="auto"/>
                  </w:divBdr>
                  <w:divsChild>
                    <w:div w:id="2123069426">
                      <w:marLeft w:val="0"/>
                      <w:marRight w:val="0"/>
                      <w:marTop w:val="0"/>
                      <w:marBottom w:val="0"/>
                      <w:divBdr>
                        <w:top w:val="none" w:sz="0" w:space="0" w:color="auto"/>
                        <w:left w:val="none" w:sz="0" w:space="0" w:color="auto"/>
                        <w:bottom w:val="none" w:sz="0" w:space="0" w:color="auto"/>
                        <w:right w:val="none" w:sz="0" w:space="0" w:color="auto"/>
                      </w:divBdr>
                      <w:divsChild>
                        <w:div w:id="369303700">
                          <w:marLeft w:val="0"/>
                          <w:marRight w:val="0"/>
                          <w:marTop w:val="0"/>
                          <w:marBottom w:val="0"/>
                          <w:divBdr>
                            <w:top w:val="none" w:sz="0" w:space="0" w:color="auto"/>
                            <w:left w:val="none" w:sz="0" w:space="0" w:color="auto"/>
                            <w:bottom w:val="none" w:sz="0" w:space="0" w:color="auto"/>
                            <w:right w:val="none" w:sz="0" w:space="0" w:color="auto"/>
                          </w:divBdr>
                        </w:div>
                        <w:div w:id="1045711537">
                          <w:marLeft w:val="0"/>
                          <w:marRight w:val="0"/>
                          <w:marTop w:val="0"/>
                          <w:marBottom w:val="0"/>
                          <w:divBdr>
                            <w:top w:val="none" w:sz="0" w:space="0" w:color="auto"/>
                            <w:left w:val="none" w:sz="0" w:space="0" w:color="auto"/>
                            <w:bottom w:val="none" w:sz="0" w:space="0" w:color="auto"/>
                            <w:right w:val="none" w:sz="0" w:space="0" w:color="auto"/>
                          </w:divBdr>
                          <w:divsChild>
                            <w:div w:id="1151749097">
                              <w:marLeft w:val="0"/>
                              <w:marRight w:val="0"/>
                              <w:marTop w:val="0"/>
                              <w:marBottom w:val="0"/>
                              <w:divBdr>
                                <w:top w:val="none" w:sz="0" w:space="0" w:color="auto"/>
                                <w:left w:val="none" w:sz="0" w:space="0" w:color="auto"/>
                                <w:bottom w:val="none" w:sz="0" w:space="0" w:color="auto"/>
                                <w:right w:val="none" w:sz="0" w:space="0" w:color="auto"/>
                              </w:divBdr>
                              <w:divsChild>
                                <w:div w:id="1577134159">
                                  <w:marLeft w:val="0"/>
                                  <w:marRight w:val="120"/>
                                  <w:marTop w:val="0"/>
                                  <w:marBottom w:val="0"/>
                                  <w:divBdr>
                                    <w:top w:val="none" w:sz="0" w:space="0" w:color="auto"/>
                                    <w:left w:val="none" w:sz="0" w:space="0" w:color="auto"/>
                                    <w:bottom w:val="none" w:sz="0" w:space="0" w:color="auto"/>
                                    <w:right w:val="none" w:sz="0" w:space="0" w:color="auto"/>
                                  </w:divBdr>
                                </w:div>
                                <w:div w:id="19609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908446">
      <w:bodyDiv w:val="1"/>
      <w:marLeft w:val="0"/>
      <w:marRight w:val="0"/>
      <w:marTop w:val="0"/>
      <w:marBottom w:val="0"/>
      <w:divBdr>
        <w:top w:val="none" w:sz="0" w:space="0" w:color="auto"/>
        <w:left w:val="none" w:sz="0" w:space="0" w:color="auto"/>
        <w:bottom w:val="none" w:sz="0" w:space="0" w:color="auto"/>
        <w:right w:val="none" w:sz="0" w:space="0" w:color="auto"/>
      </w:divBdr>
    </w:div>
    <w:div w:id="1615399582">
      <w:bodyDiv w:val="1"/>
      <w:marLeft w:val="0"/>
      <w:marRight w:val="0"/>
      <w:marTop w:val="0"/>
      <w:marBottom w:val="0"/>
      <w:divBdr>
        <w:top w:val="none" w:sz="0" w:space="0" w:color="auto"/>
        <w:left w:val="none" w:sz="0" w:space="0" w:color="auto"/>
        <w:bottom w:val="none" w:sz="0" w:space="0" w:color="auto"/>
        <w:right w:val="none" w:sz="0" w:space="0" w:color="auto"/>
      </w:divBdr>
      <w:divsChild>
        <w:div w:id="1405687901">
          <w:marLeft w:val="0"/>
          <w:marRight w:val="0"/>
          <w:marTop w:val="0"/>
          <w:marBottom w:val="0"/>
          <w:divBdr>
            <w:top w:val="none" w:sz="0" w:space="0" w:color="auto"/>
            <w:left w:val="none" w:sz="0" w:space="0" w:color="auto"/>
            <w:bottom w:val="none" w:sz="0" w:space="0" w:color="auto"/>
            <w:right w:val="none" w:sz="0" w:space="0" w:color="auto"/>
          </w:divBdr>
          <w:divsChild>
            <w:div w:id="978270080">
              <w:marLeft w:val="0"/>
              <w:marRight w:val="0"/>
              <w:marTop w:val="0"/>
              <w:marBottom w:val="0"/>
              <w:divBdr>
                <w:top w:val="none" w:sz="0" w:space="0" w:color="auto"/>
                <w:left w:val="none" w:sz="0" w:space="0" w:color="auto"/>
                <w:bottom w:val="none" w:sz="0" w:space="0" w:color="auto"/>
                <w:right w:val="none" w:sz="0" w:space="0" w:color="auto"/>
              </w:divBdr>
              <w:divsChild>
                <w:div w:id="859779067">
                  <w:marLeft w:val="0"/>
                  <w:marRight w:val="0"/>
                  <w:marTop w:val="0"/>
                  <w:marBottom w:val="0"/>
                  <w:divBdr>
                    <w:top w:val="none" w:sz="0" w:space="0" w:color="auto"/>
                    <w:left w:val="none" w:sz="0" w:space="0" w:color="auto"/>
                    <w:bottom w:val="none" w:sz="0" w:space="0" w:color="auto"/>
                    <w:right w:val="none" w:sz="0" w:space="0" w:color="auto"/>
                  </w:divBdr>
                  <w:divsChild>
                    <w:div w:id="1687561366">
                      <w:marLeft w:val="0"/>
                      <w:marRight w:val="0"/>
                      <w:marTop w:val="0"/>
                      <w:marBottom w:val="0"/>
                      <w:divBdr>
                        <w:top w:val="none" w:sz="0" w:space="0" w:color="auto"/>
                        <w:left w:val="none" w:sz="0" w:space="0" w:color="auto"/>
                        <w:bottom w:val="none" w:sz="0" w:space="0" w:color="auto"/>
                        <w:right w:val="none" w:sz="0" w:space="0" w:color="auto"/>
                      </w:divBdr>
                      <w:divsChild>
                        <w:div w:id="906036329">
                          <w:marLeft w:val="0"/>
                          <w:marRight w:val="0"/>
                          <w:marTop w:val="0"/>
                          <w:marBottom w:val="0"/>
                          <w:divBdr>
                            <w:top w:val="none" w:sz="0" w:space="0" w:color="auto"/>
                            <w:left w:val="none" w:sz="0" w:space="0" w:color="auto"/>
                            <w:bottom w:val="none" w:sz="0" w:space="0" w:color="auto"/>
                            <w:right w:val="none" w:sz="0" w:space="0" w:color="auto"/>
                          </w:divBdr>
                        </w:div>
                        <w:div w:id="986518125">
                          <w:marLeft w:val="0"/>
                          <w:marRight w:val="0"/>
                          <w:marTop w:val="0"/>
                          <w:marBottom w:val="0"/>
                          <w:divBdr>
                            <w:top w:val="none" w:sz="0" w:space="0" w:color="auto"/>
                            <w:left w:val="none" w:sz="0" w:space="0" w:color="auto"/>
                            <w:bottom w:val="none" w:sz="0" w:space="0" w:color="auto"/>
                            <w:right w:val="none" w:sz="0" w:space="0" w:color="auto"/>
                          </w:divBdr>
                          <w:divsChild>
                            <w:div w:id="741870004">
                              <w:marLeft w:val="0"/>
                              <w:marRight w:val="0"/>
                              <w:marTop w:val="0"/>
                              <w:marBottom w:val="0"/>
                              <w:divBdr>
                                <w:top w:val="none" w:sz="0" w:space="0" w:color="auto"/>
                                <w:left w:val="none" w:sz="0" w:space="0" w:color="auto"/>
                                <w:bottom w:val="none" w:sz="0" w:space="0" w:color="auto"/>
                                <w:right w:val="none" w:sz="0" w:space="0" w:color="auto"/>
                              </w:divBdr>
                              <w:divsChild>
                                <w:div w:id="1227376377">
                                  <w:marLeft w:val="0"/>
                                  <w:marRight w:val="120"/>
                                  <w:marTop w:val="0"/>
                                  <w:marBottom w:val="0"/>
                                  <w:divBdr>
                                    <w:top w:val="none" w:sz="0" w:space="0" w:color="auto"/>
                                    <w:left w:val="none" w:sz="0" w:space="0" w:color="auto"/>
                                    <w:bottom w:val="none" w:sz="0" w:space="0" w:color="auto"/>
                                    <w:right w:val="none" w:sz="0" w:space="0" w:color="auto"/>
                                  </w:divBdr>
                                </w:div>
                                <w:div w:id="12700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135335">
          <w:marLeft w:val="0"/>
          <w:marRight w:val="0"/>
          <w:marTop w:val="0"/>
          <w:marBottom w:val="171"/>
          <w:divBdr>
            <w:top w:val="none" w:sz="0" w:space="0" w:color="auto"/>
            <w:left w:val="none" w:sz="0" w:space="0" w:color="auto"/>
            <w:bottom w:val="none" w:sz="0" w:space="0" w:color="auto"/>
            <w:right w:val="none" w:sz="0" w:space="0" w:color="auto"/>
          </w:divBdr>
          <w:divsChild>
            <w:div w:id="951321221">
              <w:marLeft w:val="0"/>
              <w:marRight w:val="0"/>
              <w:marTop w:val="0"/>
              <w:marBottom w:val="0"/>
              <w:divBdr>
                <w:top w:val="none" w:sz="0" w:space="0" w:color="auto"/>
                <w:left w:val="none" w:sz="0" w:space="0" w:color="auto"/>
                <w:bottom w:val="none" w:sz="0" w:space="0" w:color="auto"/>
                <w:right w:val="none" w:sz="0" w:space="0" w:color="auto"/>
              </w:divBdr>
              <w:divsChild>
                <w:div w:id="1648129003">
                  <w:marLeft w:val="0"/>
                  <w:marRight w:val="0"/>
                  <w:marTop w:val="0"/>
                  <w:marBottom w:val="0"/>
                  <w:divBdr>
                    <w:top w:val="none" w:sz="0" w:space="0" w:color="auto"/>
                    <w:left w:val="none" w:sz="0" w:space="0" w:color="auto"/>
                    <w:bottom w:val="none" w:sz="0" w:space="0" w:color="auto"/>
                    <w:right w:val="none" w:sz="0" w:space="0" w:color="auto"/>
                  </w:divBdr>
                  <w:divsChild>
                    <w:div w:id="1235319772">
                      <w:marLeft w:val="0"/>
                      <w:marRight w:val="0"/>
                      <w:marTop w:val="0"/>
                      <w:marBottom w:val="0"/>
                      <w:divBdr>
                        <w:top w:val="none" w:sz="0" w:space="0" w:color="auto"/>
                        <w:left w:val="none" w:sz="0" w:space="0" w:color="auto"/>
                        <w:bottom w:val="none" w:sz="0" w:space="0" w:color="auto"/>
                        <w:right w:val="none" w:sz="0" w:space="0" w:color="auto"/>
                      </w:divBdr>
                      <w:divsChild>
                        <w:div w:id="1036657013">
                          <w:marLeft w:val="0"/>
                          <w:marRight w:val="0"/>
                          <w:marTop w:val="0"/>
                          <w:marBottom w:val="0"/>
                          <w:divBdr>
                            <w:top w:val="none" w:sz="0" w:space="0" w:color="auto"/>
                            <w:left w:val="none" w:sz="0" w:space="0" w:color="auto"/>
                            <w:bottom w:val="none" w:sz="0" w:space="0" w:color="auto"/>
                            <w:right w:val="none" w:sz="0" w:space="0" w:color="auto"/>
                          </w:divBdr>
                        </w:div>
                        <w:div w:id="1270354033">
                          <w:marLeft w:val="0"/>
                          <w:marRight w:val="0"/>
                          <w:marTop w:val="0"/>
                          <w:marBottom w:val="0"/>
                          <w:divBdr>
                            <w:top w:val="none" w:sz="0" w:space="0" w:color="auto"/>
                            <w:left w:val="none" w:sz="0" w:space="0" w:color="auto"/>
                            <w:bottom w:val="none" w:sz="0" w:space="0" w:color="auto"/>
                            <w:right w:val="none" w:sz="0" w:space="0" w:color="auto"/>
                          </w:divBdr>
                          <w:divsChild>
                            <w:div w:id="674845860">
                              <w:marLeft w:val="0"/>
                              <w:marRight w:val="0"/>
                              <w:marTop w:val="0"/>
                              <w:marBottom w:val="0"/>
                              <w:divBdr>
                                <w:top w:val="none" w:sz="0" w:space="0" w:color="auto"/>
                                <w:left w:val="none" w:sz="0" w:space="0" w:color="auto"/>
                                <w:bottom w:val="none" w:sz="0" w:space="0" w:color="auto"/>
                                <w:right w:val="none" w:sz="0" w:space="0" w:color="auto"/>
                              </w:divBdr>
                              <w:divsChild>
                                <w:div w:id="155538788">
                                  <w:marLeft w:val="0"/>
                                  <w:marRight w:val="120"/>
                                  <w:marTop w:val="0"/>
                                  <w:marBottom w:val="0"/>
                                  <w:divBdr>
                                    <w:top w:val="none" w:sz="0" w:space="0" w:color="auto"/>
                                    <w:left w:val="none" w:sz="0" w:space="0" w:color="auto"/>
                                    <w:bottom w:val="none" w:sz="0" w:space="0" w:color="auto"/>
                                    <w:right w:val="none" w:sz="0" w:space="0" w:color="auto"/>
                                  </w:divBdr>
                                </w:div>
                                <w:div w:id="21570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919662">
          <w:marLeft w:val="0"/>
          <w:marRight w:val="0"/>
          <w:marTop w:val="0"/>
          <w:marBottom w:val="0"/>
          <w:divBdr>
            <w:top w:val="none" w:sz="0" w:space="0" w:color="auto"/>
            <w:left w:val="none" w:sz="0" w:space="0" w:color="auto"/>
            <w:bottom w:val="none" w:sz="0" w:space="0" w:color="auto"/>
            <w:right w:val="none" w:sz="0" w:space="0" w:color="auto"/>
          </w:divBdr>
          <w:divsChild>
            <w:div w:id="866867205">
              <w:marLeft w:val="0"/>
              <w:marRight w:val="0"/>
              <w:marTop w:val="0"/>
              <w:marBottom w:val="0"/>
              <w:divBdr>
                <w:top w:val="none" w:sz="0" w:space="0" w:color="auto"/>
                <w:left w:val="none" w:sz="0" w:space="0" w:color="auto"/>
                <w:bottom w:val="none" w:sz="0" w:space="0" w:color="auto"/>
                <w:right w:val="none" w:sz="0" w:space="0" w:color="auto"/>
              </w:divBdr>
              <w:divsChild>
                <w:div w:id="1348289105">
                  <w:marLeft w:val="0"/>
                  <w:marRight w:val="0"/>
                  <w:marTop w:val="0"/>
                  <w:marBottom w:val="0"/>
                  <w:divBdr>
                    <w:top w:val="none" w:sz="0" w:space="0" w:color="auto"/>
                    <w:left w:val="none" w:sz="0" w:space="0" w:color="auto"/>
                    <w:bottom w:val="none" w:sz="0" w:space="0" w:color="auto"/>
                    <w:right w:val="none" w:sz="0" w:space="0" w:color="auto"/>
                  </w:divBdr>
                  <w:divsChild>
                    <w:div w:id="617107320">
                      <w:marLeft w:val="0"/>
                      <w:marRight w:val="0"/>
                      <w:marTop w:val="0"/>
                      <w:marBottom w:val="0"/>
                      <w:divBdr>
                        <w:top w:val="none" w:sz="0" w:space="0" w:color="auto"/>
                        <w:left w:val="none" w:sz="0" w:space="0" w:color="auto"/>
                        <w:bottom w:val="none" w:sz="0" w:space="0" w:color="auto"/>
                        <w:right w:val="none" w:sz="0" w:space="0" w:color="auto"/>
                      </w:divBdr>
                      <w:divsChild>
                        <w:div w:id="1305238307">
                          <w:marLeft w:val="0"/>
                          <w:marRight w:val="0"/>
                          <w:marTop w:val="0"/>
                          <w:marBottom w:val="0"/>
                          <w:divBdr>
                            <w:top w:val="none" w:sz="0" w:space="0" w:color="auto"/>
                            <w:left w:val="none" w:sz="0" w:space="0" w:color="auto"/>
                            <w:bottom w:val="none" w:sz="0" w:space="0" w:color="auto"/>
                            <w:right w:val="none" w:sz="0" w:space="0" w:color="auto"/>
                          </w:divBdr>
                        </w:div>
                        <w:div w:id="1984239905">
                          <w:marLeft w:val="0"/>
                          <w:marRight w:val="0"/>
                          <w:marTop w:val="0"/>
                          <w:marBottom w:val="0"/>
                          <w:divBdr>
                            <w:top w:val="none" w:sz="0" w:space="0" w:color="auto"/>
                            <w:left w:val="none" w:sz="0" w:space="0" w:color="auto"/>
                            <w:bottom w:val="none" w:sz="0" w:space="0" w:color="auto"/>
                            <w:right w:val="none" w:sz="0" w:space="0" w:color="auto"/>
                          </w:divBdr>
                          <w:divsChild>
                            <w:div w:id="200291648">
                              <w:marLeft w:val="0"/>
                              <w:marRight w:val="0"/>
                              <w:marTop w:val="0"/>
                              <w:marBottom w:val="0"/>
                              <w:divBdr>
                                <w:top w:val="none" w:sz="0" w:space="0" w:color="auto"/>
                                <w:left w:val="none" w:sz="0" w:space="0" w:color="auto"/>
                                <w:bottom w:val="none" w:sz="0" w:space="0" w:color="auto"/>
                                <w:right w:val="none" w:sz="0" w:space="0" w:color="auto"/>
                              </w:divBdr>
                              <w:divsChild>
                                <w:div w:id="1705591573">
                                  <w:marLeft w:val="0"/>
                                  <w:marRight w:val="120"/>
                                  <w:marTop w:val="0"/>
                                  <w:marBottom w:val="0"/>
                                  <w:divBdr>
                                    <w:top w:val="none" w:sz="0" w:space="0" w:color="auto"/>
                                    <w:left w:val="none" w:sz="0" w:space="0" w:color="auto"/>
                                    <w:bottom w:val="none" w:sz="0" w:space="0" w:color="auto"/>
                                    <w:right w:val="none" w:sz="0" w:space="0" w:color="auto"/>
                                  </w:divBdr>
                                </w:div>
                                <w:div w:id="6712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981101">
      <w:bodyDiv w:val="1"/>
      <w:marLeft w:val="0"/>
      <w:marRight w:val="0"/>
      <w:marTop w:val="0"/>
      <w:marBottom w:val="0"/>
      <w:divBdr>
        <w:top w:val="none" w:sz="0" w:space="0" w:color="auto"/>
        <w:left w:val="none" w:sz="0" w:space="0" w:color="auto"/>
        <w:bottom w:val="none" w:sz="0" w:space="0" w:color="auto"/>
        <w:right w:val="none" w:sz="0" w:space="0" w:color="auto"/>
      </w:divBdr>
    </w:div>
    <w:div w:id="189834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于晏 彭</dc:creator>
  <cp:keywords/>
  <dc:description/>
  <cp:lastModifiedBy>于晏 彭</cp:lastModifiedBy>
  <cp:revision>4</cp:revision>
  <dcterms:created xsi:type="dcterms:W3CDTF">2025-06-15T12:11:00Z</dcterms:created>
  <dcterms:modified xsi:type="dcterms:W3CDTF">2025-06-24T14:05:00Z</dcterms:modified>
</cp:coreProperties>
</file>