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afterLines="100" w:line="288" w:lineRule="auto"/>
        <w:jc w:val="center"/>
      </w:pPr>
      <w:r>
        <w:rPr>
          <w:rFonts w:hint="eastAsia" w:ascii="微软雅黑" w:hAnsi="微软雅黑" w:eastAsia="微软雅黑"/>
          <w:b/>
          <w:noProof/>
          <w:sz w:val="36"/>
        </w:rPr>
        <w:t>Mock使用方法详解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Mock使用方法详解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一、Mock概念介绍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在软件开发和测试过程中，Mock（模拟）是一种创建虚假对象以模拟真实对象行为的技术。这些虚假对象通常用于单元测试或集成测试中，以便在不实际依赖外部系统或服务的情况下，测试代码的各个部分。Mock对象能够模拟真实对象的返回值或行为，使我们能够测试代码的不同场景，并确保代码按预期工作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二、Mock库选择依据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选择Mock库时，需要考虑以下因素：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兼容性</w:t>
      </w:r>
      <w:r>
        <w:rPr>
          <w:rFonts w:hint="eastAsia" w:ascii="微软雅黑" w:hAnsi="微软雅黑" w:eastAsia="微软雅黑"/>
          <w:noProof/>
          <w:sz w:val="24"/>
        </w:rPr>
        <w:t>：确保Mock库与你的项目语言或框架兼容。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功能</w:t>
      </w:r>
      <w:r>
        <w:rPr>
          <w:rFonts w:hint="eastAsia" w:ascii="微软雅黑" w:hAnsi="微软雅黑" w:eastAsia="微软雅黑"/>
          <w:noProof/>
          <w:sz w:val="24"/>
        </w:rPr>
        <w:t>：查看库是否提供所需的特性，如参数匹配、返回值设置、异常模拟等。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易用性</w:t>
      </w:r>
      <w:r>
        <w:rPr>
          <w:rFonts w:hint="eastAsia" w:ascii="微软雅黑" w:hAnsi="微软雅黑" w:eastAsia="微软雅黑"/>
          <w:noProof/>
          <w:sz w:val="24"/>
        </w:rPr>
        <w:t>：选择一个直观且易于使用的库，以便快速上手和减少学习成本。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性能</w:t>
      </w:r>
      <w:r>
        <w:rPr>
          <w:rFonts w:hint="eastAsia" w:ascii="微软雅黑" w:hAnsi="微软雅黑" w:eastAsia="微软雅黑"/>
          <w:noProof/>
          <w:sz w:val="24"/>
        </w:rPr>
        <w:t>：在某些情况下，Mock操作可能对性能产生影响，因此需要考虑库的性能表现。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社区支持</w:t>
      </w:r>
      <w:r>
        <w:rPr>
          <w:rFonts w:hint="eastAsia" w:ascii="微软雅黑" w:hAnsi="微软雅黑" w:eastAsia="微软雅黑"/>
          <w:noProof/>
          <w:sz w:val="24"/>
        </w:rPr>
        <w:t>：选择一个有活跃社区支持的库，以便在遇到问题时获得帮助。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三、安装与配置Mock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根据你选择的Mock库，按照相应的说明进行安装和配置。例如，如果你选择Python的unittest.mock库，可以通过pip进行安装：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pip install unittest.mock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四、创建Mock对象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使用Mock库提供的API创建Mock对象。例如，在Python的unittest.mock库中，可以使用</w:t>
      </w:r>
      <w:r>
        <w:rPr>
          <w:rFonts w:hint="eastAsia" w:ascii="微软雅黑" w:hAnsi="微软雅黑" w:eastAsia="微软雅黑"/>
          <w:noProof/>
          <w:sz w:val="24"/>
        </w:rPr>
        <w:t>Mock()</w:t>
      </w:r>
      <w:r>
        <w:rPr>
          <w:rFonts w:hint="eastAsia" w:ascii="微软雅黑" w:hAnsi="微软雅黑" w:eastAsia="微软雅黑"/>
          <w:noProof/>
          <w:sz w:val="24"/>
        </w:rPr>
        <w:t>函数创建一个Mock对象：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from unittest.mock import Mock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my_mock = Mock()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五、定义Mock行为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为Mock对象定义预期的行为。这包括设置返回值、异常和调用计数等。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设置返回值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my_mock.return_value = 42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设置抛出异常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my_mock.side_effect = ValueError("Mock exception")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设置调用计数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my_mock.call_count = 0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六、使用Mock进行测试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在测试代码中使用Mock对象替代真实对象，以模拟不同的场景。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def add(x, y):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return x + y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使用Mock对象进行测试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mock_add = Mock(side_effect=add)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result = mock_add(2, 3)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七、验证Mock调用结果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验证Mock对象的调用结果，确保测试按预期执行。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验证调用次数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mock_add.assert_called_once()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验证调用参数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mock_add.assert_called_with(2, 3)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验证返回值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assert mock_add.return_value == 5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八、Mock的调试与优化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在调试和优化Mock测试时，可以使用以下技巧：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记录调用信息</w:t>
      </w:r>
      <w:r>
        <w:rPr>
          <w:rFonts w:hint="eastAsia" w:ascii="微软雅黑" w:hAnsi="微软雅黑" w:eastAsia="微软雅黑"/>
          <w:noProof/>
          <w:sz w:val="24"/>
        </w:rPr>
        <w:t>：启用Mock对象的日志记录功能，以便跟踪调用历史。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使用断言</w:t>
      </w:r>
      <w:r>
        <w:rPr>
          <w:rFonts w:hint="eastAsia" w:ascii="微软雅黑" w:hAnsi="微软雅黑" w:eastAsia="微软雅黑"/>
          <w:noProof/>
          <w:sz w:val="24"/>
        </w:rPr>
        <w:t>：在测试中使用断言来验证Mock对象的行为是否符合预期。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重构测试</w:t>
      </w:r>
      <w:r>
        <w:rPr>
          <w:rFonts w:hint="eastAsia" w:ascii="微软雅黑" w:hAnsi="微软雅黑" w:eastAsia="微软雅黑"/>
          <w:noProof/>
          <w:sz w:val="24"/>
        </w:rPr>
        <w:t>：当代码逻辑发生变化时，相应地更新Mock测试以适应新的逻辑。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简化Mock设置</w:t>
      </w:r>
      <w:r>
        <w:rPr>
          <w:rFonts w:hint="eastAsia" w:ascii="微软雅黑" w:hAnsi="微软雅黑" w:eastAsia="微软雅黑"/>
          <w:noProof/>
          <w:sz w:val="24"/>
        </w:rPr>
        <w:t>：避免过度使用Mock对象，以保持测试的清晰和可维护性。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通过以上步骤，你可以有效地使用Mock进行测试，提高代码质量和可维护性。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