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6A45" w14:textId="2202547B" w:rsidR="00260E39" w:rsidRDefault="002B175E">
      <w:r>
        <w:t xml:space="preserve">The task of this assignment was to take in an SQL query and determine if it was a possible injection attack.  The first step I took was to inspect the queries to determine their structure.  I noticed that the only queries that used the “or” statement were injections.  In order to determine an injection I parsed the query string passed as a parameter and looked for </w:t>
      </w:r>
      <w:proofErr w:type="gramStart"/>
      <w:r>
        <w:t>“ or</w:t>
      </w:r>
      <w:proofErr w:type="gramEnd"/>
      <w:r>
        <w:t xml:space="preserve"> “.  If it was </w:t>
      </w:r>
      <w:proofErr w:type="gramStart"/>
      <w:r>
        <w:t>found</w:t>
      </w:r>
      <w:proofErr w:type="gramEnd"/>
      <w:r>
        <w:t xml:space="preserve"> then I printed a message that an “SQL Injection Suspected” and returned false.  Returning false blocked the query from displaying the results and would move on to the next one in the list.</w:t>
      </w:r>
    </w:p>
    <w:p w14:paraId="4E6FB8F7" w14:textId="2F17C41B" w:rsidR="002B175E" w:rsidRDefault="002B175E"/>
    <w:p w14:paraId="3DCB1A9F" w14:textId="5A2D6042" w:rsidR="002B175E" w:rsidRDefault="003D14CB">
      <w:r>
        <w:rPr>
          <w:noProof/>
        </w:rPr>
        <w:drawing>
          <wp:inline distT="0" distB="0" distL="0" distR="0" wp14:anchorId="69DD60EF" wp14:editId="2A5A02E2">
            <wp:extent cx="5943600" cy="3446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5E"/>
    <w:rsid w:val="00260E39"/>
    <w:rsid w:val="002B175E"/>
    <w:rsid w:val="003D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1251"/>
  <w15:chartTrackingRefBased/>
  <w15:docId w15:val="{2F719BDB-693F-435A-9E3B-0E004EFA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Ryther, Joshua</dc:creator>
  <cp:keywords/>
  <dc:description/>
  <cp:lastModifiedBy>Ryther, Joshua</cp:lastModifiedBy>
  <cp:revision>1</cp:revision>
  <dcterms:created xsi:type="dcterms:W3CDTF">2022-01-10T00:20:00Z</dcterms:created>
  <dcterms:modified xsi:type="dcterms:W3CDTF">2022-01-10T00:26:00Z</dcterms:modified>
</cp:coreProperties>
</file>