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69A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생명정보학자</w:t>
      </w:r>
      <w:r>
        <w:t xml:space="preserve">  [임금 (5,611만원), 전망 (90%)]</w:t>
      </w:r>
    </w:p>
    <w:p w14:paraId="46139DBB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무인경비원</w:t>
      </w:r>
      <w:r>
        <w:t xml:space="preserve">  [임금 (2,907만원), 전망 (87.9%)]</w:t>
      </w:r>
    </w:p>
    <w:p w14:paraId="7996F10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다이어트프로그래머</w:t>
      </w:r>
      <w:r>
        <w:t xml:space="preserve">  [임금 (2,793만원), 전망 (83.3%)]</w:t>
      </w:r>
    </w:p>
    <w:p w14:paraId="2EA8F761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프로게이머</w:t>
      </w:r>
      <w:r>
        <w:t xml:space="preserve">  [임금 (5,664만원), 전망 (73.3%)]</w:t>
      </w:r>
    </w:p>
    <w:p w14:paraId="2326FE4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요리강사</w:t>
      </w:r>
      <w:r>
        <w:t xml:space="preserve">  [임금 (3,116만원), 전망 (71%)]</w:t>
      </w:r>
    </w:p>
    <w:p w14:paraId="29F6EDC6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임상연구코디네이터</w:t>
      </w:r>
      <w:r>
        <w:t xml:space="preserve">  [임금 (3,179만원), 전망 (70%)]</w:t>
      </w:r>
    </w:p>
    <w:p w14:paraId="010C8CF1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전직지원전문가</w:t>
      </w:r>
      <w:r>
        <w:t xml:space="preserve">  [임금 (3,202만원), 전망 (65.6%)]</w:t>
      </w:r>
    </w:p>
    <w:p w14:paraId="59879C04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온실가스인증심사원</w:t>
      </w:r>
      <w:r>
        <w:t xml:space="preserve">  [임금 (4,399만원), 전망 (63.3%)]</w:t>
      </w:r>
    </w:p>
    <w:p w14:paraId="4279349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관광통역안내원</w:t>
      </w:r>
      <w:r>
        <w:t xml:space="preserve">  [임금 (3,777만원), 전망 (63.3%)]</w:t>
      </w:r>
    </w:p>
    <w:p w14:paraId="3EE2B8A7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응급구조사</w:t>
      </w:r>
      <w:r>
        <w:t xml:space="preserve">  [임금 (3,561만원), 전망 (62.5%)]</w:t>
      </w:r>
    </w:p>
    <w:p w14:paraId="1AD2C2ED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메이크업아티스트</w:t>
      </w:r>
      <w:r>
        <w:t xml:space="preserve">  [임금 (2,733만원), 전망 (75%)]</w:t>
      </w:r>
    </w:p>
    <w:p w14:paraId="228CB2ED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경호원</w:t>
      </w:r>
      <w:r>
        <w:t xml:space="preserve">  [임금 (3,056만원), 전망 (71.4%)]</w:t>
      </w:r>
    </w:p>
    <w:p w14:paraId="0AB8E3C0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스포츠에이전트</w:t>
      </w:r>
      <w:r>
        <w:t xml:space="preserve">  [임금 (3,844만원), 전망 (70%)]</w:t>
      </w:r>
    </w:p>
    <w:p w14:paraId="7205F252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호스피스전문간호사</w:t>
      </w:r>
      <w:r>
        <w:t xml:space="preserve">  [임금 (3,902만원), 전망 (70%)]</w:t>
      </w:r>
    </w:p>
    <w:p w14:paraId="692E2F1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육아도우미</w:t>
      </w:r>
      <w:r>
        <w:t>(베이비시터)  [임금 (1,678만원), 전망 (69.7%)]</w:t>
      </w:r>
    </w:p>
    <w:p w14:paraId="2BD29181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사회단체활동가</w:t>
      </w:r>
      <w:r>
        <w:t xml:space="preserve">  [임금 (2,757만원), 전망 (68.8%)]</w:t>
      </w:r>
    </w:p>
    <w:p w14:paraId="4824C227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인터넷판매원</w:t>
      </w:r>
      <w:r>
        <w:t xml:space="preserve">  [임금 (2,743만원), 전망 (68.8%)]</w:t>
      </w:r>
    </w:p>
    <w:p w14:paraId="4539262A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나노공학기술자</w:t>
      </w:r>
      <w:r>
        <w:t xml:space="preserve">  [임금 (4,451만원), 전망 (68.8%)]</w:t>
      </w:r>
    </w:p>
    <w:p w14:paraId="3C79E47D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커리어코치</w:t>
      </w:r>
      <w:r>
        <w:t xml:space="preserve">  [임금 (2,844만원), 전망 (63.3%)]</w:t>
      </w:r>
    </w:p>
    <w:p w14:paraId="2B3F50F9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의료코디네이터</w:t>
      </w:r>
      <w:r>
        <w:t xml:space="preserve">  [임금 (2,747만원), 전망 (62.9%)]</w:t>
      </w:r>
    </w:p>
    <w:p w14:paraId="371237D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취업지원관</w:t>
      </w:r>
      <w:r>
        <w:t xml:space="preserve">  [임금 (3,279만원), 전망 (87.1%)]</w:t>
      </w:r>
    </w:p>
    <w:p w14:paraId="50F46B8C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감염관리전문간호사</w:t>
      </w:r>
      <w:r>
        <w:t xml:space="preserve">  [임금 (4,311만원), 전망 (80%)]</w:t>
      </w:r>
    </w:p>
    <w:p w14:paraId="4BCEC827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사회복지관련관리자</w:t>
      </w:r>
      <w:r>
        <w:t xml:space="preserve">  [임금 (3,588만원), 전망 (75.8%)]</w:t>
      </w:r>
    </w:p>
    <w:p w14:paraId="56E16864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보험계리사</w:t>
      </w:r>
      <w:r>
        <w:t xml:space="preserve">  [임금 (6,208만원), 전망 (73.3%)]</w:t>
      </w:r>
    </w:p>
    <w:p w14:paraId="206EB792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스포츠마케터</w:t>
      </w:r>
      <w:r>
        <w:t xml:space="preserve">  [임금 (3,968만원), 전망 (71.9%)]</w:t>
      </w:r>
    </w:p>
    <w:p w14:paraId="52851D7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스포츠트레이너</w:t>
      </w:r>
      <w:r>
        <w:t xml:space="preserve">  [임금 (3,022만원), 전망 (66.7%)]</w:t>
      </w:r>
    </w:p>
    <w:p w14:paraId="57C7B492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애완동물미용사</w:t>
      </w:r>
      <w:r>
        <w:t xml:space="preserve">  [임금 (2,490만원), 전망 (65.6%)]</w:t>
      </w:r>
    </w:p>
    <w:p w14:paraId="23671F2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변호사</w:t>
      </w:r>
      <w:r>
        <w:t xml:space="preserve">  [임금 (8,415만원), 전망 (64.5%)]</w:t>
      </w:r>
    </w:p>
    <w:p w14:paraId="4623EEE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의료장비기사</w:t>
      </w:r>
      <w:r>
        <w:t xml:space="preserve">  [임금 (3,854만원), 전망 (63.3%)]</w:t>
      </w:r>
    </w:p>
    <w:p w14:paraId="6B909018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웹방송전문가</w:t>
      </w:r>
      <w:r>
        <w:t xml:space="preserve">  [임금 (3,657만원), 전망 (63.3%)]</w:t>
      </w:r>
    </w:p>
    <w:p w14:paraId="23F4DEC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선박교통관제사</w:t>
      </w:r>
      <w:r>
        <w:t xml:space="preserve">  [임금 (4,167만원), 전망 (86.7%)]</w:t>
      </w:r>
    </w:p>
    <w:p w14:paraId="041468D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패션코디네이터</w:t>
      </w:r>
      <w:r>
        <w:t xml:space="preserve">  [임금 (2,695만원), 전망 (69.7%)]</w:t>
      </w:r>
    </w:p>
    <w:p w14:paraId="1E07D2E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가사도우미</w:t>
      </w:r>
      <w:r>
        <w:t xml:space="preserve">  [임금 (1,353만원), 전망 (67.7%)]</w:t>
      </w:r>
    </w:p>
    <w:p w14:paraId="2D33DCD6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작업치료사</w:t>
      </w:r>
      <w:r>
        <w:t xml:space="preserve">  [임금 (2,872만원), 전망 (65.6%)]</w:t>
      </w:r>
    </w:p>
    <w:p w14:paraId="39ABD88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해양공학기술자</w:t>
      </w:r>
      <w:r>
        <w:t xml:space="preserve">  [임금 (4,323만원), 전망 (64.5%)]</w:t>
      </w:r>
    </w:p>
    <w:p w14:paraId="109F9F1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대중무용수</w:t>
      </w:r>
      <w:r>
        <w:t>(백댄서)  [임금 (2,412만원), 전망 (63.3%)]</w:t>
      </w:r>
    </w:p>
    <w:p w14:paraId="56A83271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컴퓨터시스템설계분석가</w:t>
      </w:r>
      <w:r>
        <w:t xml:space="preserve">  [임금 (4,470만원), 전망 (63.3%)]</w:t>
      </w:r>
    </w:p>
    <w:p w14:paraId="0DA3EC26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항공기객실승무원</w:t>
      </w:r>
      <w:r>
        <w:t xml:space="preserve">  [임금 (4,222만원), 전망 (63.3%)]</w:t>
      </w:r>
    </w:p>
    <w:p w14:paraId="64A7322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금속재료공학시험원</w:t>
      </w:r>
      <w:r>
        <w:t xml:space="preserve">  [임금 (4,172만원), 전망 (63.3%)]</w:t>
      </w:r>
    </w:p>
    <w:p w14:paraId="7D3B5BBA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lastRenderedPageBreak/>
        <w:t>아쿠아리스트</w:t>
      </w:r>
      <w:r>
        <w:t xml:space="preserve">  [임금 (2,761만원), 전망 (62.7%)]</w:t>
      </w:r>
    </w:p>
    <w:p w14:paraId="693AE7CD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물리치료사</w:t>
      </w:r>
      <w:r>
        <w:t xml:space="preserve">  [임금 (2,933만원), 전망 (87.1%)]</w:t>
      </w:r>
    </w:p>
    <w:p w14:paraId="13DB9FC8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컴퓨터프로그래머</w:t>
      </w:r>
      <w:r>
        <w:t xml:space="preserve">  [임금 (3,577만원), 전망 (84.4%)]</w:t>
      </w:r>
    </w:p>
    <w:p w14:paraId="6B8D7C3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정신보건사회복지사</w:t>
      </w:r>
      <w:r>
        <w:t xml:space="preserve">  [임금 (2,823만원), 전망 (82.4%)]</w:t>
      </w:r>
    </w:p>
    <w:p w14:paraId="2DE4466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항공기조종사</w:t>
      </w:r>
      <w:r>
        <w:t xml:space="preserve">  [임금 (11,161만원), 전망 (73.3%)]</w:t>
      </w:r>
    </w:p>
    <w:p w14:paraId="296D4B8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상담전문가</w:t>
      </w:r>
      <w:r>
        <w:t xml:space="preserve">  [임금 (2,640만원), 전망 (72.7%)]</w:t>
      </w:r>
    </w:p>
    <w:p w14:paraId="60F6AA9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치과위생사</w:t>
      </w:r>
      <w:r>
        <w:t xml:space="preserve">  [임금 (2,756만원), 전망 (68.4%)]</w:t>
      </w:r>
    </w:p>
    <w:p w14:paraId="71FC5AEB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성형외과의사</w:t>
      </w:r>
      <w:r>
        <w:t xml:space="preserve">  [임금 (9,561만원), 전망 (66.7%)]</w:t>
      </w:r>
    </w:p>
    <w:p w14:paraId="7938DC4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원자력공학기술자</w:t>
      </w:r>
      <w:r>
        <w:t xml:space="preserve">  [임금 (6,074만원), 전망 (65.6%)]</w:t>
      </w:r>
    </w:p>
    <w:p w14:paraId="1568B51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향기치료사</w:t>
      </w:r>
      <w:r>
        <w:t>(아로마테라피스트)  [임금 (2,534만원), 전망 (63.1%)]</w:t>
      </w:r>
    </w:p>
    <w:p w14:paraId="6CF9017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웃음치료사</w:t>
      </w:r>
      <w:r>
        <w:t xml:space="preserve">  [임금 (2,534만원), 전망 (63.1%)]</w:t>
      </w:r>
    </w:p>
    <w:p w14:paraId="27B9E33C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태양열연구및개발자</w:t>
      </w:r>
      <w:r>
        <w:t xml:space="preserve">  [임금 (4,858만원), 전망 (90%)]</w:t>
      </w:r>
    </w:p>
    <w:p w14:paraId="214F46D8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자연환경안내원</w:t>
      </w:r>
      <w:r>
        <w:t xml:space="preserve">  [임금 (1,919만원), 전망 (73.3%)]</w:t>
      </w:r>
    </w:p>
    <w:p w14:paraId="795DA25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빅데이터전문가</w:t>
      </w:r>
      <w:r>
        <w:t>(SNS분석가)  [임금 (4,284만원), 전망 (72.5%)]</w:t>
      </w:r>
    </w:p>
    <w:p w14:paraId="18299D3A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네일아티스트</w:t>
      </w:r>
      <w:r>
        <w:t xml:space="preserve">  [임금 (2,629만원), 전망 (71.9%)]</w:t>
      </w:r>
    </w:p>
    <w:p w14:paraId="0F8187C6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천문및기상학연구원</w:t>
      </w:r>
      <w:r>
        <w:t xml:space="preserve">  [임금 (4,423만원), 전망 (70%)]</w:t>
      </w:r>
    </w:p>
    <w:p w14:paraId="77427844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이미지컨설턴트</w:t>
      </w:r>
      <w:r>
        <w:t xml:space="preserve">  [임금 (2,794만원), 전망 (66.7%)]</w:t>
      </w:r>
    </w:p>
    <w:p w14:paraId="4C0CB187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사회복지사</w:t>
      </w:r>
      <w:r>
        <w:t xml:space="preserve">  [임금 (2,535만원), 전망 (66.7%)]</w:t>
      </w:r>
    </w:p>
    <w:p w14:paraId="1E036661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박물관장</w:t>
      </w:r>
      <w:r>
        <w:t xml:space="preserve">  [임금 (5,924만원), 전망 (63.3%)]</w:t>
      </w:r>
    </w:p>
    <w:p w14:paraId="037B650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헬리콥터정비원</w:t>
      </w:r>
      <w:r>
        <w:t xml:space="preserve">  [임금 (6,155만원), 전망 (63.3%)]</w:t>
      </w:r>
    </w:p>
    <w:p w14:paraId="2FDF12C3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중독치료사</w:t>
      </w:r>
      <w:r>
        <w:t xml:space="preserve">  [임금 (3,039만원), 전망 (62.5%)]</w:t>
      </w:r>
    </w:p>
    <w:p w14:paraId="1BDF812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수의사</w:t>
      </w:r>
      <w:r>
        <w:t xml:space="preserve">  [임금 (5,600만원), 전망 (75.8%)]</w:t>
      </w:r>
    </w:p>
    <w:p w14:paraId="686BA058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피부관리사</w:t>
      </w:r>
      <w:r>
        <w:t xml:space="preserve">  [임금 (2,676만원), 전망 (75%)]</w:t>
      </w:r>
    </w:p>
    <w:p w14:paraId="03F3399F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컬러리스트</w:t>
      </w:r>
      <w:r>
        <w:t xml:space="preserve">  [임금 (3,007만원), 전망 (74.2%)]</w:t>
      </w:r>
    </w:p>
    <w:p w14:paraId="24F64096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레크레이션강사</w:t>
      </w:r>
      <w:r>
        <w:t xml:space="preserve">  [임금 (2,768만원), 전망 (72.7%)]</w:t>
      </w:r>
    </w:p>
    <w:p w14:paraId="16187A55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웨딩플래너</w:t>
      </w:r>
      <w:r>
        <w:t xml:space="preserve">  [임금 (2,805만원), 전망 (71.9%)]</w:t>
      </w:r>
    </w:p>
    <w:p w14:paraId="4419DF6D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음악치료사</w:t>
      </w:r>
      <w:r>
        <w:t xml:space="preserve">  [임금 (2,534만원), 전망 (63.1%)]</w:t>
      </w:r>
    </w:p>
    <w:p w14:paraId="2F9D3C8E" w14:textId="77777777" w:rsidR="00F759D1" w:rsidRDefault="00F759D1" w:rsidP="00F759D1">
      <w:pPr>
        <w:wordWrap/>
        <w:spacing w:after="0" w:line="240" w:lineRule="auto"/>
      </w:pPr>
      <w:r>
        <w:rPr>
          <w:rFonts w:hint="eastAsia"/>
        </w:rPr>
        <w:t>미술치료사</w:t>
      </w:r>
      <w:r>
        <w:t xml:space="preserve">  [임금 (2,534만원), 전망 (63.1%)]</w:t>
      </w:r>
    </w:p>
    <w:p w14:paraId="09E5523C" w14:textId="3E28D2E7" w:rsidR="0069476D" w:rsidRPr="00F759D1" w:rsidRDefault="00F759D1" w:rsidP="00F759D1">
      <w:pPr>
        <w:wordWrap/>
        <w:spacing w:after="0" w:line="240" w:lineRule="auto"/>
      </w:pPr>
      <w:r>
        <w:rPr>
          <w:rFonts w:hint="eastAsia"/>
        </w:rPr>
        <w:t>청소년지도사</w:t>
      </w:r>
      <w:r>
        <w:t xml:space="preserve">  [임금 (2,515만원), 전망 (61.3%)]</w:t>
      </w:r>
      <w:bookmarkStart w:id="0" w:name="_GoBack"/>
      <w:bookmarkEnd w:id="0"/>
    </w:p>
    <w:sectPr w:rsidR="0069476D" w:rsidRPr="00F75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6BC3D" w14:textId="77777777" w:rsidR="00B86FAB" w:rsidRDefault="00B86FAB" w:rsidP="00B86FAB">
      <w:pPr>
        <w:spacing w:after="0" w:line="240" w:lineRule="auto"/>
      </w:pPr>
      <w:r>
        <w:separator/>
      </w:r>
    </w:p>
  </w:endnote>
  <w:endnote w:type="continuationSeparator" w:id="0">
    <w:p w14:paraId="1805D0B3" w14:textId="77777777" w:rsidR="00B86FAB" w:rsidRDefault="00B86FAB" w:rsidP="00B8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D0976" w14:textId="77777777" w:rsidR="00B86FAB" w:rsidRDefault="00B86FAB" w:rsidP="00B86FAB">
      <w:pPr>
        <w:spacing w:after="0" w:line="240" w:lineRule="auto"/>
      </w:pPr>
      <w:r>
        <w:separator/>
      </w:r>
    </w:p>
  </w:footnote>
  <w:footnote w:type="continuationSeparator" w:id="0">
    <w:p w14:paraId="51FC7B2B" w14:textId="77777777" w:rsidR="00B86FAB" w:rsidRDefault="00B86FAB" w:rsidP="00B86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59"/>
    <w:rsid w:val="0069476D"/>
    <w:rsid w:val="009A4159"/>
    <w:rsid w:val="00B86FAB"/>
    <w:rsid w:val="00F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879DB"/>
  <w15:chartTrackingRefBased/>
  <w15:docId w15:val="{4FC48A13-BA44-48A1-B409-C09AF09A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F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6FAB"/>
  </w:style>
  <w:style w:type="paragraph" w:styleId="a4">
    <w:name w:val="footer"/>
    <w:basedOn w:val="a"/>
    <w:link w:val="Char0"/>
    <w:uiPriority w:val="99"/>
    <w:unhideWhenUsed/>
    <w:rsid w:val="00B86F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Kyuho Kim</dc:creator>
  <cp:keywords/>
  <dc:description/>
  <cp:lastModifiedBy>Kyuho Kim</cp:lastModifiedBy>
  <cp:revision>3</cp:revision>
  <dcterms:created xsi:type="dcterms:W3CDTF">2016-09-20T06:50:00Z</dcterms:created>
  <dcterms:modified xsi:type="dcterms:W3CDTF">2016-09-20T07:18:00Z</dcterms:modified>
</cp:coreProperties>
</file>