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Default="000D11E6" w:rsidP="000D11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Flex布局</w:t>
      </w:r>
    </w:p>
    <w:p w:rsidR="000D11E6" w:rsidRDefault="000D11E6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11E6">
        <w:rPr>
          <w:rFonts w:hint="eastAsia"/>
          <w:sz w:val="28"/>
          <w:szCs w:val="28"/>
        </w:rPr>
        <w:t>任何容器都可以指定flex布局</w:t>
      </w:r>
    </w:p>
    <w:p w:rsidR="000D11E6" w:rsidRDefault="000D11E6" w:rsidP="000D11E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div{ </w:t>
      </w:r>
      <w:proofErr w:type="spellStart"/>
      <w:r>
        <w:rPr>
          <w:sz w:val="28"/>
          <w:szCs w:val="28"/>
        </w:rPr>
        <w:t>display:flex</w:t>
      </w:r>
      <w:proofErr w:type="spellEnd"/>
      <w:r>
        <w:rPr>
          <w:sz w:val="28"/>
          <w:szCs w:val="28"/>
        </w:rPr>
        <w:t>;}</w:t>
      </w:r>
    </w:p>
    <w:p w:rsidR="00AC06E4" w:rsidRDefault="00AC06E4" w:rsidP="000D11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行内元素可以：</w:t>
      </w:r>
    </w:p>
    <w:p w:rsidR="00AC06E4" w:rsidRPr="000D11E6" w:rsidRDefault="00AC06E4" w:rsidP="000D11E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span{ </w:t>
      </w:r>
      <w:proofErr w:type="spellStart"/>
      <w:r>
        <w:rPr>
          <w:sz w:val="28"/>
          <w:szCs w:val="28"/>
        </w:rPr>
        <w:t>display:inline-flex</w:t>
      </w:r>
      <w:proofErr w:type="spellEnd"/>
      <w:r>
        <w:rPr>
          <w:sz w:val="28"/>
          <w:szCs w:val="28"/>
        </w:rPr>
        <w:t>;}</w:t>
      </w:r>
    </w:p>
    <w:p w:rsidR="000D11E6" w:rsidRDefault="00204E2B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ebkit</w:t>
      </w:r>
      <w:proofErr w:type="spellEnd"/>
      <w:r>
        <w:rPr>
          <w:rFonts w:hint="eastAsia"/>
          <w:sz w:val="28"/>
          <w:szCs w:val="28"/>
        </w:rPr>
        <w:t>内核的浏览器，必须加上-</w:t>
      </w:r>
      <w:proofErr w:type="spellStart"/>
      <w:r>
        <w:rPr>
          <w:rFonts w:hint="eastAsia"/>
          <w:sz w:val="28"/>
          <w:szCs w:val="28"/>
        </w:rPr>
        <w:t>webkit</w:t>
      </w:r>
      <w:proofErr w:type="spellEnd"/>
      <w:r>
        <w:rPr>
          <w:rFonts w:hint="eastAsia"/>
          <w:sz w:val="28"/>
          <w:szCs w:val="28"/>
        </w:rPr>
        <w:t>-</w:t>
      </w:r>
    </w:p>
    <w:p w:rsidR="00204E2B" w:rsidRDefault="00204E2B" w:rsidP="00204E2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>{-</w:t>
      </w:r>
      <w:proofErr w:type="spellStart"/>
      <w:r>
        <w:rPr>
          <w:sz w:val="28"/>
          <w:szCs w:val="28"/>
        </w:rPr>
        <w:t>webkit-display:flex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display:flex</w:t>
      </w:r>
      <w:proofErr w:type="spellEnd"/>
      <w:r>
        <w:rPr>
          <w:sz w:val="28"/>
          <w:szCs w:val="28"/>
        </w:rPr>
        <w:t>;}</w:t>
      </w:r>
    </w:p>
    <w:p w:rsidR="00204E2B" w:rsidRDefault="00204E2B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设为flex布局后，子元素的float、clear、vertical-align属性都将失效</w:t>
      </w:r>
    </w:p>
    <w:p w:rsidR="00204E2B" w:rsidRDefault="00B73288" w:rsidP="001C1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C159C">
        <w:rPr>
          <w:rFonts w:hint="eastAsia"/>
          <w:sz w:val="28"/>
          <w:szCs w:val="28"/>
        </w:rPr>
        <w:t>容器的属性：</w:t>
      </w:r>
    </w:p>
    <w:p w:rsidR="000D11E6" w:rsidRDefault="001C159C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C159C">
        <w:rPr>
          <w:rFonts w:hint="eastAsia"/>
          <w:sz w:val="28"/>
          <w:szCs w:val="28"/>
        </w:rPr>
        <w:t>flex</w:t>
      </w:r>
      <w:r w:rsidRPr="001C159C">
        <w:rPr>
          <w:sz w:val="28"/>
          <w:szCs w:val="28"/>
        </w:rPr>
        <w:t>-direction:</w:t>
      </w:r>
      <w:r w:rsidRPr="001C159C">
        <w:rPr>
          <w:rFonts w:hint="eastAsia"/>
          <w:sz w:val="28"/>
          <w:szCs w:val="28"/>
        </w:rPr>
        <w:t>决定主轴的方向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row（默认值）主轴为水平方向，起点在左端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row-reverse：主轴为水平方向，起点在右端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column：主轴为竖直方向，起点在上端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column-reverse：主轴为竖直方向，起点在下端</w:t>
      </w:r>
    </w:p>
    <w:p w:rsidR="001C159C" w:rsidRPr="001C159C" w:rsidRDefault="001C159C" w:rsidP="001C159C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eg</w:t>
      </w:r>
      <w:proofErr w:type="spellEnd"/>
      <w:r>
        <w:rPr>
          <w:rFonts w:hint="eastAsia"/>
          <w:sz w:val="28"/>
          <w:szCs w:val="28"/>
        </w:rPr>
        <w:t>：div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flex-direction:row</w:t>
      </w:r>
      <w:proofErr w:type="spellEnd"/>
      <w:r>
        <w:rPr>
          <w:sz w:val="28"/>
          <w:szCs w:val="28"/>
        </w:rPr>
        <w:t>;}</w:t>
      </w:r>
    </w:p>
    <w:p w:rsidR="001C159C" w:rsidRDefault="001C159C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flex-wrap:</w:t>
      </w:r>
      <w:r>
        <w:rPr>
          <w:rFonts w:hint="eastAsia"/>
          <w:sz w:val="28"/>
          <w:szCs w:val="28"/>
        </w:rPr>
        <w:t>定义一条轴线排不下，如何换行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nowrap</w:t>
      </w:r>
      <w:proofErr w:type="spellEnd"/>
      <w:r>
        <w:rPr>
          <w:rFonts w:hint="eastAsia"/>
          <w:sz w:val="28"/>
          <w:szCs w:val="28"/>
        </w:rPr>
        <w:t>（默认值）不换行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wrap：换行，第一行在上方</w:t>
      </w:r>
    </w:p>
    <w:p w:rsidR="001C159C" w:rsidRDefault="001C159C" w:rsidP="001C159C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28694" wp14:editId="40054385">
            <wp:extent cx="5274310" cy="145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wrap-reverse：换行，第一行在下方</w:t>
      </w:r>
    </w:p>
    <w:p w:rsidR="001C159C" w:rsidRDefault="001C159C" w:rsidP="001C159C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AB8C9B" wp14:editId="6861662A">
            <wp:extent cx="52743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Pr="001C159C" w:rsidRDefault="001C159C" w:rsidP="001C15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g</w:t>
      </w:r>
      <w:proofErr w:type="spellEnd"/>
      <w:r>
        <w:rPr>
          <w:rFonts w:hint="eastAsia"/>
          <w:sz w:val="28"/>
          <w:szCs w:val="28"/>
        </w:rPr>
        <w:t>：div{</w:t>
      </w:r>
      <w:proofErr w:type="spellStart"/>
      <w:r>
        <w:rPr>
          <w:rFonts w:hint="eastAsia"/>
          <w:sz w:val="28"/>
          <w:szCs w:val="28"/>
        </w:rPr>
        <w:t>fl</w:t>
      </w:r>
      <w:r>
        <w:rPr>
          <w:sz w:val="28"/>
          <w:szCs w:val="28"/>
        </w:rPr>
        <w:t>ex-wrap:wrap</w:t>
      </w:r>
      <w:proofErr w:type="spellEnd"/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}</w:t>
      </w:r>
    </w:p>
    <w:p w:rsidR="001C159C" w:rsidRDefault="00BB330A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flex-flow:</w:t>
      </w:r>
      <w:r>
        <w:rPr>
          <w:rFonts w:hint="eastAsia"/>
          <w:sz w:val="28"/>
          <w:szCs w:val="28"/>
        </w:rPr>
        <w:t>是flex-direction和flex-wrap的简写形式，默认值：row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nowrap</w:t>
      </w:r>
      <w:proofErr w:type="spellEnd"/>
    </w:p>
    <w:p w:rsidR="00BB330A" w:rsidRDefault="00BB330A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justify-content：定义了项目在主轴上的对齐方式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flex-start：（默认值） 左对齐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flex-end：右对齐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center：居中对齐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space-between：两端对齐，项目之间间隔相等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space-around：每个项目两侧的间隔都相等</w:t>
      </w:r>
    </w:p>
    <w:p w:rsidR="007B4DE6" w:rsidRDefault="007B4DE6" w:rsidP="007B4DE6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A0FC2" wp14:editId="244DB54A">
            <wp:extent cx="5274310" cy="3583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0A" w:rsidRDefault="007B4DE6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align-items：定义项目在交叉轴上对齐方式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flex-start：交叉轴起点对齐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flex-end：交叉轴终点对齐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center：交叉轴中点对齐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baseline：项目的第一行文字的基线对齐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stretch：（默认值）如果项目未设置高度或高度auto，则占满整个容器的高度</w:t>
      </w:r>
    </w:p>
    <w:p w:rsidR="007B4DE6" w:rsidRDefault="007B4DE6" w:rsidP="007B4DE6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D9AFB" wp14:editId="5D5EBE52">
            <wp:extent cx="5274310" cy="6513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Default="007B4DE6" w:rsidP="00B732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align-content：定义了</w:t>
      </w:r>
      <w:r w:rsidR="00B73288">
        <w:rPr>
          <w:rFonts w:hint="eastAsia"/>
          <w:sz w:val="28"/>
          <w:szCs w:val="28"/>
        </w:rPr>
        <w:t>多跟轴线的对齐方式，如果只有一根轴线，则该属性不起作用</w:t>
      </w:r>
    </w:p>
    <w:p w:rsidR="00B73288" w:rsidRDefault="00B73288" w:rsidP="00B7328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属性值与flex-content相同</w:t>
      </w:r>
    </w:p>
    <w:p w:rsidR="00B73288" w:rsidRDefault="00B73288" w:rsidP="00B73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二、项目的属性</w:t>
      </w:r>
    </w:p>
    <w:p w:rsidR="00B73288" w:rsidRDefault="00B73288" w:rsidP="00B7328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B73288">
        <w:rPr>
          <w:rFonts w:hint="eastAsia"/>
          <w:sz w:val="28"/>
          <w:szCs w:val="28"/>
        </w:rPr>
        <w:t>order：定义项目的排列顺序。数值越小，排列越靠前，默认为0</w:t>
      </w:r>
    </w:p>
    <w:p w:rsidR="00113789" w:rsidRPr="00B73288" w:rsidRDefault="00113789" w:rsidP="00B73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EG：.item{</w:t>
      </w:r>
      <w:r>
        <w:rPr>
          <w:sz w:val="28"/>
          <w:szCs w:val="28"/>
        </w:rPr>
        <w:t xml:space="preserve"> order:0</w:t>
      </w:r>
      <w:r>
        <w:rPr>
          <w:rFonts w:hint="eastAsia"/>
          <w:sz w:val="28"/>
          <w:szCs w:val="28"/>
        </w:rPr>
        <w:t>}</w:t>
      </w:r>
    </w:p>
    <w:p w:rsidR="00B73288" w:rsidRDefault="00B73288" w:rsidP="00B73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</w:t>
      </w:r>
      <w:r w:rsidR="00113789">
        <w:rPr>
          <w:rFonts w:hint="eastAsia"/>
          <w:sz w:val="28"/>
          <w:szCs w:val="28"/>
        </w:rPr>
        <w:t>flex-grow</w:t>
      </w:r>
      <w:r w:rsidR="00113789">
        <w:rPr>
          <w:sz w:val="28"/>
          <w:szCs w:val="28"/>
        </w:rPr>
        <w:t>:</w:t>
      </w:r>
      <w:r w:rsidR="00113789">
        <w:rPr>
          <w:rFonts w:hint="eastAsia"/>
          <w:sz w:val="28"/>
          <w:szCs w:val="28"/>
        </w:rPr>
        <w:t>定义项目的放大比例，默认为0，即如果存在剩余空间，也不放大。</w:t>
      </w:r>
    </w:p>
    <w:p w:rsidR="00113789" w:rsidRDefault="00113789" w:rsidP="00B73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如果所有项目的flex-grow都为1，则它们将等分剩余空间</w:t>
      </w:r>
    </w:p>
    <w:p w:rsidR="00113789" w:rsidRDefault="00113789" w:rsidP="00B73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如果一个项目的flex-grow为2，其它都为1，则前者占用的空间将比其它多一倍</w:t>
      </w:r>
    </w:p>
    <w:p w:rsidR="00113789" w:rsidRPr="00D04211" w:rsidRDefault="00200946" w:rsidP="00200946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113789" w:rsidRPr="00D04211">
        <w:rPr>
          <w:rFonts w:hint="eastAsia"/>
          <w:sz w:val="28"/>
          <w:szCs w:val="28"/>
        </w:rPr>
        <w:t>flex-shrink：定义项目的缩小比例，默认为1，即如果空间不足，该项目将缩小</w:t>
      </w:r>
    </w:p>
    <w:p w:rsidR="00113789" w:rsidRPr="00113789" w:rsidRDefault="00113789" w:rsidP="0011378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如果所有项目的flex-shrink都为1，当空间不足时，所有项目都将等比缩小；如果一个项目的flex-shrink为0，其它都为1，当空间不足时，前者不缩小。</w:t>
      </w:r>
    </w:p>
    <w:p w:rsidR="00113789" w:rsidRDefault="002C2882" w:rsidP="002C288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113789">
        <w:rPr>
          <w:rFonts w:hint="eastAsia"/>
          <w:sz w:val="28"/>
          <w:szCs w:val="28"/>
        </w:rPr>
        <w:t>flex-basis：定义了项目在分配多余空间前，项目占据的主轴空间。浏览器根据这个值，计算是否有多余空间。默认值auto，即项目本来大小</w:t>
      </w:r>
    </w:p>
    <w:p w:rsidR="00113789" w:rsidRPr="00113789" w:rsidRDefault="00113789" w:rsidP="0011378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它可以设置为和width、height一样的值（100px），则项目将占据固定空间</w:t>
      </w:r>
    </w:p>
    <w:p w:rsidR="00E25B77" w:rsidRDefault="00E04F71" w:rsidP="00E04F71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113789">
        <w:rPr>
          <w:rFonts w:hint="eastAsia"/>
          <w:sz w:val="28"/>
          <w:szCs w:val="28"/>
        </w:rPr>
        <w:t>flex：是flex</w:t>
      </w:r>
      <w:r w:rsidR="00E25B77">
        <w:rPr>
          <w:rFonts w:hint="eastAsia"/>
          <w:sz w:val="28"/>
          <w:szCs w:val="28"/>
        </w:rPr>
        <w:t>-grow、flex-shrink、flex-basis的缩小，默认值：</w:t>
      </w:r>
    </w:p>
    <w:p w:rsidR="00113789" w:rsidRDefault="00E25B77" w:rsidP="00E25B7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0 1 auto，后两个属性可选。</w:t>
      </w:r>
    </w:p>
    <w:p w:rsidR="00E25B77" w:rsidRDefault="00E25B77" w:rsidP="00E25B7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该属性有两个快捷值：auto（1 1 auto）none（0 0 auto）</w:t>
      </w:r>
    </w:p>
    <w:p w:rsidR="00E25B77" w:rsidRDefault="00E25B77" w:rsidP="00E25B7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建议优先使用这个属性，而不是单独写三个分离的属性，因为浏览器会推算相关值</w:t>
      </w:r>
    </w:p>
    <w:p w:rsidR="00113789" w:rsidRPr="00113789" w:rsidRDefault="00A67E87" w:rsidP="00A67E87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bookmarkStart w:id="0" w:name="_GoBack"/>
      <w:bookmarkEnd w:id="0"/>
      <w:r w:rsidR="00E25B77">
        <w:rPr>
          <w:rFonts w:hint="eastAsia"/>
          <w:sz w:val="28"/>
          <w:szCs w:val="28"/>
        </w:rPr>
        <w:t>align-self：允许单个项目与其他项目不一样的对齐方式，可覆盖align-items，默认值auto，表示继承父元素的align-items属性，如</w:t>
      </w:r>
      <w:r w:rsidR="00E25B77">
        <w:rPr>
          <w:rFonts w:hint="eastAsia"/>
          <w:sz w:val="28"/>
          <w:szCs w:val="28"/>
        </w:rPr>
        <w:lastRenderedPageBreak/>
        <w:t>果没有父元素，则等同于</w:t>
      </w:r>
      <w:r w:rsidR="000100A3">
        <w:rPr>
          <w:rFonts w:hint="eastAsia"/>
          <w:sz w:val="28"/>
          <w:szCs w:val="28"/>
        </w:rPr>
        <w:t>stretch。</w:t>
      </w:r>
    </w:p>
    <w:sectPr w:rsidR="00113789" w:rsidRPr="0011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10C9"/>
    <w:multiLevelType w:val="hybridMultilevel"/>
    <w:tmpl w:val="DB2CC51A"/>
    <w:lvl w:ilvl="0" w:tplc="106202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D2CB3"/>
    <w:multiLevelType w:val="hybridMultilevel"/>
    <w:tmpl w:val="CB8A240A"/>
    <w:lvl w:ilvl="0" w:tplc="2A8C928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726EA"/>
    <w:multiLevelType w:val="hybridMultilevel"/>
    <w:tmpl w:val="132A9EA6"/>
    <w:lvl w:ilvl="0" w:tplc="7AA0C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00F9F"/>
    <w:multiLevelType w:val="hybridMultilevel"/>
    <w:tmpl w:val="0C5CA66C"/>
    <w:lvl w:ilvl="0" w:tplc="05D06A6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47"/>
    <w:rsid w:val="000100A3"/>
    <w:rsid w:val="000D11E6"/>
    <w:rsid w:val="00113789"/>
    <w:rsid w:val="001C159C"/>
    <w:rsid w:val="00200946"/>
    <w:rsid w:val="00204E2B"/>
    <w:rsid w:val="002C2882"/>
    <w:rsid w:val="007B4DE6"/>
    <w:rsid w:val="00A67E87"/>
    <w:rsid w:val="00AC06E4"/>
    <w:rsid w:val="00B73288"/>
    <w:rsid w:val="00BB330A"/>
    <w:rsid w:val="00D04211"/>
    <w:rsid w:val="00D81287"/>
    <w:rsid w:val="00DC1B47"/>
    <w:rsid w:val="00E04F71"/>
    <w:rsid w:val="00E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15C2"/>
  <w15:chartTrackingRefBased/>
  <w15:docId w15:val="{6987873D-7449-4416-B695-604D4079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10</cp:revision>
  <dcterms:created xsi:type="dcterms:W3CDTF">2016-12-13T02:07:00Z</dcterms:created>
  <dcterms:modified xsi:type="dcterms:W3CDTF">2016-12-27T10:23:00Z</dcterms:modified>
</cp:coreProperties>
</file>