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702CA" w14:textId="727B6551" w:rsidR="0017719C" w:rsidRPr="00465E9A" w:rsidRDefault="00C11CB9" w:rsidP="00C11CB9">
      <w:pPr>
        <w:jc w:val="center"/>
        <w:rPr>
          <w:b/>
          <w:bCs/>
          <w:sz w:val="28"/>
          <w:szCs w:val="24"/>
        </w:rPr>
      </w:pPr>
      <w:r w:rsidRPr="00465E9A">
        <w:rPr>
          <w:rFonts w:hint="eastAsia"/>
          <w:b/>
          <w:bCs/>
          <w:sz w:val="28"/>
          <w:szCs w:val="24"/>
        </w:rPr>
        <w:t>股票投資</w:t>
      </w:r>
    </w:p>
    <w:p w14:paraId="3223C1AC" w14:textId="27E6185F" w:rsidR="00C11CB9" w:rsidRDefault="00C11CB9" w:rsidP="00C11CB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元大銀行</w:t>
      </w:r>
      <w:r>
        <w:rPr>
          <w:rFonts w:hint="eastAsia"/>
        </w:rPr>
        <w:t>0</w:t>
      </w:r>
      <w:r>
        <w:t>050</w:t>
      </w:r>
    </w:p>
    <w:p w14:paraId="4141B04E" w14:textId="118D708C" w:rsidR="00C11CB9" w:rsidRDefault="00C11CB9" w:rsidP="00C11CB9">
      <w:pPr>
        <w:pStyle w:val="a3"/>
        <w:ind w:leftChars="0"/>
      </w:pPr>
      <w:r>
        <w:rPr>
          <w:rFonts w:hint="eastAsia"/>
        </w:rPr>
        <w:t>平均成交價</w:t>
      </w:r>
      <w:r>
        <w:rPr>
          <w:rFonts w:hint="eastAsia"/>
        </w:rPr>
        <w:t>80-85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股</w:t>
      </w:r>
    </w:p>
    <w:p w14:paraId="6D34F5EE" w14:textId="77B81D32" w:rsidR="00C11CB9" w:rsidRDefault="00C11CB9" w:rsidP="00C11CB9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6D44FFCC" wp14:editId="5DD0369E">
            <wp:extent cx="5274310" cy="23260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註解 2020-05-15 17352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BCF4" w14:textId="42DCABC5" w:rsidR="00C11CB9" w:rsidRDefault="00B12652" w:rsidP="00C11CB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大統益</w:t>
      </w:r>
      <w:r w:rsidR="009E13C3">
        <w:rPr>
          <w:rFonts w:hint="eastAsia"/>
        </w:rPr>
        <w:t>1215</w:t>
      </w:r>
    </w:p>
    <w:p w14:paraId="289AE4D7" w14:textId="4A92FE50" w:rsidR="00C11CB9" w:rsidRDefault="00C11CB9" w:rsidP="00465E9A">
      <w:pPr>
        <w:pStyle w:val="a3"/>
        <w:ind w:leftChars="0"/>
      </w:pPr>
      <w:r>
        <w:rPr>
          <w:rFonts w:hint="eastAsia"/>
        </w:rPr>
        <w:t>平均成交價</w:t>
      </w:r>
      <w:r w:rsidR="00B12652">
        <w:rPr>
          <w:rFonts w:hint="eastAsia"/>
        </w:rPr>
        <w:t>112-128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股</w:t>
      </w:r>
    </w:p>
    <w:p w14:paraId="0E3061AA" w14:textId="62EDEF8C" w:rsidR="00C11CB9" w:rsidRDefault="00B12652" w:rsidP="00C11CB9">
      <w:pPr>
        <w:pStyle w:val="a3"/>
        <w:ind w:leftChars="0"/>
      </w:pPr>
      <w:r>
        <w:rPr>
          <w:noProof/>
        </w:rPr>
        <w:drawing>
          <wp:inline distT="0" distB="0" distL="0" distR="0" wp14:anchorId="5D0BBF73" wp14:editId="145BECCF">
            <wp:extent cx="5274310" cy="233807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03F5" w14:textId="1BFC9A01" w:rsidR="00B12652" w:rsidRDefault="00B12652" w:rsidP="00B126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中華食</w:t>
      </w:r>
      <w:r>
        <w:rPr>
          <w:rFonts w:hint="eastAsia"/>
        </w:rPr>
        <w:t>4205</w:t>
      </w:r>
    </w:p>
    <w:p w14:paraId="35BE35A3" w14:textId="53463F66" w:rsidR="00B12652" w:rsidRDefault="00B12652" w:rsidP="00B12652">
      <w:pPr>
        <w:pStyle w:val="a3"/>
        <w:ind w:leftChars="0"/>
      </w:pPr>
      <w:r>
        <w:rPr>
          <w:rFonts w:hint="eastAsia"/>
        </w:rPr>
        <w:t>平均成交價</w:t>
      </w:r>
      <w:r>
        <w:rPr>
          <w:rFonts w:hint="eastAsia"/>
        </w:rPr>
        <w:t>80-89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股</w:t>
      </w:r>
    </w:p>
    <w:p w14:paraId="7BFBAA1A" w14:textId="0E9437AA" w:rsidR="00B12652" w:rsidRDefault="00B12652" w:rsidP="00B12652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016B1646" wp14:editId="2C4EE434">
            <wp:extent cx="5274310" cy="23431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2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1ADF" w14:textId="1F0F6188" w:rsidR="00BF3AFD" w:rsidRDefault="009E13C3" w:rsidP="009E13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台鹽</w:t>
      </w:r>
      <w:r>
        <w:rPr>
          <w:rFonts w:hint="eastAsia"/>
        </w:rPr>
        <w:t>1737</w:t>
      </w:r>
    </w:p>
    <w:p w14:paraId="2C1D51E2" w14:textId="43BC1CF0" w:rsidR="009E13C3" w:rsidRDefault="009E13C3" w:rsidP="009E13C3">
      <w:pPr>
        <w:pStyle w:val="a3"/>
        <w:ind w:leftChars="0"/>
      </w:pPr>
      <w:r>
        <w:rPr>
          <w:rFonts w:hint="eastAsia"/>
        </w:rPr>
        <w:t>平均成交價</w:t>
      </w:r>
      <w:r>
        <w:rPr>
          <w:rFonts w:hint="eastAsia"/>
        </w:rPr>
        <w:t>28-32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股</w:t>
      </w:r>
    </w:p>
    <w:p w14:paraId="22AF0BB7" w14:textId="457EB1C9" w:rsidR="009E13C3" w:rsidRDefault="009E13C3" w:rsidP="009E13C3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20780C7B" wp14:editId="4CE07CE8">
            <wp:extent cx="5274310" cy="2340610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註解 2020-05-15 17485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17AC" w14:textId="25BFFFF2" w:rsidR="008E6D20" w:rsidRDefault="008E6D20" w:rsidP="008E6D2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台</w:t>
      </w:r>
      <w:r w:rsidR="009033A6">
        <w:rPr>
          <w:rFonts w:hint="eastAsia"/>
        </w:rPr>
        <w:t>灣產物保險</w:t>
      </w:r>
      <w:r w:rsidR="009033A6">
        <w:rPr>
          <w:rFonts w:hint="eastAsia"/>
        </w:rPr>
        <w:t>2832</w:t>
      </w:r>
      <w:r w:rsidR="00CD2DAF">
        <w:rPr>
          <w:rFonts w:hint="eastAsia"/>
        </w:rPr>
        <w:t>(V)</w:t>
      </w:r>
    </w:p>
    <w:p w14:paraId="1442FC6D" w14:textId="355E86F1" w:rsidR="009033A6" w:rsidRDefault="009033A6" w:rsidP="009033A6">
      <w:pPr>
        <w:pStyle w:val="a3"/>
        <w:ind w:leftChars="0"/>
      </w:pPr>
      <w:r w:rsidRPr="009033A6">
        <w:rPr>
          <w:rFonts w:hint="eastAsia"/>
        </w:rPr>
        <w:t>平均成交價</w:t>
      </w:r>
      <w:r w:rsidRPr="009033A6">
        <w:rPr>
          <w:rFonts w:hint="eastAsia"/>
        </w:rPr>
        <w:t>2</w:t>
      </w:r>
      <w:r>
        <w:rPr>
          <w:rFonts w:hint="eastAsia"/>
        </w:rPr>
        <w:t>0-21</w:t>
      </w:r>
      <w:r w:rsidRPr="009033A6">
        <w:rPr>
          <w:rFonts w:hint="eastAsia"/>
        </w:rPr>
        <w:t>元</w:t>
      </w:r>
      <w:r w:rsidRPr="009033A6">
        <w:rPr>
          <w:rFonts w:hint="eastAsia"/>
        </w:rPr>
        <w:t>/</w:t>
      </w:r>
      <w:r w:rsidRPr="009033A6">
        <w:rPr>
          <w:rFonts w:hint="eastAsia"/>
        </w:rPr>
        <w:t>股</w:t>
      </w:r>
    </w:p>
    <w:p w14:paraId="6AF65709" w14:textId="5164AC65" w:rsidR="009033A6" w:rsidRDefault="009033A6" w:rsidP="009033A6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1E36863F" wp14:editId="07456242">
            <wp:extent cx="5274310" cy="209804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83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4EBA" w14:textId="43B19FEB" w:rsidR="00465E9A" w:rsidRPr="00465E9A" w:rsidRDefault="00465E9A" w:rsidP="00465E9A">
      <w:pPr>
        <w:pStyle w:val="a3"/>
        <w:ind w:leftChars="0"/>
        <w:jc w:val="center"/>
        <w:rPr>
          <w:b/>
          <w:bCs/>
          <w:sz w:val="28"/>
          <w:szCs w:val="24"/>
        </w:rPr>
      </w:pPr>
      <w:r w:rsidRPr="00465E9A">
        <w:rPr>
          <w:rFonts w:hint="eastAsia"/>
          <w:b/>
          <w:bCs/>
          <w:sz w:val="28"/>
          <w:szCs w:val="24"/>
        </w:rPr>
        <w:t>零股交易</w:t>
      </w:r>
    </w:p>
    <w:p w14:paraId="1050D004" w14:textId="287C8F22" w:rsidR="00465E9A" w:rsidRDefault="00465E9A" w:rsidP="00465E9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買進零股，委託價錢提高</w:t>
      </w:r>
    </w:p>
    <w:p w14:paraId="763A57D3" w14:textId="18A30B84" w:rsidR="00465E9A" w:rsidRDefault="00465E9A" w:rsidP="00465E9A">
      <w:r>
        <w:rPr>
          <w:rFonts w:hint="eastAsia"/>
        </w:rPr>
        <w:t>我們可以發現：只有</w:t>
      </w:r>
      <w:r>
        <w:rPr>
          <w:rFonts w:hint="eastAsia"/>
        </w:rPr>
        <w:t>3</w:t>
      </w:r>
      <w:r>
        <w:rPr>
          <w:rFonts w:hint="eastAsia"/>
        </w:rPr>
        <w:t>個交易日與整股收盤價相同，其他</w:t>
      </w:r>
      <w:r>
        <w:rPr>
          <w:rFonts w:hint="eastAsia"/>
        </w:rPr>
        <w:t>19</w:t>
      </w:r>
      <w:r>
        <w:rPr>
          <w:rFonts w:hint="eastAsia"/>
        </w:rPr>
        <w:t>個交易日的成交價都比整股高，平均是高出</w:t>
      </w:r>
      <w:r>
        <w:rPr>
          <w:rFonts w:hint="eastAsia"/>
        </w:rPr>
        <w:t>0.39</w:t>
      </w:r>
      <w:r>
        <w:rPr>
          <w:rFonts w:hint="eastAsia"/>
        </w:rPr>
        <w:t>元。多數讀者可能是用「整股收盤價去委託買零股」，那就只有這</w:t>
      </w:r>
      <w:r>
        <w:rPr>
          <w:rFonts w:hint="eastAsia"/>
        </w:rPr>
        <w:t>3</w:t>
      </w:r>
      <w:r>
        <w:rPr>
          <w:rFonts w:hint="eastAsia"/>
        </w:rPr>
        <w:t>天有機會買到。</w:t>
      </w:r>
    </w:p>
    <w:p w14:paraId="672E4BC2" w14:textId="07ECF9D0" w:rsidR="00465E9A" w:rsidRDefault="00465E9A" w:rsidP="00465E9A">
      <w:pPr>
        <w:pStyle w:val="a3"/>
      </w:pPr>
      <w:r>
        <w:t xml:space="preserve"> </w:t>
      </w:r>
    </w:p>
    <w:p w14:paraId="4379EF58" w14:textId="4536C2DC" w:rsidR="00465E9A" w:rsidRDefault="00465E9A" w:rsidP="00465E9A">
      <w:r>
        <w:rPr>
          <w:rFonts w:hint="eastAsia"/>
        </w:rPr>
        <w:t>那麼，委託價要怎麼訂，比較容易買得到呢？</w:t>
      </w:r>
      <w:r w:rsidRPr="00465E9A">
        <w:rPr>
          <w:rFonts w:hint="eastAsia"/>
          <w:highlight w:val="yellow"/>
        </w:rPr>
        <w:t>建議可以用「整股收盤價</w:t>
      </w:r>
      <w:r w:rsidRPr="00465E9A">
        <w:rPr>
          <w:rFonts w:hint="eastAsia"/>
          <w:highlight w:val="yellow"/>
        </w:rPr>
        <w:t>+0.3</w:t>
      </w:r>
      <w:r w:rsidRPr="00465E9A">
        <w:rPr>
          <w:rFonts w:hint="eastAsia"/>
          <w:highlight w:val="yellow"/>
        </w:rPr>
        <w:t>元～</w:t>
      </w:r>
      <w:r w:rsidRPr="00465E9A">
        <w:rPr>
          <w:rFonts w:hint="eastAsia"/>
          <w:highlight w:val="yellow"/>
        </w:rPr>
        <w:t>+0.5</w:t>
      </w:r>
      <w:r w:rsidRPr="00465E9A">
        <w:rPr>
          <w:rFonts w:hint="eastAsia"/>
          <w:highlight w:val="yellow"/>
        </w:rPr>
        <w:t>元」去委託。</w:t>
      </w:r>
      <w:r>
        <w:rPr>
          <w:rFonts w:hint="eastAsia"/>
        </w:rPr>
        <w:t>例如整股收盤</w:t>
      </w:r>
      <w:r>
        <w:rPr>
          <w:rFonts w:hint="eastAsia"/>
        </w:rPr>
        <w:t>92</w:t>
      </w:r>
      <w:r>
        <w:rPr>
          <w:rFonts w:hint="eastAsia"/>
        </w:rPr>
        <w:t>元，我就用</w:t>
      </w:r>
      <w:r>
        <w:rPr>
          <w:rFonts w:hint="eastAsia"/>
        </w:rPr>
        <w:t>92.4</w:t>
      </w:r>
      <w:r>
        <w:rPr>
          <w:rFonts w:hint="eastAsia"/>
        </w:rPr>
        <w:t>元去委託買進。這樣回測這</w:t>
      </w:r>
      <w:r>
        <w:rPr>
          <w:rFonts w:hint="eastAsia"/>
        </w:rPr>
        <w:t>22</w:t>
      </w:r>
      <w:r>
        <w:rPr>
          <w:rFonts w:hint="eastAsia"/>
        </w:rPr>
        <w:t>天，有</w:t>
      </w:r>
      <w:r>
        <w:rPr>
          <w:rFonts w:hint="eastAsia"/>
        </w:rPr>
        <w:t>77%</w:t>
      </w:r>
      <w:r>
        <w:rPr>
          <w:rFonts w:hint="eastAsia"/>
        </w:rPr>
        <w:t>的機率可以成交，接近</w:t>
      </w:r>
      <w:r>
        <w:rPr>
          <w:rFonts w:hint="eastAsia"/>
        </w:rPr>
        <w:t>80%</w:t>
      </w:r>
      <w:r>
        <w:rPr>
          <w:rFonts w:hint="eastAsia"/>
        </w:rPr>
        <w:t>了。只有表格中黃色填滿的</w:t>
      </w:r>
      <w:r>
        <w:rPr>
          <w:rFonts w:hint="eastAsia"/>
        </w:rPr>
        <w:t>5</w:t>
      </w:r>
      <w:r>
        <w:rPr>
          <w:rFonts w:hint="eastAsia"/>
        </w:rPr>
        <w:t>天成交價差距超過</w:t>
      </w:r>
      <w:r>
        <w:rPr>
          <w:rFonts w:hint="eastAsia"/>
        </w:rPr>
        <w:t>0.5</w:t>
      </w:r>
      <w:r>
        <w:rPr>
          <w:rFonts w:hint="eastAsia"/>
        </w:rPr>
        <w:t>元。</w:t>
      </w:r>
    </w:p>
    <w:p w14:paraId="60DE3FEC" w14:textId="72548E5E" w:rsidR="00465E9A" w:rsidRDefault="00465E9A" w:rsidP="00465E9A"/>
    <w:p w14:paraId="18774B79" w14:textId="0CBD8DBA" w:rsidR="00465E9A" w:rsidRDefault="00465E9A" w:rsidP="00465E9A">
      <w:r>
        <w:rPr>
          <w:rFonts w:hint="eastAsia"/>
        </w:rPr>
        <w:t>依我的經驗，零股不難買到。會出現買不到的情況，通常有兩種：</w:t>
      </w:r>
      <w:r>
        <w:rPr>
          <w:rFonts w:hint="eastAsia"/>
        </w:rPr>
        <w:t>1.</w:t>
      </w:r>
      <w:r>
        <w:rPr>
          <w:rFonts w:hint="eastAsia"/>
        </w:rPr>
        <w:t>冷門股；</w:t>
      </w:r>
      <w:r>
        <w:rPr>
          <w:rFonts w:hint="eastAsia"/>
        </w:rPr>
        <w:t>2</w:t>
      </w:r>
      <w:r>
        <w:rPr>
          <w:rFonts w:hint="eastAsia"/>
        </w:rPr>
        <w:t>不懂得委託掛價規則。</w:t>
      </w:r>
    </w:p>
    <w:p w14:paraId="33970E5D" w14:textId="77777777" w:rsidR="00465E9A" w:rsidRDefault="00465E9A" w:rsidP="00465E9A"/>
    <w:p w14:paraId="606EF958" w14:textId="10680BB4" w:rsidR="00465E9A" w:rsidRDefault="00465E9A" w:rsidP="00465E9A">
      <w:r>
        <w:rPr>
          <w:rFonts w:hint="eastAsia"/>
        </w:rPr>
        <w:lastRenderedPageBreak/>
        <w:t>冷門股，比如，你委託買進</w:t>
      </w:r>
      <w:r>
        <w:rPr>
          <w:rFonts w:hint="eastAsia"/>
        </w:rPr>
        <w:t>100</w:t>
      </w:r>
      <w:r>
        <w:rPr>
          <w:rFonts w:hint="eastAsia"/>
        </w:rPr>
        <w:t>股，但是市場上委託賣出的股數，只有</w:t>
      </w:r>
      <w:r>
        <w:rPr>
          <w:rFonts w:hint="eastAsia"/>
        </w:rPr>
        <w:t>20</w:t>
      </w:r>
      <w:r>
        <w:rPr>
          <w:rFonts w:hint="eastAsia"/>
        </w:rPr>
        <w:t>股。遠低於你想要買進的數量，自然不容易成交。</w:t>
      </w:r>
    </w:p>
    <w:p w14:paraId="1C60816F" w14:textId="77777777" w:rsidR="00465E9A" w:rsidRDefault="00465E9A" w:rsidP="00465E9A"/>
    <w:p w14:paraId="732D64BD" w14:textId="421D5EC3" w:rsidR="00465E9A" w:rsidRDefault="00465E9A" w:rsidP="00465E9A">
      <w:r>
        <w:rPr>
          <w:rFonts w:hint="eastAsia"/>
        </w:rPr>
        <w:t>委託掛價規則，比如，台灣</w:t>
      </w:r>
      <w:r>
        <w:rPr>
          <w:rFonts w:hint="eastAsia"/>
        </w:rPr>
        <w:t>50</w:t>
      </w:r>
      <w:r>
        <w:rPr>
          <w:rFonts w:hint="eastAsia"/>
        </w:rPr>
        <w:t>整股收盤價</w:t>
      </w:r>
      <w:r>
        <w:rPr>
          <w:rFonts w:hint="eastAsia"/>
        </w:rPr>
        <w:t>50</w:t>
      </w:r>
      <w:r>
        <w:rPr>
          <w:rFonts w:hint="eastAsia"/>
        </w:rPr>
        <w:t>元，你零股委託掛</w:t>
      </w:r>
      <w:r>
        <w:rPr>
          <w:rFonts w:hint="eastAsia"/>
        </w:rPr>
        <w:t>50</w:t>
      </w:r>
      <w:r>
        <w:rPr>
          <w:rFonts w:hint="eastAsia"/>
        </w:rPr>
        <w:t>元買進，我也掛</w:t>
      </w:r>
      <w:r>
        <w:rPr>
          <w:rFonts w:hint="eastAsia"/>
        </w:rPr>
        <w:t>50</w:t>
      </w:r>
      <w:r>
        <w:rPr>
          <w:rFonts w:hint="eastAsia"/>
        </w:rPr>
        <w:t>元買進，很多其他的投資人也掛</w:t>
      </w:r>
      <w:r>
        <w:rPr>
          <w:rFonts w:hint="eastAsia"/>
        </w:rPr>
        <w:t>50</w:t>
      </w:r>
      <w:r>
        <w:rPr>
          <w:rFonts w:hint="eastAsia"/>
        </w:rPr>
        <w:t>元買進，大家都掛</w:t>
      </w:r>
      <w:r>
        <w:rPr>
          <w:rFonts w:hint="eastAsia"/>
        </w:rPr>
        <w:t>50</w:t>
      </w:r>
      <w:r>
        <w:rPr>
          <w:rFonts w:hint="eastAsia"/>
        </w:rPr>
        <w:t>元買進。可是要賣出的股數沒那麼多，無法滿足全部的人，所以不容易成交。</w:t>
      </w:r>
    </w:p>
    <w:p w14:paraId="2F7E909C" w14:textId="77777777" w:rsidR="00465E9A" w:rsidRDefault="00465E9A" w:rsidP="00465E9A"/>
    <w:p w14:paraId="30E6B199" w14:textId="7BC93229" w:rsidR="00465E9A" w:rsidRDefault="00465E9A" w:rsidP="00465E9A">
      <w:r>
        <w:rPr>
          <w:rFonts w:hint="eastAsia"/>
        </w:rPr>
        <w:t>以我自己的習慣，要買進零股時，我都掛比整股收盤價「多</w:t>
      </w:r>
      <w:r>
        <w:rPr>
          <w:rFonts w:hint="eastAsia"/>
        </w:rPr>
        <w:t>0.5</w:t>
      </w:r>
      <w:r>
        <w:rPr>
          <w:rFonts w:hint="eastAsia"/>
        </w:rPr>
        <w:t>元」。比如上述例子，也就是用</w:t>
      </w:r>
      <w:r w:rsidRPr="00465E9A">
        <w:rPr>
          <w:rFonts w:hint="eastAsia"/>
          <w:highlight w:val="yellow"/>
        </w:rPr>
        <w:t>50.5</w:t>
      </w:r>
      <w:r w:rsidRPr="00465E9A">
        <w:rPr>
          <w:rFonts w:hint="eastAsia"/>
          <w:highlight w:val="yellow"/>
        </w:rPr>
        <w:t>元委託買進</w:t>
      </w:r>
      <w:r>
        <w:rPr>
          <w:rFonts w:hint="eastAsia"/>
        </w:rPr>
        <w:t>，幾乎每次都買得到。</w:t>
      </w:r>
    </w:p>
    <w:p w14:paraId="70963F22" w14:textId="77777777" w:rsidR="00465E9A" w:rsidRPr="00465E9A" w:rsidRDefault="00465E9A" w:rsidP="00465E9A"/>
    <w:p w14:paraId="235E120E" w14:textId="6B912A0B" w:rsidR="00465E9A" w:rsidRDefault="00465E9A" w:rsidP="00465E9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零股撮合原則</w:t>
      </w:r>
    </w:p>
    <w:p w14:paraId="2D41D0B9" w14:textId="4517C2CA" w:rsidR="00465E9A" w:rsidRDefault="00465E9A" w:rsidP="00465E9A">
      <w:r>
        <w:rPr>
          <w:rFonts w:hint="eastAsia"/>
        </w:rPr>
        <w:t>依照台灣證券交易所規定，零股撮合的原則是：</w:t>
      </w:r>
      <w:r w:rsidRPr="00465E9A">
        <w:rPr>
          <w:rFonts w:hint="eastAsia"/>
          <w:highlight w:val="yellow"/>
        </w:rPr>
        <w:t>1.</w:t>
      </w:r>
      <w:r w:rsidRPr="00465E9A">
        <w:rPr>
          <w:rFonts w:hint="eastAsia"/>
          <w:highlight w:val="yellow"/>
        </w:rPr>
        <w:t>價格優先，</w:t>
      </w:r>
      <w:r w:rsidRPr="00465E9A">
        <w:rPr>
          <w:rFonts w:hint="eastAsia"/>
          <w:highlight w:val="yellow"/>
        </w:rPr>
        <w:t>2.</w:t>
      </w:r>
      <w:r w:rsidRPr="00465E9A">
        <w:rPr>
          <w:rFonts w:hint="eastAsia"/>
          <w:highlight w:val="yellow"/>
        </w:rPr>
        <w:t>滿足成交量</w:t>
      </w:r>
      <w:r>
        <w:rPr>
          <w:rFonts w:hint="eastAsia"/>
        </w:rPr>
        <w:t>。</w:t>
      </w:r>
    </w:p>
    <w:p w14:paraId="0593094A" w14:textId="66B6E2D6" w:rsidR="00465E9A" w:rsidRDefault="00465E9A" w:rsidP="00465E9A">
      <w:r>
        <w:rPr>
          <w:rFonts w:hint="eastAsia"/>
        </w:rPr>
        <w:t>比如，我們在奇摩拍賣，打算買一件衣服，有人出價</w:t>
      </w:r>
      <w:r>
        <w:rPr>
          <w:rFonts w:hint="eastAsia"/>
        </w:rPr>
        <w:t>150</w:t>
      </w:r>
      <w:r>
        <w:rPr>
          <w:rFonts w:hint="eastAsia"/>
        </w:rPr>
        <w:t>元，有人出價</w:t>
      </w:r>
      <w:r>
        <w:rPr>
          <w:rFonts w:hint="eastAsia"/>
        </w:rPr>
        <w:t xml:space="preserve"> 180</w:t>
      </w:r>
      <w:r>
        <w:rPr>
          <w:rFonts w:hint="eastAsia"/>
        </w:rPr>
        <w:t>元，有人出價</w:t>
      </w:r>
      <w:r>
        <w:rPr>
          <w:rFonts w:hint="eastAsia"/>
        </w:rPr>
        <w:t xml:space="preserve"> 190</w:t>
      </w:r>
      <w:r>
        <w:rPr>
          <w:rFonts w:hint="eastAsia"/>
        </w:rPr>
        <w:t>元。結標時，自然是出價最高的</w:t>
      </w:r>
      <w:r>
        <w:rPr>
          <w:rFonts w:hint="eastAsia"/>
        </w:rPr>
        <w:t xml:space="preserve"> 190</w:t>
      </w:r>
      <w:r>
        <w:rPr>
          <w:rFonts w:hint="eastAsia"/>
        </w:rPr>
        <w:t>元得標。這就是價格優先。</w:t>
      </w:r>
    </w:p>
    <w:p w14:paraId="74D816EC" w14:textId="77777777" w:rsidR="00465E9A" w:rsidRDefault="00465E9A" w:rsidP="00465E9A"/>
    <w:p w14:paraId="3057ECC0" w14:textId="7D1F0A90" w:rsidR="00465E9A" w:rsidRDefault="00465E9A" w:rsidP="00465E9A">
      <w:r>
        <w:rPr>
          <w:rFonts w:hint="eastAsia"/>
        </w:rPr>
        <w:t>滿足成交量，比如同樣委託買進</w:t>
      </w:r>
      <w:r>
        <w:rPr>
          <w:rFonts w:hint="eastAsia"/>
        </w:rPr>
        <w:t>190</w:t>
      </w:r>
      <w:r>
        <w:rPr>
          <w:rFonts w:hint="eastAsia"/>
        </w:rPr>
        <w:t>元的股數總共有</w:t>
      </w:r>
      <w:r>
        <w:rPr>
          <w:rFonts w:hint="eastAsia"/>
        </w:rPr>
        <w:t>1</w:t>
      </w:r>
      <w:r>
        <w:rPr>
          <w:rFonts w:hint="eastAsia"/>
        </w:rPr>
        <w:t>萬股。但是，委託賣出的股數只有</w:t>
      </w:r>
      <w:r>
        <w:rPr>
          <w:rFonts w:hint="eastAsia"/>
        </w:rPr>
        <w:t>7</w:t>
      </w:r>
      <w:r>
        <w:rPr>
          <w:rFonts w:hint="eastAsia"/>
        </w:rPr>
        <w:t>千股，那就會有</w:t>
      </w:r>
      <w:r>
        <w:rPr>
          <w:rFonts w:hint="eastAsia"/>
        </w:rPr>
        <w:t>3</w:t>
      </w:r>
      <w:r>
        <w:rPr>
          <w:rFonts w:hint="eastAsia"/>
        </w:rPr>
        <w:t>千股的委託無法成交。</w:t>
      </w:r>
    </w:p>
    <w:p w14:paraId="38223EF8" w14:textId="77777777" w:rsidR="00465E9A" w:rsidRDefault="00465E9A" w:rsidP="00465E9A"/>
    <w:p w14:paraId="14D672EF" w14:textId="49471DF2" w:rsidR="00465E9A" w:rsidRDefault="00465E9A" w:rsidP="00465E9A">
      <w:r>
        <w:rPr>
          <w:rFonts w:hint="eastAsia"/>
        </w:rPr>
        <w:t>（至於是怎麼決定哪</w:t>
      </w:r>
      <w:r>
        <w:rPr>
          <w:rFonts w:hint="eastAsia"/>
        </w:rPr>
        <w:t>7</w:t>
      </w:r>
      <w:r>
        <w:rPr>
          <w:rFonts w:hint="eastAsia"/>
        </w:rPr>
        <w:t>千股可以成交，哪</w:t>
      </w:r>
      <w:r>
        <w:rPr>
          <w:rFonts w:hint="eastAsia"/>
        </w:rPr>
        <w:t>3</w:t>
      </w:r>
      <w:r>
        <w:rPr>
          <w:rFonts w:hint="eastAsia"/>
        </w:rPr>
        <w:t>千股無法成交呢？由證券交易所的電腦隨機抽籤決定）</w:t>
      </w:r>
    </w:p>
    <w:p w14:paraId="3B06D012" w14:textId="5A7B419F" w:rsidR="00465E9A" w:rsidRDefault="00465E9A" w:rsidP="00465E9A"/>
    <w:p w14:paraId="4986821D" w14:textId="40FB4DD1" w:rsidR="00465E9A" w:rsidRDefault="00465E9A" w:rsidP="00465E9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零股賣出，委託價降低</w:t>
      </w:r>
    </w:p>
    <w:p w14:paraId="04D24B40" w14:textId="03E5255E" w:rsidR="00465E9A" w:rsidRDefault="00465E9A" w:rsidP="00465E9A">
      <w:r>
        <w:t xml:space="preserve"> </w:t>
      </w:r>
    </w:p>
    <w:p w14:paraId="44A9810B" w14:textId="064E950E" w:rsidR="00465E9A" w:rsidRDefault="00465E9A" w:rsidP="00465E9A">
      <w:r>
        <w:rPr>
          <w:rFonts w:hint="eastAsia"/>
        </w:rPr>
        <w:t>至於賣出零股的情況，則恰恰相反。倘若大家都掛一樣的價格，都用整股收盤價去委託賣出，僧多粥少的情況下，自然不容易賣掉。</w:t>
      </w:r>
    </w:p>
    <w:p w14:paraId="3151FF0B" w14:textId="009214DF" w:rsidR="00465E9A" w:rsidRDefault="00465E9A" w:rsidP="00465E9A">
      <w:r>
        <w:rPr>
          <w:rFonts w:hint="eastAsia"/>
        </w:rPr>
        <w:t>因此，要賣出零股，我都比</w:t>
      </w:r>
      <w:r w:rsidRPr="00465E9A">
        <w:rPr>
          <w:rFonts w:hint="eastAsia"/>
          <w:highlight w:val="yellow"/>
        </w:rPr>
        <w:t>收盤價「減</w:t>
      </w:r>
      <w:r w:rsidRPr="00465E9A">
        <w:rPr>
          <w:rFonts w:hint="eastAsia"/>
          <w:highlight w:val="yellow"/>
        </w:rPr>
        <w:t>0.5</w:t>
      </w:r>
      <w:r w:rsidRPr="00465E9A">
        <w:rPr>
          <w:rFonts w:hint="eastAsia"/>
          <w:highlight w:val="yellow"/>
        </w:rPr>
        <w:t>元」去委託</w:t>
      </w:r>
      <w:r>
        <w:rPr>
          <w:rFonts w:hint="eastAsia"/>
        </w:rPr>
        <w:t>，通常都能夠成交。</w:t>
      </w:r>
    </w:p>
    <w:p w14:paraId="27B347D2" w14:textId="21803ED1" w:rsidR="00465E9A" w:rsidRDefault="00465E9A" w:rsidP="00465E9A">
      <w:r>
        <w:rPr>
          <w:rFonts w:hint="eastAsia"/>
        </w:rPr>
        <w:t>股價低於</w:t>
      </w:r>
      <w:r>
        <w:rPr>
          <w:rFonts w:hint="eastAsia"/>
        </w:rPr>
        <w:t>30</w:t>
      </w:r>
      <w:r>
        <w:rPr>
          <w:rFonts w:hint="eastAsia"/>
        </w:rPr>
        <w:t>元的股票，可不必加減</w:t>
      </w:r>
      <w:r>
        <w:rPr>
          <w:rFonts w:hint="eastAsia"/>
        </w:rPr>
        <w:t xml:space="preserve"> 0.5</w:t>
      </w:r>
      <w:r>
        <w:rPr>
          <w:rFonts w:hint="eastAsia"/>
        </w:rPr>
        <w:t>元那麼多，只要加減</w:t>
      </w:r>
      <w:r>
        <w:rPr>
          <w:rFonts w:hint="eastAsia"/>
        </w:rPr>
        <w:t xml:space="preserve"> 0.3</w:t>
      </w:r>
      <w:r>
        <w:rPr>
          <w:rFonts w:hint="eastAsia"/>
        </w:rPr>
        <w:t>元就好。反之，如果股價高於</w:t>
      </w:r>
      <w:r>
        <w:rPr>
          <w:rFonts w:hint="eastAsia"/>
        </w:rPr>
        <w:t>100</w:t>
      </w:r>
      <w:r>
        <w:rPr>
          <w:rFonts w:hint="eastAsia"/>
        </w:rPr>
        <w:t>元的股票，可能就要加減</w:t>
      </w:r>
      <w:r>
        <w:rPr>
          <w:rFonts w:hint="eastAsia"/>
        </w:rPr>
        <w:t>1</w:t>
      </w:r>
      <w:r>
        <w:rPr>
          <w:rFonts w:hint="eastAsia"/>
        </w:rPr>
        <w:t>元，比較好成交。</w:t>
      </w:r>
    </w:p>
    <w:p w14:paraId="23D700A8" w14:textId="77777777" w:rsidR="00465E9A" w:rsidRDefault="00465E9A" w:rsidP="00465E9A"/>
    <w:p w14:paraId="7A559A54" w14:textId="4456B1A9" w:rsidR="00465E9A" w:rsidRDefault="00465E9A" w:rsidP="00465E9A">
      <w:r>
        <w:rPr>
          <w:rFonts w:hint="eastAsia"/>
        </w:rPr>
        <w:t>萬一加減</w:t>
      </w:r>
      <w:r>
        <w:rPr>
          <w:rFonts w:hint="eastAsia"/>
        </w:rPr>
        <w:t xml:space="preserve"> 0.5</w:t>
      </w:r>
      <w:r>
        <w:rPr>
          <w:rFonts w:hint="eastAsia"/>
        </w:rPr>
        <w:t>元，還是沒成交怎麼辦呢？</w:t>
      </w:r>
    </w:p>
    <w:p w14:paraId="410E8832" w14:textId="77777777" w:rsidR="00465E9A" w:rsidRDefault="00465E9A" w:rsidP="00465E9A"/>
    <w:p w14:paraId="658BAD6B" w14:textId="77777777" w:rsidR="00465E9A" w:rsidRDefault="00465E9A" w:rsidP="00465E9A">
      <w:r>
        <w:rPr>
          <w:rFonts w:hint="eastAsia"/>
        </w:rPr>
        <w:t>簡單，</w:t>
      </w:r>
      <w:r w:rsidRPr="00465E9A">
        <w:rPr>
          <w:rFonts w:hint="eastAsia"/>
          <w:highlight w:val="yellow"/>
        </w:rPr>
        <w:t>明天一點半過後再繼續掛呀。不可能每天零股都不成交的。</w:t>
      </w:r>
    </w:p>
    <w:p w14:paraId="1ACE1156" w14:textId="5CCFE567" w:rsidR="00465E9A" w:rsidRDefault="00465E9A" w:rsidP="00465E9A"/>
    <w:p w14:paraId="45914E59" w14:textId="2EA09442" w:rsidR="00465E9A" w:rsidRDefault="00465E9A" w:rsidP="00465E9A">
      <w:r>
        <w:rPr>
          <w:rFonts w:hint="eastAsia"/>
        </w:rPr>
        <w:t>零股投資，其實比您想像的還要簡單。</w:t>
      </w:r>
    </w:p>
    <w:p w14:paraId="61647AC5" w14:textId="66C6CCC1" w:rsidR="00465E9A" w:rsidRDefault="00465E9A" w:rsidP="00465E9A"/>
    <w:p w14:paraId="7B42A998" w14:textId="13E3FDDB" w:rsidR="00465E9A" w:rsidRDefault="00465E9A" w:rsidP="00465E9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降低買零股時手續費的損失？</w:t>
      </w:r>
      <w:r>
        <w:rPr>
          <w:rFonts w:hint="eastAsia"/>
        </w:rPr>
        <w:t>2</w:t>
      </w:r>
      <w:r>
        <w:rPr>
          <w:rFonts w:hint="eastAsia"/>
        </w:rPr>
        <w:t>個建議</w:t>
      </w:r>
    </w:p>
    <w:p w14:paraId="15E8625E" w14:textId="77777777" w:rsidR="00677CFD" w:rsidRDefault="00677CFD" w:rsidP="00465E9A"/>
    <w:p w14:paraId="47713171" w14:textId="40C6639D" w:rsidR="00465E9A" w:rsidRDefault="00465E9A" w:rsidP="00465E9A">
      <w:r w:rsidRPr="00677CFD">
        <w:rPr>
          <w:rFonts w:hint="eastAsia"/>
          <w:highlight w:val="yellow"/>
        </w:rPr>
        <w:t>建議</w:t>
      </w:r>
      <w:r w:rsidRPr="00677CFD">
        <w:rPr>
          <w:rFonts w:hint="eastAsia"/>
          <w:highlight w:val="yellow"/>
        </w:rPr>
        <w:t xml:space="preserve">1. </w:t>
      </w:r>
      <w:r w:rsidRPr="00677CFD">
        <w:rPr>
          <w:rFonts w:hint="eastAsia"/>
          <w:highlight w:val="yellow"/>
        </w:rPr>
        <w:t>一次買進總金額最好</w:t>
      </w:r>
      <w:r w:rsidRPr="00677CFD">
        <w:rPr>
          <w:rFonts w:hint="eastAsia"/>
          <w:highlight w:val="yellow"/>
        </w:rPr>
        <w:t>1</w:t>
      </w:r>
      <w:r w:rsidRPr="00677CFD">
        <w:rPr>
          <w:rFonts w:hint="eastAsia"/>
          <w:highlight w:val="yellow"/>
        </w:rPr>
        <w:t>萬以上</w:t>
      </w:r>
    </w:p>
    <w:p w14:paraId="5C829464" w14:textId="77777777" w:rsidR="00465E9A" w:rsidRDefault="00465E9A" w:rsidP="00465E9A"/>
    <w:p w14:paraId="1883A017" w14:textId="77777777" w:rsidR="00465E9A" w:rsidRDefault="00465E9A" w:rsidP="00465E9A">
      <w:r>
        <w:rPr>
          <w:rFonts w:hint="eastAsia"/>
        </w:rPr>
        <w:lastRenderedPageBreak/>
        <w:t>如果考慮手續費</w:t>
      </w:r>
      <w:r>
        <w:rPr>
          <w:rFonts w:hint="eastAsia"/>
        </w:rPr>
        <w:t>5</w:t>
      </w:r>
      <w:r>
        <w:rPr>
          <w:rFonts w:hint="eastAsia"/>
        </w:rPr>
        <w:t>折的情況，手續費</w:t>
      </w:r>
      <w:r>
        <w:rPr>
          <w:rFonts w:hint="eastAsia"/>
        </w:rPr>
        <w:t>0.07%</w:t>
      </w:r>
    </w:p>
    <w:p w14:paraId="0CA14B14" w14:textId="77777777" w:rsidR="00465E9A" w:rsidRDefault="00465E9A" w:rsidP="00465E9A">
      <w:r>
        <w:rPr>
          <w:rFonts w:hint="eastAsia"/>
        </w:rPr>
        <w:t>一次成交金額總最好高於</w:t>
      </w:r>
      <w:r>
        <w:rPr>
          <w:rFonts w:hint="eastAsia"/>
        </w:rPr>
        <w:t xml:space="preserve"> 28500</w:t>
      </w:r>
      <w:r>
        <w:rPr>
          <w:rFonts w:hint="eastAsia"/>
        </w:rPr>
        <w:t>元，手續費才相當於</w:t>
      </w:r>
      <w:r>
        <w:rPr>
          <w:rFonts w:hint="eastAsia"/>
        </w:rPr>
        <w:t>20</w:t>
      </w:r>
      <w:r>
        <w:rPr>
          <w:rFonts w:hint="eastAsia"/>
        </w:rPr>
        <w:t>元，</w:t>
      </w:r>
    </w:p>
    <w:p w14:paraId="22CA0500" w14:textId="77777777" w:rsidR="00465E9A" w:rsidRDefault="00465E9A" w:rsidP="00465E9A">
      <w:r>
        <w:rPr>
          <w:rFonts w:hint="eastAsia"/>
        </w:rPr>
        <w:t>總金額太小的話手續費成本就會拉高不少。</w:t>
      </w:r>
    </w:p>
    <w:p w14:paraId="3B2E9676" w14:textId="77777777" w:rsidR="00465E9A" w:rsidRDefault="00465E9A" w:rsidP="00465E9A"/>
    <w:p w14:paraId="054EEEF5" w14:textId="77777777" w:rsidR="00465E9A" w:rsidRDefault="00465E9A" w:rsidP="00465E9A">
      <w:r>
        <w:rPr>
          <w:rFonts w:hint="eastAsia"/>
        </w:rPr>
        <w:t>如果一次就</w:t>
      </w:r>
      <w:r>
        <w:rPr>
          <w:rFonts w:hint="eastAsia"/>
        </w:rPr>
        <w:t>1</w:t>
      </w:r>
      <w:r>
        <w:rPr>
          <w:rFonts w:hint="eastAsia"/>
        </w:rPr>
        <w:t>萬元，手續費</w:t>
      </w:r>
      <w:r>
        <w:rPr>
          <w:rFonts w:hint="eastAsia"/>
        </w:rPr>
        <w:t>20</w:t>
      </w:r>
      <w:r>
        <w:rPr>
          <w:rFonts w:hint="eastAsia"/>
        </w:rPr>
        <w:t>元等於</w:t>
      </w:r>
      <w:r>
        <w:rPr>
          <w:rFonts w:hint="eastAsia"/>
        </w:rPr>
        <w:t>0.2%</w:t>
      </w:r>
      <w:r>
        <w:rPr>
          <w:rFonts w:hint="eastAsia"/>
        </w:rPr>
        <w:t>的成本，也還在可以接受的範圍，</w:t>
      </w:r>
    </w:p>
    <w:p w14:paraId="4031E86C" w14:textId="77777777" w:rsidR="00465E9A" w:rsidRDefault="00465E9A" w:rsidP="00465E9A">
      <w:r>
        <w:rPr>
          <w:rFonts w:hint="eastAsia"/>
        </w:rPr>
        <w:t>但如果再高的話，不如一次買一整張的股票。</w:t>
      </w:r>
    </w:p>
    <w:p w14:paraId="55AE52A5" w14:textId="77777777" w:rsidR="00465E9A" w:rsidRDefault="00465E9A" w:rsidP="00465E9A"/>
    <w:p w14:paraId="1BA574DC" w14:textId="77777777" w:rsidR="00465E9A" w:rsidRDefault="00465E9A" w:rsidP="00465E9A">
      <w:r w:rsidRPr="00677CFD">
        <w:rPr>
          <w:rFonts w:hint="eastAsia"/>
          <w:highlight w:val="yellow"/>
        </w:rPr>
        <w:t>建議</w:t>
      </w:r>
      <w:r w:rsidRPr="00677CFD">
        <w:rPr>
          <w:rFonts w:hint="eastAsia"/>
          <w:highlight w:val="yellow"/>
        </w:rPr>
        <w:t xml:space="preserve">2. </w:t>
      </w:r>
      <w:r w:rsidRPr="00677CFD">
        <w:rPr>
          <w:rFonts w:hint="eastAsia"/>
          <w:highlight w:val="yellow"/>
        </w:rPr>
        <w:t>挑選零股成交量足夠的股票、不要掛太低價</w:t>
      </w:r>
    </w:p>
    <w:p w14:paraId="3580EB7F" w14:textId="77777777" w:rsidR="00465E9A" w:rsidRDefault="00465E9A" w:rsidP="00465E9A"/>
    <w:p w14:paraId="2DD73D3B" w14:textId="77777777" w:rsidR="00465E9A" w:rsidRDefault="00465E9A" w:rsidP="00465E9A">
      <w:r>
        <w:rPr>
          <w:rFonts w:hint="eastAsia"/>
        </w:rPr>
        <w:t>因為零股是一次性搓合，</w:t>
      </w:r>
    </w:p>
    <w:p w14:paraId="3554CEF6" w14:textId="77777777" w:rsidR="00465E9A" w:rsidRDefault="00465E9A" w:rsidP="00465E9A">
      <w:r>
        <w:rPr>
          <w:rFonts w:hint="eastAsia"/>
        </w:rPr>
        <w:t>你掛</w:t>
      </w:r>
      <w:r>
        <w:rPr>
          <w:rFonts w:hint="eastAsia"/>
        </w:rPr>
        <w:t>500</w:t>
      </w:r>
      <w:r>
        <w:rPr>
          <w:rFonts w:hint="eastAsia"/>
        </w:rPr>
        <w:t>股買單，可能最後真正成交只有</w:t>
      </w:r>
      <w:r>
        <w:rPr>
          <w:rFonts w:hint="eastAsia"/>
        </w:rPr>
        <w:t>50</w:t>
      </w:r>
      <w:r>
        <w:rPr>
          <w:rFonts w:hint="eastAsia"/>
        </w:rPr>
        <w:t>股，</w:t>
      </w:r>
    </w:p>
    <w:p w14:paraId="119474A2" w14:textId="77777777" w:rsidR="00465E9A" w:rsidRDefault="00465E9A" w:rsidP="00465E9A">
      <w:r>
        <w:rPr>
          <w:rFonts w:hint="eastAsia"/>
        </w:rPr>
        <w:t>所以最好是先確認你買的股票有足夠成交量。</w:t>
      </w:r>
    </w:p>
    <w:p w14:paraId="074B2659" w14:textId="77777777" w:rsidR="00465E9A" w:rsidRDefault="00465E9A" w:rsidP="00465E9A"/>
    <w:p w14:paraId="73A9E53F" w14:textId="4B85BB53" w:rsidR="00465E9A" w:rsidRDefault="00465E9A" w:rsidP="00465E9A">
      <w:r>
        <w:rPr>
          <w:rFonts w:hint="eastAsia"/>
        </w:rPr>
        <w:t>在證交所網站可以查詢到歷來零股成交狀況。</w:t>
      </w:r>
    </w:p>
    <w:p w14:paraId="64704713" w14:textId="77777777" w:rsidR="00677CFD" w:rsidRDefault="00677CFD" w:rsidP="00465E9A"/>
    <w:p w14:paraId="50C3D471" w14:textId="67DF69A2" w:rsidR="00677CFD" w:rsidRDefault="00677CFD" w:rsidP="00677CF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零股投資心態</w:t>
      </w:r>
    </w:p>
    <w:p w14:paraId="033C95C1" w14:textId="4D5071E6" w:rsidR="00677CFD" w:rsidRDefault="00677CFD" w:rsidP="00677CFD">
      <w:pPr>
        <w:pStyle w:val="a3"/>
        <w:numPr>
          <w:ilvl w:val="0"/>
          <w:numId w:val="2"/>
        </w:numPr>
        <w:ind w:leftChars="0"/>
      </w:pPr>
      <w:r w:rsidRPr="00677CFD">
        <w:rPr>
          <w:rFonts w:hint="eastAsia"/>
        </w:rPr>
        <w:t>持股檔數不可多，選產業龍頭較安心</w:t>
      </w:r>
    </w:p>
    <w:p w14:paraId="45C90EFA" w14:textId="462F6F88" w:rsidR="00677CFD" w:rsidRDefault="00677CFD" w:rsidP="00677CFD">
      <w:pPr>
        <w:pStyle w:val="a3"/>
        <w:numPr>
          <w:ilvl w:val="0"/>
          <w:numId w:val="2"/>
        </w:numPr>
        <w:ind w:leftChars="0"/>
      </w:pPr>
      <w:r w:rsidRPr="00677CFD">
        <w:rPr>
          <w:rFonts w:hint="eastAsia"/>
        </w:rPr>
        <w:t>當成儲蓄，要有紀律</w:t>
      </w:r>
    </w:p>
    <w:p w14:paraId="24D68DDF" w14:textId="680495B4" w:rsidR="00677CFD" w:rsidRDefault="00677CFD" w:rsidP="00677CFD">
      <w:pPr>
        <w:pStyle w:val="a3"/>
        <w:numPr>
          <w:ilvl w:val="0"/>
          <w:numId w:val="2"/>
        </w:numPr>
        <w:ind w:leftChars="0"/>
      </w:pPr>
      <w:r w:rsidRPr="00677CFD">
        <w:rPr>
          <w:rFonts w:hint="eastAsia"/>
        </w:rPr>
        <w:t>逢低買進，不用一次全買，可以用分批買進的方式進場。</w:t>
      </w:r>
    </w:p>
    <w:p w14:paraId="12F0187F" w14:textId="30F61B7B" w:rsidR="00B44E16" w:rsidRPr="00F661E8" w:rsidRDefault="00B44E16" w:rsidP="00B44E16">
      <w:pPr>
        <w:jc w:val="center"/>
        <w:rPr>
          <w:b/>
          <w:bCs/>
          <w:sz w:val="28"/>
          <w:szCs w:val="24"/>
        </w:rPr>
      </w:pPr>
      <w:r w:rsidRPr="00F661E8">
        <w:rPr>
          <w:rFonts w:hint="eastAsia"/>
          <w:b/>
          <w:bCs/>
          <w:sz w:val="28"/>
          <w:szCs w:val="24"/>
        </w:rPr>
        <w:t>K</w:t>
      </w:r>
      <w:r w:rsidRPr="00F661E8">
        <w:rPr>
          <w:rFonts w:hint="eastAsia"/>
          <w:b/>
          <w:bCs/>
          <w:sz w:val="28"/>
          <w:szCs w:val="24"/>
        </w:rPr>
        <w:t>線判斷</w:t>
      </w:r>
    </w:p>
    <w:p w14:paraId="1DF0BF3C" w14:textId="1E716CE9" w:rsidR="00B44E16" w:rsidRDefault="00B44E16" w:rsidP="00B44E1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長紅棒</w:t>
      </w:r>
    </w:p>
    <w:p w14:paraId="006BECEE" w14:textId="516DCAE0" w:rsidR="00B44E16" w:rsidRDefault="00B44E16" w:rsidP="00B44E16">
      <w:pPr>
        <w:pStyle w:val="a3"/>
        <w:ind w:leftChars="0"/>
      </w:pPr>
      <w:r>
        <w:rPr>
          <w:rFonts w:hint="eastAsia"/>
        </w:rPr>
        <w:t>當長紅棒出現時，可依照之後的股價表現來做判斷，若隔天落超過最高價的</w:t>
      </w:r>
      <w:r>
        <w:rPr>
          <w:rFonts w:hint="eastAsia"/>
        </w:rPr>
        <w:t>1/2</w:t>
      </w:r>
      <w:r>
        <w:rPr>
          <w:rFonts w:hint="eastAsia"/>
        </w:rPr>
        <w:t>，則拒買；若落在</w:t>
      </w:r>
      <w:r>
        <w:rPr>
          <w:rFonts w:hint="eastAsia"/>
        </w:rPr>
        <w:t>1/2</w:t>
      </w:r>
      <w:r>
        <w:rPr>
          <w:rFonts w:hint="eastAsia"/>
        </w:rPr>
        <w:t>以內，則可買。</w:t>
      </w:r>
      <w:r w:rsidR="003729D6">
        <w:rPr>
          <w:rFonts w:hint="eastAsia"/>
        </w:rPr>
        <w:t>(</w:t>
      </w:r>
      <w:r>
        <w:rPr>
          <w:rFonts w:hint="eastAsia"/>
        </w:rPr>
        <w:t>一天最多的成交量在股價的錢</w:t>
      </w:r>
      <w:r>
        <w:rPr>
          <w:rFonts w:hint="eastAsia"/>
        </w:rPr>
        <w:t>1/3</w:t>
      </w:r>
      <w:r w:rsidR="003729D6">
        <w:rPr>
          <w:rFonts w:hint="eastAsia"/>
        </w:rPr>
        <w:t>。</w:t>
      </w:r>
      <w:r w:rsidR="003729D6">
        <w:rPr>
          <w:rFonts w:hint="eastAsia"/>
        </w:rPr>
        <w:t>)</w:t>
      </w:r>
    </w:p>
    <w:p w14:paraId="4CFB329D" w14:textId="42973349" w:rsidR="00B44E16" w:rsidRDefault="00B44E16" w:rsidP="00B44E16">
      <w:pPr>
        <w:pStyle w:val="a3"/>
        <w:ind w:leftChars="0"/>
      </w:pPr>
      <w:r w:rsidRPr="003729D6">
        <w:rPr>
          <w:noProof/>
        </w:rPr>
        <w:drawing>
          <wp:inline distT="0" distB="0" distL="0" distR="0" wp14:anchorId="20404B35" wp14:editId="02C45FAD">
            <wp:extent cx="4868159" cy="2621280"/>
            <wp:effectExtent l="0" t="0" r="889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067"/>
                    <a:stretch/>
                  </pic:blipFill>
                  <pic:spPr bwMode="auto">
                    <a:xfrm>
                      <a:off x="0" y="0"/>
                      <a:ext cx="4877693" cy="2626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73D48" w14:textId="24A6B06D" w:rsidR="00B44E16" w:rsidRDefault="00B44E16" w:rsidP="00B44E1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設定出場時間點</w:t>
      </w:r>
    </w:p>
    <w:p w14:paraId="29CB1AA5" w14:textId="36920CBA" w:rsidR="00B44E16" w:rsidRPr="003729D6" w:rsidRDefault="00B44E16" w:rsidP="003729D6">
      <w:pPr>
        <w:pStyle w:val="a3"/>
        <w:ind w:leftChars="0"/>
        <w:rPr>
          <w:highlight w:val="yellow"/>
        </w:rPr>
      </w:pPr>
      <w:r w:rsidRPr="003729D6">
        <w:rPr>
          <w:rFonts w:hint="eastAsia"/>
        </w:rPr>
        <w:t>以</w:t>
      </w:r>
      <w:r w:rsidRPr="003729D6">
        <w:rPr>
          <w:rFonts w:hint="eastAsia"/>
        </w:rPr>
        <w:t>100</w:t>
      </w:r>
      <w:r w:rsidRPr="003729D6">
        <w:rPr>
          <w:rFonts w:hint="eastAsia"/>
        </w:rPr>
        <w:t>為開盤價，</w:t>
      </w:r>
      <w:r w:rsidRPr="003729D6">
        <w:rPr>
          <w:rFonts w:hint="eastAsia"/>
        </w:rPr>
        <w:t>110</w:t>
      </w:r>
      <w:r w:rsidRPr="003729D6">
        <w:rPr>
          <w:rFonts w:hint="eastAsia"/>
        </w:rPr>
        <w:t>為收盤價，若隔天</w:t>
      </w:r>
      <w:r w:rsidR="00215B06" w:rsidRPr="003729D6">
        <w:rPr>
          <w:rFonts w:hint="eastAsia"/>
        </w:rPr>
        <w:t>收盤在</w:t>
      </w:r>
      <w:r w:rsidR="00215B06" w:rsidRPr="003729D6">
        <w:rPr>
          <w:rFonts w:hint="eastAsia"/>
        </w:rPr>
        <w:t>105</w:t>
      </w:r>
      <w:r w:rsidR="00215B06" w:rsidRPr="003729D6">
        <w:rPr>
          <w:rFonts w:hint="eastAsia"/>
        </w:rPr>
        <w:t>之上，則可考慮，有可能出錯，若</w:t>
      </w:r>
      <w:r w:rsidRPr="003729D6">
        <w:rPr>
          <w:rFonts w:hint="eastAsia"/>
        </w:rPr>
        <w:t>跌破</w:t>
      </w:r>
      <w:r w:rsidRPr="003729D6">
        <w:rPr>
          <w:rFonts w:hint="eastAsia"/>
        </w:rPr>
        <w:t>105</w:t>
      </w:r>
      <w:r w:rsidR="00215B06" w:rsidRPr="003729D6">
        <w:rPr>
          <w:rFonts w:hint="eastAsia"/>
        </w:rPr>
        <w:t>，則盡快收盤。若越接近收盤時間跌破</w:t>
      </w:r>
      <w:r w:rsidR="00215B06" w:rsidRPr="003729D6">
        <w:rPr>
          <w:rFonts w:hint="eastAsia"/>
        </w:rPr>
        <w:t>105</w:t>
      </w:r>
      <w:r w:rsidR="00215B06" w:rsidRPr="003729D6">
        <w:rPr>
          <w:rFonts w:hint="eastAsia"/>
        </w:rPr>
        <w:t>，則前面</w:t>
      </w:r>
      <w:r w:rsidR="00215B06" w:rsidRPr="003729D6">
        <w:rPr>
          <w:rFonts w:hint="eastAsia"/>
        </w:rPr>
        <w:lastRenderedPageBreak/>
        <w:t>昨天有</w:t>
      </w:r>
      <w:r w:rsidR="00215B06" w:rsidRPr="003729D6">
        <w:rPr>
          <w:rFonts w:hint="eastAsia"/>
        </w:rPr>
        <w:t>8</w:t>
      </w:r>
      <w:r w:rsidR="00215B06" w:rsidRPr="003729D6">
        <w:rPr>
          <w:rFonts w:hint="eastAsia"/>
        </w:rPr>
        <w:t>成套牢，今天買的人都套牢，則表示這支股票不適合買進。</w:t>
      </w:r>
      <w:r w:rsidR="003729D6" w:rsidRPr="003729D6">
        <w:rPr>
          <w:rFonts w:hint="eastAsia"/>
        </w:rPr>
        <w:t>站</w:t>
      </w:r>
      <w:r w:rsidR="003729D6" w:rsidRPr="003729D6">
        <w:rPr>
          <w:rFonts w:hint="eastAsia"/>
          <w:highlight w:val="yellow"/>
        </w:rPr>
        <w:t>在今天的角度往前看，看看有成交量的點為，這些買股票的人，他是賺錢還是虧錢</w:t>
      </w:r>
    </w:p>
    <w:p w14:paraId="032A46B5" w14:textId="28E4EAE3" w:rsidR="00215B06" w:rsidRDefault="00215B06" w:rsidP="00215B0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十字星信號</w:t>
      </w:r>
    </w:p>
    <w:p w14:paraId="7113D2AA" w14:textId="3F1C3397" w:rsidR="00215B06" w:rsidRDefault="00215B06" w:rsidP="00215B06">
      <w:pPr>
        <w:pStyle w:val="a3"/>
        <w:ind w:leftChars="0"/>
      </w:pPr>
      <w:r>
        <w:rPr>
          <w:rFonts w:hint="eastAsia"/>
        </w:rPr>
        <w:t>中繼或轉折的訊號，得由隔天的</w:t>
      </w:r>
      <w:r>
        <w:rPr>
          <w:rFonts w:hint="eastAsia"/>
        </w:rPr>
        <w:t>K</w:t>
      </w:r>
      <w:r>
        <w:rPr>
          <w:rFonts w:hint="eastAsia"/>
        </w:rPr>
        <w:t>棒來判斷；若隔天是走黑</w:t>
      </w:r>
      <w:r>
        <w:rPr>
          <w:rFonts w:hint="eastAsia"/>
        </w:rPr>
        <w:t>K</w:t>
      </w:r>
      <w:r>
        <w:rPr>
          <w:rFonts w:hint="eastAsia"/>
        </w:rPr>
        <w:t>棒，則準備要跌；若是出現紅</w:t>
      </w:r>
      <w:r>
        <w:rPr>
          <w:rFonts w:hint="eastAsia"/>
        </w:rPr>
        <w:t>K</w:t>
      </w:r>
      <w:r>
        <w:rPr>
          <w:rFonts w:hint="eastAsia"/>
        </w:rPr>
        <w:t>棒，則表始可能會再漲。若後續出現小幅的</w:t>
      </w:r>
      <w:r>
        <w:rPr>
          <w:rFonts w:hint="eastAsia"/>
        </w:rPr>
        <w:t>K</w:t>
      </w:r>
      <w:r>
        <w:rPr>
          <w:rFonts w:hint="eastAsia"/>
        </w:rPr>
        <w:t>棒，搭配成交量減少，則也可能會成長</w:t>
      </w:r>
    </w:p>
    <w:p w14:paraId="658848EB" w14:textId="65889A3D" w:rsidR="00321A5C" w:rsidRDefault="003729D6" w:rsidP="00215B0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停損點與</w:t>
      </w:r>
      <w:r w:rsidR="00321A5C">
        <w:rPr>
          <w:rFonts w:hint="eastAsia"/>
        </w:rPr>
        <w:t>停利點</w:t>
      </w:r>
    </w:p>
    <w:p w14:paraId="2A873281" w14:textId="77777777" w:rsidR="003729D6" w:rsidRDefault="003729D6" w:rsidP="003729D6">
      <w:pPr>
        <w:pStyle w:val="a3"/>
        <w:ind w:leftChars="0"/>
      </w:pPr>
      <w:r>
        <w:rPr>
          <w:rFonts w:hint="eastAsia"/>
        </w:rPr>
        <w:t>對的股票，休息</w:t>
      </w:r>
      <w:r>
        <w:rPr>
          <w:rFonts w:hint="eastAsia"/>
        </w:rPr>
        <w:t>3-5</w:t>
      </w:r>
      <w:r>
        <w:rPr>
          <w:rFonts w:hint="eastAsia"/>
        </w:rPr>
        <w:t>天後可能就會再上漲，可保留或賣掉；若持續跌停；虧損，則考慮出場。</w:t>
      </w:r>
    </w:p>
    <w:p w14:paraId="7667B97E" w14:textId="4491F70B" w:rsidR="00321A5C" w:rsidRDefault="00321A5C" w:rsidP="00321A5C">
      <w:pPr>
        <w:pStyle w:val="a3"/>
        <w:ind w:leftChars="0"/>
      </w:pPr>
      <w:r>
        <w:rPr>
          <w:rFonts w:hint="eastAsia"/>
        </w:rPr>
        <w:t>當股市漲到相對高點的時候，會再出現紅</w:t>
      </w:r>
      <w:r>
        <w:rPr>
          <w:rFonts w:hint="eastAsia"/>
        </w:rPr>
        <w:t>K</w:t>
      </w:r>
      <w:r>
        <w:rPr>
          <w:rFonts w:hint="eastAsia"/>
        </w:rPr>
        <w:t>棒，若隔天沒有跌超過</w:t>
      </w:r>
      <w:r>
        <w:rPr>
          <w:rFonts w:hint="eastAsia"/>
        </w:rPr>
        <w:t>1/2</w:t>
      </w:r>
      <w:r>
        <w:rPr>
          <w:rFonts w:hint="eastAsia"/>
        </w:rPr>
        <w:t>，表示可能會再上漲，可考慮資金加碼或出場</w:t>
      </w:r>
      <w:r w:rsidR="003729D6">
        <w:rPr>
          <w:rFonts w:hint="eastAsia"/>
        </w:rPr>
        <w:t>。</w:t>
      </w:r>
    </w:p>
    <w:p w14:paraId="03ECD50B" w14:textId="77777777" w:rsidR="003729D6" w:rsidRDefault="00321A5C" w:rsidP="00321A5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底與</w:t>
      </w:r>
      <w:r>
        <w:rPr>
          <w:rFonts w:hint="eastAsia"/>
        </w:rPr>
        <w:t>M</w:t>
      </w:r>
      <w:r>
        <w:rPr>
          <w:rFonts w:hint="eastAsia"/>
        </w:rPr>
        <w:t>頭</w:t>
      </w:r>
    </w:p>
    <w:p w14:paraId="17548E81" w14:textId="2CEFBB2F" w:rsidR="00321A5C" w:rsidRDefault="00321A5C" w:rsidP="003729D6">
      <w:pPr>
        <w:pStyle w:val="a3"/>
        <w:ind w:leftChars="0"/>
      </w:pPr>
      <w:r>
        <w:rPr>
          <w:rFonts w:hint="eastAsia"/>
        </w:rPr>
        <w:t>W</w:t>
      </w:r>
      <w:r>
        <w:rPr>
          <w:rFonts w:hint="eastAsia"/>
        </w:rPr>
        <w:t>底上漲的機會很高，是相對低點；</w:t>
      </w:r>
      <w:r>
        <w:rPr>
          <w:rFonts w:hint="eastAsia"/>
        </w:rPr>
        <w:t>M</w:t>
      </w:r>
      <w:r>
        <w:rPr>
          <w:rFonts w:hint="eastAsia"/>
        </w:rPr>
        <w:t>頭表示股票套牢的人多；養套殺</w:t>
      </w:r>
    </w:p>
    <w:p w14:paraId="5CFA4839" w14:textId="0BD062B6" w:rsidR="00321A5C" w:rsidRDefault="00321A5C" w:rsidP="00321A5C">
      <w:r w:rsidRPr="00321A5C">
        <w:rPr>
          <w:noProof/>
        </w:rPr>
        <w:drawing>
          <wp:inline distT="0" distB="0" distL="0" distR="0" wp14:anchorId="7A1C6D59" wp14:editId="5FB0E6C8">
            <wp:extent cx="3375516" cy="171894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740"/>
                    <a:stretch/>
                  </pic:blipFill>
                  <pic:spPr bwMode="auto">
                    <a:xfrm>
                      <a:off x="0" y="0"/>
                      <a:ext cx="3379240" cy="172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D906" w14:textId="49B1DAFA" w:rsidR="005F50C1" w:rsidRDefault="00321A5C" w:rsidP="00321A5C">
      <w:r w:rsidRPr="00321A5C">
        <w:rPr>
          <w:noProof/>
        </w:rPr>
        <w:drawing>
          <wp:inline distT="0" distB="0" distL="0" distR="0" wp14:anchorId="24B859B2" wp14:editId="2BF9C1CB">
            <wp:extent cx="3375025" cy="17582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4809" cy="17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8103" w14:textId="44A421E9" w:rsidR="00F661E8" w:rsidRDefault="00F661E8" w:rsidP="00321A5C"/>
    <w:p w14:paraId="67B5CEF8" w14:textId="44D1EC71" w:rsidR="00F661E8" w:rsidRDefault="00F661E8" w:rsidP="00321A5C"/>
    <w:p w14:paraId="4468778D" w14:textId="76BF4784" w:rsidR="00F661E8" w:rsidRDefault="00F661E8" w:rsidP="00321A5C"/>
    <w:p w14:paraId="2327975A" w14:textId="40E63009" w:rsidR="00F661E8" w:rsidRDefault="00F661E8" w:rsidP="00321A5C"/>
    <w:p w14:paraId="59CDA907" w14:textId="41DA50A1" w:rsidR="00F661E8" w:rsidRDefault="00F661E8" w:rsidP="00321A5C"/>
    <w:p w14:paraId="6F53F738" w14:textId="03400B2B" w:rsidR="00F661E8" w:rsidRDefault="00F661E8" w:rsidP="00321A5C"/>
    <w:p w14:paraId="4AF932C8" w14:textId="551E0B68" w:rsidR="00F661E8" w:rsidRDefault="00F661E8" w:rsidP="00321A5C"/>
    <w:p w14:paraId="7CA88313" w14:textId="67B95820" w:rsidR="00F661E8" w:rsidRDefault="00F661E8" w:rsidP="00321A5C"/>
    <w:p w14:paraId="4C76B6F0" w14:textId="476EFF36" w:rsidR="00F661E8" w:rsidRDefault="00F661E8" w:rsidP="00321A5C"/>
    <w:p w14:paraId="08418F97" w14:textId="77777777" w:rsidR="00301260" w:rsidRDefault="00301260" w:rsidP="00321A5C">
      <w:pPr>
        <w:rPr>
          <w:rFonts w:hint="eastAsia"/>
        </w:rPr>
      </w:pPr>
    </w:p>
    <w:p w14:paraId="2683D2C6" w14:textId="4D92C66B" w:rsidR="00F661E8" w:rsidRDefault="00F661E8" w:rsidP="00321A5C"/>
    <w:p w14:paraId="12D2C300" w14:textId="64E52FFE" w:rsidR="00301260" w:rsidRPr="00301260" w:rsidRDefault="00301260" w:rsidP="00301260">
      <w:pPr>
        <w:jc w:val="center"/>
        <w:rPr>
          <w:rFonts w:hint="eastAsia"/>
          <w:b/>
          <w:bCs/>
        </w:rPr>
      </w:pPr>
      <w:r w:rsidRPr="00301260">
        <w:rPr>
          <w:rFonts w:hint="eastAsia"/>
          <w:b/>
          <w:bCs/>
        </w:rPr>
        <w:t>穩定投資</w:t>
      </w:r>
    </w:p>
    <w:p w14:paraId="174BE909" w14:textId="014270EE" w:rsidR="005F50C1" w:rsidRDefault="005F50C1" w:rsidP="005F50C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0050</w:t>
      </w:r>
      <w:r>
        <w:rPr>
          <w:rFonts w:hint="eastAsia"/>
        </w:rPr>
        <w:t>進出場時間</w:t>
      </w:r>
    </w:p>
    <w:p w14:paraId="6CF3149A" w14:textId="76BF6BB8" w:rsidR="005F50C1" w:rsidRDefault="005F50C1" w:rsidP="005F50C1">
      <w:pPr>
        <w:pStyle w:val="a3"/>
        <w:ind w:leftChars="0"/>
        <w:rPr>
          <w:rFonts w:hint="eastAsia"/>
        </w:rPr>
      </w:pPr>
      <w:r>
        <w:rPr>
          <w:rFonts w:hint="eastAsia"/>
        </w:rPr>
        <w:t>K</w:t>
      </w:r>
      <w:r>
        <w:rPr>
          <w:rFonts w:hint="eastAsia"/>
        </w:rPr>
        <w:t>小於</w:t>
      </w:r>
      <w:r>
        <w:rPr>
          <w:rFonts w:hint="eastAsia"/>
        </w:rPr>
        <w:t>20</w:t>
      </w:r>
      <w:r>
        <w:rPr>
          <w:rFonts w:hint="eastAsia"/>
        </w:rPr>
        <w:t>買進；</w:t>
      </w:r>
      <w:r>
        <w:rPr>
          <w:rFonts w:hint="eastAsia"/>
        </w:rPr>
        <w:t>K</w:t>
      </w:r>
      <w:r>
        <w:rPr>
          <w:rFonts w:hint="eastAsia"/>
        </w:rPr>
        <w:t>大於</w:t>
      </w:r>
      <w:r>
        <w:rPr>
          <w:rFonts w:hint="eastAsia"/>
        </w:rPr>
        <w:t>80</w:t>
      </w:r>
      <w:r>
        <w:rPr>
          <w:rFonts w:hint="eastAsia"/>
        </w:rPr>
        <w:t>賣出</w:t>
      </w:r>
    </w:p>
    <w:p w14:paraId="028D9D09" w14:textId="562E4695" w:rsidR="005F50C1" w:rsidRDefault="005F50C1" w:rsidP="00321A5C">
      <w:r w:rsidRPr="005F50C1">
        <w:drawing>
          <wp:inline distT="0" distB="0" distL="0" distR="0" wp14:anchorId="120873BB" wp14:editId="0BC88C3D">
            <wp:extent cx="4558719" cy="307848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9508" cy="307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C9E0" w14:textId="77777777" w:rsidR="00301260" w:rsidRDefault="00301260" w:rsidP="003012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套牢在安心標的，低檔進場</w:t>
      </w:r>
    </w:p>
    <w:p w14:paraId="53C2F764" w14:textId="77777777" w:rsidR="00301260" w:rsidRDefault="00301260" w:rsidP="00301260">
      <w:pPr>
        <w:pStyle w:val="a3"/>
        <w:ind w:leftChars="0"/>
      </w:pPr>
      <w:r>
        <w:rPr>
          <w:rFonts w:hint="eastAsia"/>
        </w:rPr>
        <w:t>不要太過頻繁進出場</w:t>
      </w:r>
      <w:r>
        <w:rPr>
          <w:rFonts w:hint="eastAsia"/>
        </w:rPr>
        <w:t>，</w:t>
      </w:r>
      <w:r>
        <w:rPr>
          <w:rFonts w:hint="eastAsia"/>
        </w:rPr>
        <w:t>找有穩定股息的股票</w:t>
      </w:r>
    </w:p>
    <w:p w14:paraId="48569AD8" w14:textId="14A201F1" w:rsidR="00301260" w:rsidRPr="00B44E16" w:rsidRDefault="00301260" w:rsidP="00301260">
      <w:pPr>
        <w:pStyle w:val="a3"/>
        <w:ind w:leftChars="0"/>
        <w:rPr>
          <w:rFonts w:hint="eastAsia"/>
        </w:rPr>
      </w:pPr>
      <w:r>
        <w:rPr>
          <w:rFonts w:hint="eastAsia"/>
        </w:rPr>
        <w:t>0050</w:t>
      </w:r>
      <w:r>
        <w:rPr>
          <w:rFonts w:hint="eastAsia"/>
        </w:rPr>
        <w:t>波段</w:t>
      </w:r>
      <w:r>
        <w:rPr>
          <w:rFonts w:hint="eastAsia"/>
        </w:rPr>
        <w:t>操作；</w:t>
      </w:r>
      <w:r>
        <w:rPr>
          <w:rFonts w:hint="eastAsia"/>
        </w:rPr>
        <w:t>0056</w:t>
      </w:r>
      <w:r>
        <w:rPr>
          <w:rFonts w:hint="eastAsia"/>
        </w:rPr>
        <w:t>存股領股息</w:t>
      </w:r>
    </w:p>
    <w:sectPr w:rsidR="00301260" w:rsidRPr="00B44E16" w:rsidSect="009E13C3">
      <w:pgSz w:w="11906" w:h="16838"/>
      <w:pgMar w:top="709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F4"/>
    <w:multiLevelType w:val="hybridMultilevel"/>
    <w:tmpl w:val="C06EC7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22E6A40"/>
    <w:multiLevelType w:val="hybridMultilevel"/>
    <w:tmpl w:val="62EA3C56"/>
    <w:lvl w:ilvl="0" w:tplc="2132F1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CB9"/>
    <w:rsid w:val="0017719C"/>
    <w:rsid w:val="00215B06"/>
    <w:rsid w:val="00301260"/>
    <w:rsid w:val="00321A5C"/>
    <w:rsid w:val="003729D6"/>
    <w:rsid w:val="00465E9A"/>
    <w:rsid w:val="005F50C1"/>
    <w:rsid w:val="00677CFD"/>
    <w:rsid w:val="008E6D20"/>
    <w:rsid w:val="009033A6"/>
    <w:rsid w:val="009E13C3"/>
    <w:rsid w:val="00B12652"/>
    <w:rsid w:val="00B2639C"/>
    <w:rsid w:val="00B44E16"/>
    <w:rsid w:val="00BF3AFD"/>
    <w:rsid w:val="00C11CB9"/>
    <w:rsid w:val="00CD2DAF"/>
    <w:rsid w:val="00F66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56634"/>
  <w15:chartTrackingRefBased/>
  <w15:docId w15:val="{D573D732-4CBE-48B1-9920-FB4643901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1CB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4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98022-CAC1-4243-96C2-E90F5A261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300</Words>
  <Characters>1712</Characters>
  <Application>Microsoft Office Word</Application>
  <DocSecurity>0</DocSecurity>
  <Lines>14</Lines>
  <Paragraphs>4</Paragraphs>
  <ScaleCrop>false</ScaleCrop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Hsin Ping Shih</dc:creator>
  <cp:keywords/>
  <dc:description/>
  <cp:lastModifiedBy>Hsin Ping Shih</cp:lastModifiedBy>
  <cp:revision>5</cp:revision>
  <dcterms:created xsi:type="dcterms:W3CDTF">2020-05-15T09:27:00Z</dcterms:created>
  <dcterms:modified xsi:type="dcterms:W3CDTF">2020-05-17T02:24:00Z</dcterms:modified>
</cp:coreProperties>
</file>