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567" w:right="452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Profile </w:t>
      </w:r>
    </w:p>
    <w:p w:rsidR="00000000" w:rsidDel="00000000" w:rsidP="00000000" w:rsidRDefault="00000000" w:rsidRPr="00000000" w14:paraId="00000002">
      <w:pPr>
        <w:spacing w:after="394" w:line="240" w:lineRule="auto"/>
        <w:ind w:left="567" w:right="45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Solutions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Engineer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with a burning passion for solving business problems using technology, with over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years' experience in </w:t>
      </w:r>
      <w:r w:rsidDel="00000000" w:rsidR="00000000" w:rsidRPr="00000000">
        <w:rPr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Development &amp; DevOps engineering combined. Instinctive problem solver with a keen interest in cutting edge technology, and improving team efficiency, productivity &amp; development operations. </w:t>
      </w:r>
      <w:r w:rsidDel="00000000" w:rsidR="00000000" w:rsidRPr="00000000">
        <w:rPr>
          <w:sz w:val="24"/>
          <w:szCs w:val="24"/>
          <w:rtl w:val="0"/>
        </w:rPr>
        <w:t xml:space="preserve">Instinctive problem solver, leader &amp; natural communicator with a keen interest in bleeding edge technology, building on Innate ability to quickly build rapport and trust with stakeholders from Board-Level down to influence and affect change.</w:t>
      </w:r>
    </w:p>
    <w:tbl>
      <w:tblPr>
        <w:tblStyle w:val="Table1"/>
        <w:tblW w:w="10636.0" w:type="dxa"/>
        <w:jc w:val="left"/>
        <w:tblInd w:w="42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76"/>
        <w:gridCol w:w="5360"/>
        <w:tblGridChange w:id="0">
          <w:tblGrid>
            <w:gridCol w:w="5276"/>
            <w:gridCol w:w="5360"/>
          </w:tblGrid>
        </w:tblGridChange>
      </w:tblGrid>
      <w:tr>
        <w:trPr>
          <w:cantSplit w:val="0"/>
          <w:trHeight w:val="335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pStyle w:val="Heading1"/>
              <w:spacing w:after="55" w:lineRule="auto"/>
              <w:ind w:left="0" w:right="452"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Skills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technical and integration leadership with customers &amp; developers.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Team Management &amp; Support Engineering experience.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experience with various Software Development practices, tools &amp; cloud including HTML, CSS, JavaScript, C#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 AWS.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 communication with technical and non- technical audiences from C-level down.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Hands on experience integrating software applications using web services &amp; REST APIs.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Ability to understand requirements from stakeholders and communicate with developers.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171" w:right="452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right="452"/>
              <w:jc w:val="both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and delivered technical and functional sales presentations that can demonstrate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liaison with stakeholders &amp; proven success in nurturing and building strong customer relationships.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Proficiency in developing and maintaining technical documentation.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 program management and project oversight.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Excellent problem solving and communication skills.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team player with a high sense of ownership and accountability.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Deep knowledge of full Web project lifecycle.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94" w:before="0" w:line="240" w:lineRule="auto"/>
              <w:ind w:left="454" w:right="452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Tools used: Docker, GCP, Git, Github, Jira, Azure DevOps, Trello, etc..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spacing w:after="55" w:lineRule="auto"/>
        <w:ind w:left="567" w:right="452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Professional Experience </w:t>
      </w:r>
    </w:p>
    <w:p w:rsidR="00000000" w:rsidDel="00000000" w:rsidP="00000000" w:rsidRDefault="00000000" w:rsidRPr="00000000" w14:paraId="00000015">
      <w:pPr>
        <w:spacing w:line="240" w:lineRule="auto"/>
        <w:ind w:left="567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Solutions Engineer (October 2021 – Current)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 FreeWheel - Remote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1287" w:right="708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able to onboard ahead of schedule, upskilled and developed knowledge of the Adtech platform and delivered multiple sales demonstrations of the newly learned features &amp; technologies.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1287" w:right="708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First point of contact for all technical questions, leading discussions with clients to help them implement improvements or changes to the way they use our Saas Platform.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1287" w:right="708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Working with clients to address technical inquiries and solve issues they face while using the platform, communicating with clients on a regular basis to understand their needs &amp; vision.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Working with the Product team to prioritise features &amp; improvements to be considered as part of our product roadmap.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40" w:lineRule="auto"/>
        <w:ind w:left="1287" w:right="708" w:hanging="360"/>
        <w:jc w:val="both"/>
        <w:rPr/>
      </w:pPr>
      <w:r w:rsidDel="00000000" w:rsidR="00000000" w:rsidRPr="00000000">
        <w:rPr>
          <w:rtl w:val="0"/>
        </w:rPr>
        <w:t xml:space="preserve">Helping Support teams to address escalated issues and taking on comms with clients for issues that extend beyond support's responsibilities. </w:t>
      </w:r>
    </w:p>
    <w:p w:rsidR="00000000" w:rsidDel="00000000" w:rsidP="00000000" w:rsidRDefault="00000000" w:rsidRPr="00000000" w14:paraId="0000001B">
      <w:pPr>
        <w:spacing w:line="240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567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Solutions Architect (October 2018 – Current)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 CIty &amp; Guilds Group - London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various improvements for DevOps processes </w:t>
      </w:r>
      <w:r w:rsidDel="00000000" w:rsidR="00000000" w:rsidRPr="00000000">
        <w:rPr>
          <w:rtl w:val="0"/>
        </w:rPr>
        <w:t xml:space="preserve">&amp; provided technical support for a wide range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IaaS, PaaS and SaaS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running on Azure.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Progressed from a functional capacity to an architectural capacity in the role, taking more responsibility and influence.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 a number of meetings and workshops involving  customers and external parties, demonstrated vision and was able to affect change and influence the present parties.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Delivered multiple presentations, proposals and demo’s to a varying range of stakeholders from leadership down to address business problems and affect change in a soloed environment.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lead on the migration of a CI/CD pipeline of a medium sized Jekyll website from GitHub (Markdown) &amp; AWS to an end to end deployment in AzureDevOps.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business requirements and providing consultative advice on the best approach to implement </w:t>
      </w:r>
      <w:r w:rsidDel="00000000" w:rsidR="00000000" w:rsidRPr="00000000">
        <w:rPr>
          <w:rtl w:val="0"/>
        </w:rPr>
        <w:t xml:space="preserve">technology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solutions &amp; utilise </w:t>
      </w:r>
      <w:r w:rsidDel="00000000" w:rsidR="00000000" w:rsidRPr="00000000">
        <w:rPr>
          <w:rtl w:val="0"/>
        </w:rPr>
        <w:t xml:space="preserve">or build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functionalities.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closely with various teams to investigate escalated integrat</w:t>
      </w:r>
      <w:r w:rsidDel="00000000" w:rsidR="00000000" w:rsidRPr="00000000">
        <w:rPr>
          <w:rtl w:val="0"/>
        </w:rPr>
        <w:t xml:space="preserve">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from business 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troubleshooting infrastructure issues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extending features of existing integrations with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party software &amp; cloud applications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Collaborating with technical partner resources to implement efficient DevOps operations &amp; facilitate collaboration &amp; project </w:t>
      </w:r>
      <w:r w:rsidDel="00000000" w:rsidR="00000000" w:rsidRPr="00000000">
        <w:rPr>
          <w:rtl w:val="0"/>
        </w:rPr>
        <w:t xml:space="preserve">mobilisation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&amp; Stack: Azure PaaS, Azure Search, Solr, C#, HTML, CSS, JS, QA, </w:t>
      </w:r>
      <w:r w:rsidDel="00000000" w:rsidR="00000000" w:rsidRPr="00000000">
        <w:rPr>
          <w:b w:val="1"/>
          <w:rtl w:val="0"/>
        </w:rPr>
        <w:t xml:space="preserve">TeamCity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Octopus Deploy, Azure DevOps.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67"/>
        </w:tabs>
        <w:spacing w:line="240" w:lineRule="auto"/>
        <w:ind w:left="567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Technical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Engineer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(March 2017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October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2018) –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Avanade UK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multiple Enterprise level CMS implementations, </w:t>
      </w:r>
      <w:r w:rsidDel="00000000" w:rsidR="00000000" w:rsidRPr="00000000">
        <w:rPr>
          <w:rtl w:val="0"/>
        </w:rPr>
        <w:t xml:space="preserve">from Proof of Concept (PoC)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</w:t>
      </w:r>
      <w:r w:rsidDel="00000000" w:rsidR="00000000" w:rsidRPr="00000000">
        <w:rPr>
          <w:rtl w:val="0"/>
        </w:rPr>
        <w:t xml:space="preserve"> delivery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extensively building on technical knowledge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 delivery: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Transformation project, assimilated client requirements, created &amp; evolved user stories &amp; features to produce codable tasks for the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1287" w:right="708" w:hanging="360"/>
        <w:jc w:val="both"/>
        <w:rPr/>
      </w:pPr>
      <w:r w:rsidDel="00000000" w:rsidR="00000000" w:rsidRPr="00000000">
        <w:rPr>
          <w:rtl w:val="0"/>
        </w:rPr>
        <w:t xml:space="preserve">Analysed client requirements and communicated design &amp; implementation approach with the technical team.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1287" w:right="708" w:hanging="360"/>
        <w:jc w:val="both"/>
        <w:rPr/>
      </w:pPr>
      <w:r w:rsidDel="00000000" w:rsidR="00000000" w:rsidRPr="00000000">
        <w:rPr>
          <w:rtl w:val="0"/>
        </w:rPr>
        <w:t xml:space="preserve">Managed client relationships and organised meetings to fully understand requirements and exceed client expectations.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1287" w:right="708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Successful delivery within schedule which led to further and more profitable engagements.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various solutions to address delivery challenges aimed at improving productivity and streamlining communication in a large team of on shore, </w:t>
      </w:r>
      <w:r w:rsidDel="00000000" w:rsidR="00000000" w:rsidRPr="00000000">
        <w:rPr>
          <w:rtl w:val="0"/>
        </w:rPr>
        <w:t xml:space="preserve">nearshore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offshore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resources.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&amp; Stack: C#, HTML, CSS, JS, QA, VSTS/Azure 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right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67"/>
        </w:tabs>
        <w:spacing w:line="240" w:lineRule="auto"/>
        <w:ind w:left="567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DevOps Architect (</w:t>
      </w:r>
      <w:r w:rsidDel="00000000" w:rsidR="00000000" w:rsidRPr="00000000">
        <w:rPr>
          <w:b w:val="1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2016 – March 2017) –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Pancentric Digital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 complete end to end Continuous Integration Pipeline which pulls code from GitLab into multiple dev &amp; production environments, along with automation of </w:t>
      </w:r>
      <w:r w:rsidDel="00000000" w:rsidR="00000000" w:rsidRPr="00000000">
        <w:rPr>
          <w:rtl w:val="0"/>
        </w:rPr>
        <w:t xml:space="preserve">serialising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CMS items using additional steps in Octopus deploy.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900"/>
        </w:tabs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lead on Build and Deployment activities of releases including Live deployments and troubleshooting issues in various environments.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third party </w:t>
      </w:r>
      <w:r w:rsidDel="00000000" w:rsidR="00000000" w:rsidRPr="00000000">
        <w:rPr>
          <w:rtl w:val="0"/>
        </w:rPr>
        <w:t xml:space="preserve">Serialisation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 (Unicorn) to facilitate source control of CMS items and establish an end-to-end CI foundation for future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Created multiple Docker containers to test varying flavours of MongoDb and analyse aggregated data from various sources.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Used various scripting terminals including PowerShell &amp; Bash while working with Docker images to create virtual machines, databases and establish network connections across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70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&amp; Stack: C#, HTML, CSS, JS, Docker, </w:t>
      </w:r>
      <w:r w:rsidDel="00000000" w:rsidR="00000000" w:rsidRPr="00000000">
        <w:rPr>
          <w:b w:val="1"/>
          <w:rtl w:val="0"/>
        </w:rPr>
        <w:t xml:space="preserve">Teamcity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Octopus Deploy, Server Infrastructure,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right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67"/>
        </w:tabs>
        <w:spacing w:line="240" w:lineRule="auto"/>
        <w:ind w:left="567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Web Developer (</w:t>
      </w:r>
      <w:r w:rsidDel="00000000" w:rsidR="00000000" w:rsidRPr="00000000">
        <w:rPr>
          <w:b w:val="1"/>
          <w:sz w:val="24"/>
          <w:szCs w:val="24"/>
          <w:rtl w:val="0"/>
        </w:rPr>
        <w:t xml:space="preserve">July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201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2016) -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University of East London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425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 with technical resources &amp; non-technical business stakeholders to support the transformation of multiple large-scale digital projects from end to finish.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287" w:right="425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Participation &amp; leadership of core efforts in migrating various legacy web solutions into a state-of-the-art enterprise level CMS structure providing a better end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287" w:hanging="360"/>
        <w:rPr>
          <w:color w:val="000000"/>
        </w:rPr>
      </w:pPr>
      <w:r w:rsidDel="00000000" w:rsidR="00000000" w:rsidRPr="00000000">
        <w:rPr>
          <w:rtl w:val="0"/>
        </w:rPr>
        <w:t xml:space="preserve">Extensive experience working in an Agile Environment as a technical &amp; business consultant to support a team of highly skilled cross-functional professionals, relationship management between clients, contractors &amp; third-party vendors to facilitate the delivery of a large-scale web project. Tools used (</w:t>
      </w:r>
      <w:r w:rsidDel="00000000" w:rsidR="00000000" w:rsidRPr="00000000">
        <w:rPr>
          <w:b w:val="1"/>
          <w:rtl w:val="0"/>
        </w:rPr>
        <w:t xml:space="preserve">Jira, Confluence, Git</w:t>
      </w:r>
      <w:r w:rsidDel="00000000" w:rsidR="00000000" w:rsidRPr="00000000">
        <w:rPr>
          <w:rtl w:val="0"/>
        </w:rPr>
        <w:t xml:space="preserve">, VSTS etc...)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287" w:hanging="360"/>
        <w:rPr>
          <w:color w:val="000000"/>
        </w:rPr>
      </w:pPr>
      <w:r w:rsidDel="00000000" w:rsidR="00000000" w:rsidRPr="00000000">
        <w:rPr>
          <w:rtl w:val="0"/>
        </w:rPr>
        <w:t xml:space="preserve">Extensive experience working in an Agile Environment as part of a team of highly skilled professionals liaising with clients and contractors to facilitate the delivery of a large-scale Web project that caters for the business and marketing goals of the organisation.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various tests &amp; QA processes to ensure quality delivery &amp; client expectations are met.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&amp; Stack: C#, HTML, CSS, JS, QA, </w:t>
      </w:r>
      <w:r w:rsidDel="00000000" w:rsidR="00000000" w:rsidRPr="00000000">
        <w:rPr>
          <w:b w:val="1"/>
          <w:rtl w:val="0"/>
        </w:rPr>
        <w:t xml:space="preserve">TeamCity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Octopus Deploy, VSTS.</w:t>
      </w:r>
    </w:p>
    <w:p w:rsidR="00000000" w:rsidDel="00000000" w:rsidP="00000000" w:rsidRDefault="00000000" w:rsidRPr="00000000" w14:paraId="0000003F">
      <w:pPr>
        <w:ind w:left="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567" w:right="452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Developer (2009 - 2013)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Associate Manager,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ICT Software, Lebanon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287" w:hanging="360"/>
        <w:rPr>
          <w:color w:val="000000"/>
        </w:rPr>
      </w:pPr>
      <w:r w:rsidDel="00000000" w:rsidR="00000000" w:rsidRPr="00000000">
        <w:rPr>
          <w:rtl w:val="0"/>
        </w:rPr>
        <w:t xml:space="preserve">Developed multiple mobile web applications and web solutions using multiple web &amp; app development disciplines, working with various Mobile Operating Systems &amp; Libraries.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287" w:hanging="360"/>
        <w:rPr>
          <w:color w:val="000000"/>
        </w:rPr>
      </w:pPr>
      <w:r w:rsidDel="00000000" w:rsidR="00000000" w:rsidRPr="00000000">
        <w:rPr>
          <w:rtl w:val="0"/>
        </w:rPr>
        <w:t xml:space="preserve">Hands on experiencing programming in C#, HTML, CSS, JS &amp; practice of other software engineering disciplines.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425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567" w:right="452" w:firstLine="0"/>
        <w:jc w:val="both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MSc, PhD Computer Systems Engineering (2013 - 2015) -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University of East London</w:t>
      </w:r>
    </w:p>
    <w:p w:rsidR="00000000" w:rsidDel="00000000" w:rsidP="00000000" w:rsidRDefault="00000000" w:rsidRPr="00000000" w14:paraId="00000045">
      <w:pPr>
        <w:ind w:left="567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BSc Computer Engineering (2009 - 2012) -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Lebanese International University, Lebanon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45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55" w:lineRule="auto"/>
        <w:ind w:right="452" w:hanging="9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Other skills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Excellent MS stack and product knowledge.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Fluent English (written and spoken). Good French and Arabic.</w:t>
      </w:r>
    </w:p>
    <w:p w:rsidR="00000000" w:rsidDel="00000000" w:rsidP="00000000" w:rsidRDefault="00000000" w:rsidRPr="00000000" w14:paraId="0000004A">
      <w:pPr>
        <w:pStyle w:val="Heading1"/>
        <w:ind w:left="567" w:right="452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Interests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DeFi, DLT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Sustainab</w:t>
      </w:r>
      <w:r w:rsidDel="00000000" w:rsidR="00000000" w:rsidRPr="00000000">
        <w:rPr>
          <w:sz w:val="24"/>
          <w:szCs w:val="24"/>
          <w:rtl w:val="0"/>
        </w:rPr>
        <w:t xml:space="preserve">le Tech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Aviation &amp; Naval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28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Jawad Sabra</w:t>
      <w:tab/>
      <w:t xml:space="preserve">                                       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line="240" w:lineRule="auto"/>
      <w:ind w:right="452"/>
      <w:jc w:val="center"/>
      <w:rPr/>
    </w:pPr>
    <w:r w:rsidDel="00000000" w:rsidR="00000000" w:rsidRPr="00000000">
      <w:rPr>
        <w:b w:val="1"/>
        <w:sz w:val="32"/>
        <w:szCs w:val="32"/>
        <w:rtl w:val="0"/>
      </w:rPr>
      <w:t xml:space="preserve">Jay Sabra MSc (Hons)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spacing w:line="240" w:lineRule="auto"/>
      <w:ind w:right="452"/>
      <w:jc w:val="center"/>
      <w:rPr>
        <w:b w:val="1"/>
        <w:sz w:val="32"/>
        <w:szCs w:val="32"/>
      </w:rPr>
    </w:pPr>
    <w:r w:rsidDel="00000000" w:rsidR="00000000" w:rsidRPr="00000000">
      <w:rPr>
        <w:rtl w:val="0"/>
      </w:rPr>
      <w:t xml:space="preserve">I’ve changed my city in master  - </w:t>
    </w: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work@jsabra.com</w:t>
      </w:r>
    </w:hyperlink>
    <w:r w:rsidDel="00000000" w:rsidR="00000000" w:rsidRPr="00000000">
      <w:rPr>
        <w:sz w:val="24"/>
        <w:szCs w:val="24"/>
        <w:rtl w:val="0"/>
      </w:rPr>
      <w:t xml:space="preserve"> - </w:t>
    </w:r>
    <w:hyperlink r:id="rId2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linkedin.com/in/jawadsabra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7" w:hanging="360.000000000000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87" w:hanging="360.000000000000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287" w:hanging="360.000000000000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1" w:lineRule="auto"/>
      <w:ind w:left="9" w:right="-15" w:hanging="1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1" w:lineRule="auto"/>
      <w:ind w:left="9" w:right="-15" w:hanging="1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1" w:lineRule="auto"/>
      <w:ind w:left="9" w:right="-15" w:hanging="1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1" w:lineRule="auto"/>
      <w:ind w:left="9" w:right="-15" w:hanging="1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1" w:lineRule="auto"/>
      <w:ind w:left="9" w:right="-15" w:hanging="1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1" w:before="0" w:line="240" w:lineRule="auto"/>
      <w:ind w:left="9" w:right="-15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4031"/>
    <w:pPr>
      <w:spacing w:line="276" w:lineRule="auto"/>
    </w:pPr>
    <w:rPr>
      <w:rFonts w:cs="Calibri" w:eastAsia="Calibri"/>
      <w:color w:val="000000"/>
      <w:sz w:val="22"/>
      <w:szCs w:val="22"/>
      <w:lang w:eastAsia="en-US" w:val="en-GB"/>
    </w:rPr>
  </w:style>
  <w:style w:type="paragraph" w:styleId="Heading1">
    <w:name w:val="heading 1"/>
    <w:next w:val="Normal"/>
    <w:link w:val="Heading1Char"/>
    <w:unhideWhenUsed w:val="1"/>
    <w:qFormat w:val="1"/>
    <w:rsid w:val="005F4031"/>
    <w:pPr>
      <w:keepNext w:val="1"/>
      <w:keepLines w:val="1"/>
      <w:spacing w:after="41"/>
      <w:ind w:left="9" w:right="-15" w:hanging="10"/>
      <w:outlineLvl w:val="0"/>
    </w:pPr>
    <w:rPr>
      <w:rFonts w:ascii="Times New Roman" w:hAnsi="Times New Roman"/>
      <w:b w:val="1"/>
      <w:color w:val="000000"/>
      <w:sz w:val="28"/>
      <w:szCs w:val="22"/>
      <w:lang w:eastAsia="en-GB" w:val="en-GB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B071C"/>
    <w:pPr>
      <w:keepNext w:val="1"/>
      <w:spacing w:after="60" w:before="240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sz w:val="28"/>
      <w:szCs w:val="28"/>
      <w:lang w:eastAsia="x-none" w:val="x-none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B071C"/>
    <w:pPr>
      <w:keepNext w:val="1"/>
      <w:spacing w:after="60" w:before="240"/>
      <w:outlineLvl w:val="2"/>
    </w:pPr>
    <w:rPr>
      <w:rFonts w:ascii="Calibri Light" w:cs="Times New Roman" w:eastAsia="Times New Roman" w:hAnsi="Calibri Light"/>
      <w:b w:val="1"/>
      <w:bCs w:val="1"/>
      <w:sz w:val="26"/>
      <w:szCs w:val="26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sid w:val="005F4031"/>
    <w:rPr>
      <w:rFonts w:ascii="Times New Roman" w:hAnsi="Times New Roman"/>
      <w:b w:val="1"/>
      <w:color w:val="000000"/>
      <w:sz w:val="28"/>
      <w:szCs w:val="22"/>
      <w:lang w:bidi="ar-SA"/>
    </w:rPr>
  </w:style>
  <w:style w:type="paragraph" w:styleId="ListParagraph">
    <w:name w:val="List Paragraph"/>
    <w:basedOn w:val="Normal"/>
    <w:uiPriority w:val="34"/>
    <w:qFormat w:val="1"/>
    <w:rsid w:val="001B04DF"/>
    <w:pPr>
      <w:ind w:left="720"/>
      <w:contextualSpacing w:val="1"/>
    </w:pPr>
  </w:style>
  <w:style w:type="character" w:styleId="Heading2Char" w:customStyle="1">
    <w:name w:val="Heading 2 Char"/>
    <w:link w:val="Heading2"/>
    <w:uiPriority w:val="9"/>
    <w:rsid w:val="000B071C"/>
    <w:rPr>
      <w:rFonts w:ascii="Calibri Light" w:cs="Times New Roman" w:eastAsia="Times New Roman" w:hAnsi="Calibri Light"/>
      <w:b w:val="1"/>
      <w:bCs w:val="1"/>
      <w:i w:val="1"/>
      <w:iCs w:val="1"/>
      <w:color w:val="000000"/>
      <w:sz w:val="28"/>
      <w:szCs w:val="28"/>
    </w:rPr>
  </w:style>
  <w:style w:type="character" w:styleId="Heading3Char" w:customStyle="1">
    <w:name w:val="Heading 3 Char"/>
    <w:link w:val="Heading3"/>
    <w:uiPriority w:val="9"/>
    <w:rsid w:val="000B071C"/>
    <w:rPr>
      <w:rFonts w:ascii="Calibri Light" w:cs="Times New Roman" w:eastAsia="Times New Roman" w:hAnsi="Calibri Light"/>
      <w:b w:val="1"/>
      <w:bCs w:val="1"/>
      <w:color w:val="000000"/>
      <w:sz w:val="26"/>
      <w:szCs w:val="26"/>
    </w:rPr>
  </w:style>
  <w:style w:type="character" w:styleId="Hyperlink">
    <w:name w:val="Hyperlink"/>
    <w:uiPriority w:val="99"/>
    <w:unhideWhenUsed w:val="1"/>
    <w:rsid w:val="00D6485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83906"/>
    <w:pPr>
      <w:tabs>
        <w:tab w:val="center" w:pos="4320"/>
        <w:tab w:val="right" w:pos="864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3906"/>
    <w:rPr>
      <w:rFonts w:cs="Calibri" w:eastAsia="Calibri"/>
      <w:color w:val="000000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883906"/>
    <w:pPr>
      <w:tabs>
        <w:tab w:val="center" w:pos="4320"/>
        <w:tab w:val="right" w:pos="864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3906"/>
    <w:rPr>
      <w:rFonts w:cs="Calibri" w:eastAsia="Calibri"/>
      <w:color w:val="000000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9A434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97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97E9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97E94"/>
    <w:rPr>
      <w:rFonts w:cs="Calibri" w:eastAsia="Calibri"/>
      <w:color w:val="000000"/>
      <w:lang w:eastAsia="en-US"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97E9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97E94"/>
    <w:rPr>
      <w:rFonts w:cs="Calibri" w:eastAsia="Calibri"/>
      <w:b w:val="1"/>
      <w:bCs w:val="1"/>
      <w:color w:val="000000"/>
      <w:lang w:eastAsia="en-US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97E94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97E94"/>
    <w:rPr>
      <w:rFonts w:ascii="Segoe UI" w:cs="Segoe UI" w:eastAsia="Calibri" w:hAnsi="Segoe UI"/>
      <w:color w:val="000000"/>
      <w:sz w:val="18"/>
      <w:szCs w:val="18"/>
      <w:lang w:eastAsia="en-US" w:val="en-GB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7AA6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work@jsabra.com" TargetMode="External"/><Relationship Id="rId2" Type="http://schemas.openxmlformats.org/officeDocument/2006/relationships/hyperlink" Target="https://www.linkedin.com/in/jawadsab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4wPZyNe1Yjk5EuX2okEmM5dn0A==">AMUW2mUK4/hnISyt7GCnEveCN04S0I72O43svSE+hx5DXKltE1NVC9rCEWxjyx5bhlWEhZCENpAX5LqFhzFvZSFYnCLJYT7nHPpjskW3aUUPfbDOV+nNo7I=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2015-08-24T19:59:00.0000000Z</dcterms:created>
  <dc:creator>Gustavo</dc:creator>
</cp:coreProperties>
</file>