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E6465A">
        <w:rPr>
          <w:lang w:val="es-MX"/>
        </w:rPr>
        <w:t>05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6733FB" w:rsidRDefault="00EA39D7" w:rsidP="001108B3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B760A6">
        <w:rPr>
          <w:lang w:val="es-MX"/>
        </w:rPr>
        <w:t>INGRESA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  <w:r w:rsidR="00D95E8F">
              <w:rPr>
                <w:lang w:val="es-MX"/>
              </w:rPr>
              <w:t>|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EA39D7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KN 95 Sin </w:t>
            </w:r>
            <w:proofErr w:type="spellStart"/>
            <w:r>
              <w:rPr>
                <w:lang w:val="es-MX"/>
              </w:rPr>
              <w:t>Valvula</w:t>
            </w:r>
            <w:proofErr w:type="spellEnd"/>
            <w:r>
              <w:rPr>
                <w:lang w:val="es-MX"/>
              </w:rPr>
              <w:t xml:space="preserve"> </w:t>
            </w:r>
            <w:r w:rsidR="00BA200C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0B2D11" w:rsidRDefault="00EA39D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1952" w:type="dxa"/>
          </w:tcPr>
          <w:p w:rsidR="000B2D11" w:rsidRDefault="00D95E8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0.30</w:t>
            </w:r>
          </w:p>
        </w:tc>
        <w:tc>
          <w:tcPr>
            <w:tcW w:w="1758" w:type="dxa"/>
          </w:tcPr>
          <w:p w:rsidR="000B2D11" w:rsidRDefault="00D95E8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90</w:t>
            </w:r>
          </w:p>
        </w:tc>
      </w:tr>
      <w:tr w:rsidR="00B760A6" w:rsidTr="006733FB">
        <w:tc>
          <w:tcPr>
            <w:tcW w:w="2460" w:type="dxa"/>
          </w:tcPr>
          <w:p w:rsidR="00B760A6" w:rsidRDefault="00B760A6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KN95 NEGRAS sin </w:t>
            </w:r>
            <w:proofErr w:type="spellStart"/>
            <w:r>
              <w:rPr>
                <w:lang w:val="es-MX"/>
              </w:rPr>
              <w:t>valvula</w:t>
            </w:r>
            <w:proofErr w:type="spellEnd"/>
          </w:p>
        </w:tc>
        <w:tc>
          <w:tcPr>
            <w:tcW w:w="2324" w:type="dxa"/>
          </w:tcPr>
          <w:p w:rsidR="00B760A6" w:rsidRDefault="00B760A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952" w:type="dxa"/>
          </w:tcPr>
          <w:p w:rsidR="00B760A6" w:rsidRDefault="00D95E8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0.50</w:t>
            </w:r>
          </w:p>
        </w:tc>
        <w:tc>
          <w:tcPr>
            <w:tcW w:w="1758" w:type="dxa"/>
          </w:tcPr>
          <w:p w:rsidR="00B760A6" w:rsidRDefault="00D95E8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D95E8F">
              <w:rPr>
                <w:lang w:val="es-MX"/>
              </w:rPr>
              <w:t>110</w:t>
            </w:r>
          </w:p>
        </w:tc>
      </w:tr>
    </w:tbl>
    <w:p w:rsidR="00FE16BA" w:rsidRDefault="00FE16BA"/>
    <w:p w:rsidR="009D2B8D" w:rsidRDefault="009D2B8D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D95E8F" w:rsidRDefault="00D95E8F" w:rsidP="00F337E2">
      <w:pPr>
        <w:spacing w:after="0"/>
      </w:pPr>
      <w:bookmarkStart w:id="0" w:name="_GoBack"/>
      <w:bookmarkEnd w:id="0"/>
    </w:p>
    <w:p w:rsidR="00D95E8F" w:rsidRDefault="00D95E8F" w:rsidP="00F337E2">
      <w:pPr>
        <w:spacing w:after="0"/>
      </w:pPr>
    </w:p>
    <w:p w:rsidR="00D95E8F" w:rsidRDefault="00D95E8F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108B3"/>
    <w:rsid w:val="00154DF3"/>
    <w:rsid w:val="001B7475"/>
    <w:rsid w:val="00264A3C"/>
    <w:rsid w:val="002C04D4"/>
    <w:rsid w:val="002D0561"/>
    <w:rsid w:val="005C0982"/>
    <w:rsid w:val="006733FB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B04337"/>
    <w:rsid w:val="00B176A8"/>
    <w:rsid w:val="00B760A6"/>
    <w:rsid w:val="00BA200C"/>
    <w:rsid w:val="00BE0F20"/>
    <w:rsid w:val="00D64883"/>
    <w:rsid w:val="00D95E8F"/>
    <w:rsid w:val="00E3052C"/>
    <w:rsid w:val="00E6465A"/>
    <w:rsid w:val="00EA39D7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5B0E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133EA-B79C-432E-A20C-1CA3D906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6</cp:revision>
  <cp:lastPrinted>2020-12-05T18:13:00Z</cp:lastPrinted>
  <dcterms:created xsi:type="dcterms:W3CDTF">2020-12-05T17:44:00Z</dcterms:created>
  <dcterms:modified xsi:type="dcterms:W3CDTF">2020-12-05T18:13:00Z</dcterms:modified>
</cp:coreProperties>
</file>