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615BD">
        <w:rPr>
          <w:lang w:val="es-MX"/>
        </w:rPr>
        <w:t>0</w:t>
      </w:r>
      <w:r w:rsidR="00634780">
        <w:rPr>
          <w:lang w:val="es-MX"/>
        </w:rPr>
        <w:t>9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C61CF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98</w:t>
            </w:r>
            <w:r w:rsidR="00147354">
              <w:rPr>
                <w:lang w:val="es-MX"/>
              </w:rPr>
              <w:t>+120</w:t>
            </w:r>
          </w:p>
        </w:tc>
        <w:tc>
          <w:tcPr>
            <w:tcW w:w="1418" w:type="dxa"/>
          </w:tcPr>
          <w:p w:rsidR="000B24ED" w:rsidRPr="00840FDD" w:rsidRDefault="00634780" w:rsidP="00C61CF9">
            <w:pPr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417" w:type="dxa"/>
          </w:tcPr>
          <w:p w:rsidR="00496718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210</w:t>
            </w:r>
          </w:p>
        </w:tc>
        <w:tc>
          <w:tcPr>
            <w:tcW w:w="3545" w:type="dxa"/>
          </w:tcPr>
          <w:p w:rsidR="000B24ED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98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CF7E4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C61CF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D654E" w:rsidRPr="00840FDD" w:rsidRDefault="00634780" w:rsidP="00C61CF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D654E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0C2D55" w:rsidP="00634780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</w:t>
            </w:r>
            <w:r w:rsidR="00634780">
              <w:rPr>
                <w:lang w:val="es-MX"/>
              </w:rPr>
              <w:t xml:space="preserve"> </w:t>
            </w:r>
            <w:proofErr w:type="spellStart"/>
            <w:r w:rsidR="00634780">
              <w:rPr>
                <w:lang w:val="es-MX"/>
              </w:rPr>
              <w:t>Lil</w:t>
            </w:r>
            <w:proofErr w:type="spellEnd"/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9D45C3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200255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634780" w:rsidP="00C61CF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FD7279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418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D53C0B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8" w:type="dxa"/>
          </w:tcPr>
          <w:p w:rsidR="00BC15C1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BC15C1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545" w:type="dxa"/>
          </w:tcPr>
          <w:p w:rsidR="00BC15C1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D364D7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D364D7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D364D7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418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63478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634780">
        <w:rPr>
          <w:b/>
          <w:lang w:val="es-MX"/>
        </w:rPr>
        <w:t>241,50</w:t>
      </w:r>
      <w:r w:rsidR="00543572">
        <w:rPr>
          <w:b/>
          <w:lang w:val="es-MX"/>
        </w:rPr>
        <w:t xml:space="preserve">     </w:t>
      </w:r>
      <w:r w:rsidR="00543572">
        <w:rPr>
          <w:b/>
          <w:lang w:val="es-MX"/>
        </w:rPr>
        <w:tab/>
      </w:r>
      <w:r w:rsidR="00543572">
        <w:rPr>
          <w:b/>
          <w:lang w:val="es-MX"/>
        </w:rPr>
        <w:tab/>
      </w:r>
      <w:r w:rsidR="00543572">
        <w:rPr>
          <w:b/>
          <w:lang w:val="es-MX"/>
        </w:rPr>
        <w:tab/>
      </w:r>
      <w:r w:rsidR="00543572">
        <w:rPr>
          <w:b/>
          <w:lang w:val="es-MX"/>
        </w:rPr>
        <w:tab/>
      </w:r>
      <w:r w:rsidR="00543572">
        <w:rPr>
          <w:b/>
          <w:lang w:val="es-MX"/>
        </w:rPr>
        <w:tab/>
      </w:r>
      <w:r w:rsidR="00543572">
        <w:rPr>
          <w:b/>
          <w:lang w:val="es-MX"/>
        </w:rPr>
        <w:tab/>
      </w:r>
      <w:r w:rsidR="00543572">
        <w:rPr>
          <w:b/>
          <w:lang w:val="es-MX"/>
        </w:rPr>
        <w:tab/>
        <w:t xml:space="preserve"> DEBE ($48 USD)</w:t>
      </w:r>
    </w:p>
    <w:p w:rsidR="004C3DC5" w:rsidRPr="00E811BB" w:rsidRDefault="004C3DC5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SR CHCON GSTO DE  CRRO 219 </w:t>
      </w:r>
      <w:bookmarkStart w:id="0" w:name="_GoBack"/>
      <w:bookmarkEnd w:id="0"/>
      <w:r>
        <w:rPr>
          <w:b/>
          <w:lang w:val="es-MX"/>
        </w:rPr>
        <w:t>USD</w:t>
      </w:r>
    </w:p>
    <w:sectPr w:rsidR="004C3DC5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3F1B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96718"/>
    <w:rsid w:val="004B0C80"/>
    <w:rsid w:val="004C243D"/>
    <w:rsid w:val="004C3DC5"/>
    <w:rsid w:val="004C6A5B"/>
    <w:rsid w:val="004C7B16"/>
    <w:rsid w:val="004D654E"/>
    <w:rsid w:val="005049C3"/>
    <w:rsid w:val="00517910"/>
    <w:rsid w:val="00543572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6E2AB-CBC4-45E1-A28B-4C440FB5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7</cp:revision>
  <cp:lastPrinted>2020-12-04T13:31:00Z</cp:lastPrinted>
  <dcterms:created xsi:type="dcterms:W3CDTF">2020-12-09T17:25:00Z</dcterms:created>
  <dcterms:modified xsi:type="dcterms:W3CDTF">2020-12-10T15:52:00Z</dcterms:modified>
</cp:coreProperties>
</file>