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caps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1F497D"/>
          <w:spacing w:val="0"/>
          <w:sz w:val="64"/>
          <w:u w:val="none"/>
        </w:rPr>
        <w:t>&lt;hostname&gt;</w:t>
      </w:r>
    </w:p>
    <w:p>
      <w:pPr>
        <w:pStyle w:val="Normal"/>
        <w:spacing w:lineRule="auto" w:line="240" w:before="0" w:after="0"/>
        <w:jc w:val="left"/>
        <w:rPr/>
      </w:pPr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  <w:t>Puertos del Estado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b/>
          <w:b/>
          <w:i w:val="false"/>
          <w:i w:val="false"/>
          <w:strike w:val="false"/>
          <w:dstrike w:val="false"/>
          <w:color w:val="808080"/>
          <w:spacing w:val="0"/>
          <w:sz w:val="32"/>
          <w:u w:val="none"/>
        </w:rPr>
      </w:pPr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i w:val="false"/>
          <w:strike w:val="false"/>
          <w:dstrike w:val="false"/>
          <w:color w:val="808080"/>
          <w:spacing w:val="0"/>
          <w:sz w:val="32"/>
          <w:u w:val="none"/>
        </w:rPr>
        <w:t>Departamento de Informática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708" w:hanging="708"/>
        <w:jc w:val="center"/>
        <w:outlineLvl w:val="0"/>
        <w:rPr/>
      </w:pPr>
      <w:bookmarkStart w:id="0" w:name="__RefHeading___Toc1039_2644738205"/>
      <w:bookmarkStart w:id="1" w:name="_Toc360435860"/>
      <w:bookmarkStart w:id="2" w:name="_Toc127169784"/>
      <w:bookmarkEnd w:id="0"/>
      <w:bookmarkEnd w:id="1"/>
      <w:bookmarkEnd w:id="2"/>
      <w:r>
        <w:rPr>
          <w:rFonts w:cs="Arial"/>
          <w:b/>
        </w:rPr>
        <w:t>CONTROL DE DIFUSIÓN</w:t>
      </w:r>
      <w:bookmarkStart w:id="3" w:name="_Toc536528215"/>
      <w:bookmarkEnd w:id="3"/>
      <w:r>
        <w:rPr>
          <w:rStyle w:val="FootnoteAnchor"/>
          <w:rStyle w:val="FootnoteAnchor"/>
          <w:rFonts w:cs="Arial"/>
          <w:b/>
        </w:rPr>
        <w:footnoteReference w:id="2"/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W w:w="9540" w:type="dxa"/>
        <w:jc w:val="left"/>
        <w:tblInd w:w="3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44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540"/>
      </w:tblGrid>
      <w:tr>
        <w:trPr>
          <w:trHeight w:val="434" w:hRule="atLeast"/>
        </w:trPr>
        <w:tc>
          <w:tcPr>
            <w:tcW w:w="9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Textotabla"/>
              <w:spacing w:lineRule="auto" w:line="360" w:before="0" w:after="12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RESPONSABLE: Departamento de Informática</w:t>
            </w:r>
          </w:p>
        </w:tc>
      </w:tr>
      <w:tr>
        <w:trPr>
          <w:trHeight w:val="434" w:hRule="atLeast"/>
        </w:trPr>
        <w:tc>
          <w:tcPr>
            <w:tcW w:w="9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Textotabla"/>
              <w:spacing w:lineRule="auto" w:line="360" w:before="0" w:after="120"/>
              <w:rPr/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AUTOR/ES:  Satec SA</w:t>
            </w:r>
          </w:p>
        </w:tc>
      </w:tr>
      <w:tr>
        <w:trPr>
          <w:trHeight w:val="1669" w:hRule="atLeast"/>
        </w:trPr>
        <w:tc>
          <w:tcPr>
            <w:tcW w:w="9540" w:type="dxa"/>
            <w:tcBorders>
              <w:top w:val="single" w:sz="4" w:space="0" w:color="808080"/>
              <w:left w:val="single" w:sz="4" w:space="0" w:color="808080"/>
              <w:bottom w:val="single" w:sz="12" w:space="0" w:color="000001"/>
              <w:right w:val="single" w:sz="4" w:space="0" w:color="808080"/>
              <w:insideH w:val="single" w:sz="12" w:space="0" w:color="000001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Textotabla"/>
              <w:spacing w:lineRule="auto" w:line="36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DISTRIBUCIÓN: Departamento de Informática</w:t>
            </w:r>
          </w:p>
          <w:p>
            <w:pPr>
              <w:pStyle w:val="Textotabla"/>
              <w:spacing w:lineRule="auto" w:line="360" w:before="0" w:after="12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uppressAutoHyphens w:val="false"/>
        <w:spacing w:before="0" w:after="0"/>
        <w:jc w:val="left"/>
        <w:rPr/>
      </w:pPr>
      <w:r>
        <w:rPr/>
      </w:r>
      <w:bookmarkStart w:id="4" w:name="_Toc360435861"/>
      <w:bookmarkStart w:id="5" w:name="_Toc127169785"/>
      <w:bookmarkStart w:id="6" w:name="_Toc433629386"/>
      <w:bookmarkStart w:id="7" w:name="_Toc433033986"/>
      <w:bookmarkStart w:id="8" w:name="_Toc360435861"/>
      <w:bookmarkStart w:id="9" w:name="_Toc127169785"/>
      <w:bookmarkStart w:id="10" w:name="_Toc433629386"/>
      <w:bookmarkStart w:id="11" w:name="_Toc433033986"/>
      <w:bookmarkEnd w:id="8"/>
      <w:bookmarkEnd w:id="9"/>
      <w:bookmarkEnd w:id="10"/>
      <w:bookmarkEnd w:id="11"/>
      <w:r>
        <w:br w:type="page"/>
      </w:r>
    </w:p>
    <w:p>
      <w:pPr>
        <w:pStyle w:val="Normal"/>
        <w:spacing w:lineRule="auto" w:line="240" w:before="0" w:after="0"/>
        <w:rPr>
          <w:rFonts w:cs="Trebuchet MS"/>
          <w:sz w:val="44"/>
          <w:szCs w:val="44"/>
        </w:rPr>
      </w:pPr>
      <w:r>
        <w:rPr>
          <w:rFonts w:cs="Trebuchet MS"/>
          <w:sz w:val="44"/>
          <w:szCs w:val="44"/>
        </w:rPr>
        <w:t>Índice</w:t>
      </w:r>
    </w:p>
    <w:p>
      <w:pPr>
        <w:pStyle w:val="Normal"/>
        <w:spacing w:lineRule="auto" w:line="240" w:before="0" w:after="0"/>
        <w:rPr>
          <w:rFonts w:cs="Trebuchet MS"/>
        </w:rPr>
      </w:pPr>
      <w:r>
        <w:rPr>
          <w:rFonts w:cs="Trebuchet M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Contenido</w:t>
          </w:r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039_2644738205">
            <w:r>
              <w:rPr>
                <w:webHidden/>
                <w:rStyle w:val="IndexLink"/>
              </w:rPr>
              <w:t>CONTROL DE DIFUSIÓN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1041_2644738205">
            <w:r>
              <w:rPr>
                <w:webHidden/>
                <w:rStyle w:val="IndexLink"/>
              </w:rPr>
              <w:t>1 Descripción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1107_434703637">
            <w:r>
              <w:rPr>
                <w:webHidden/>
                <w:rStyle w:val="IndexLink"/>
              </w:rPr>
              <w:t>2 Acceso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8449_1165651232">
            <w:r>
              <w:rPr>
                <w:webHidden/>
                <w:rStyle w:val="IndexLink"/>
              </w:rPr>
              <w:t>3 Hardware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12623_937315845">
            <w:r>
              <w:rPr>
                <w:webHidden/>
                <w:rStyle w:val="IndexLink"/>
              </w:rPr>
              <w:t>Sistema Operativo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1070_434703637">
            <w:r>
              <w:rPr>
                <w:webHidden/>
                <w:rStyle w:val="IndexLink"/>
              </w:rPr>
              <w:t>3.1 Versión: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8451_1165651232">
            <w:r>
              <w:rPr>
                <w:webHidden/>
                <w:rStyle w:val="IndexLink"/>
              </w:rPr>
              <w:t>3.2 Seguridad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453_1165651232">
            <w:r>
              <w:rPr>
                <w:webHidden/>
                <w:rStyle w:val="IndexLink"/>
              </w:rPr>
              <w:t>3.2.1 Firewall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455_1165651232">
            <w:r>
              <w:rPr>
                <w:webHidden/>
                <w:rStyle w:val="IndexLink"/>
              </w:rPr>
              <w:t>3.2.2 Selinux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25_937315845">
            <w:r>
              <w:rPr>
                <w:webHidden/>
                <w:rStyle w:val="IndexLink"/>
              </w:rPr>
              <w:t>3.2.3 Usuarios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27_937315845">
            <w:r>
              <w:rPr>
                <w:webHidden/>
                <w:rStyle w:val="IndexLink"/>
              </w:rPr>
              <w:t>3.2.4 Grupos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29_937315845">
            <w:r>
              <w:rPr>
                <w:webHidden/>
                <w:rStyle w:val="IndexLink"/>
              </w:rPr>
              <w:t>3.2.5 Integracion AD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31_937315845">
            <w:r>
              <w:rPr>
                <w:webHidden/>
                <w:rStyle w:val="IndexLink"/>
              </w:rPr>
              <w:t>3.2.6 Sudo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33_937315845">
            <w:r>
              <w:rPr>
                <w:webHidden/>
                <w:rStyle w:val="IndexLink"/>
              </w:rPr>
              <w:t>3.2.7 Configuración ssh server.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8457_1165651232">
            <w:r>
              <w:rPr>
                <w:webHidden/>
                <w:rStyle w:val="IndexLink"/>
              </w:rPr>
              <w:t>3.3 Almacenamiento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459_1165651232">
            <w:r>
              <w:rPr>
                <w:webHidden/>
                <w:rStyle w:val="IndexLink"/>
              </w:rPr>
              <w:t>3.3.1 Particiones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461_1165651232">
            <w:r>
              <w:rPr>
                <w:webHidden/>
                <w:rStyle w:val="IndexLink"/>
              </w:rPr>
              <w:t>3.3.2 Punto de montaje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8508_1165651232">
            <w:r>
              <w:rPr>
                <w:webHidden/>
                <w:rStyle w:val="IndexLink"/>
              </w:rPr>
              <w:t>3.4 RED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510_1165651232">
            <w:r>
              <w:rPr>
                <w:webHidden/>
                <w:rStyle w:val="IndexLink"/>
              </w:rPr>
              <w:t>3.4.1 Interfaz de red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35_937315845">
            <w:r>
              <w:rPr>
                <w:webHidden/>
                <w:rStyle w:val="IndexLink"/>
              </w:rPr>
              <w:t>3.4.2 Rutas de red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8512_1165651232">
            <w:r>
              <w:rPr>
                <w:webHidden/>
                <w:rStyle w:val="IndexLink"/>
              </w:rPr>
              <w:t>3.4.3 Resolucion de nombre en el DNS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37_937315845">
            <w:r>
              <w:rPr>
                <w:webHidden/>
                <w:rStyle w:val="IndexLink"/>
              </w:rPr>
              <w:t>3.4.4 Jobs programados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12639_937315845">
            <w:r>
              <w:rPr>
                <w:webHidden/>
                <w:rStyle w:val="IndexLink"/>
              </w:rPr>
              <w:t>3.5 Procesos</w:t>
              <w:tab/>
              <w:t>8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41_937315845">
            <w:r>
              <w:rPr>
                <w:webHidden/>
                <w:rStyle w:val="IndexLink"/>
              </w:rPr>
              <w:t>3.5.1 Procesos importantes.</w:t>
              <w:tab/>
              <w:t>8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43_937315845">
            <w:r>
              <w:rPr>
                <w:webHidden/>
                <w:rStyle w:val="IndexLink"/>
              </w:rPr>
              <w:t>3.5.2 Puertos activos.</w:t>
              <w:tab/>
              <w:t>8</w:t>
            </w:r>
          </w:hyperlink>
        </w:p>
        <w:p>
          <w:pPr>
            <w:pStyle w:val="Contents3"/>
            <w:tabs>
              <w:tab w:val="clear" w:pos="708"/>
              <w:tab w:val="right" w:pos="8787" w:leader="dot"/>
            </w:tabs>
            <w:rPr/>
          </w:pPr>
          <w:hyperlink w:anchor="__RefHeading___Toc12645_937315845">
            <w:r>
              <w:rPr>
                <w:webHidden/>
                <w:rStyle w:val="IndexLink"/>
              </w:rPr>
              <w:t>3.5.3 Conexiones establecidas.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8787" w:leader="dot"/>
            </w:tabs>
            <w:rPr/>
          </w:pPr>
          <w:hyperlink w:anchor="__RefHeading___Toc1043_2644738205">
            <w:r>
              <w:rPr>
                <w:webHidden/>
                <w:rStyle w:val="IndexLink"/>
              </w:rPr>
              <w:t>3.6 Nagios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24961_937315845">
            <w:r>
              <w:rPr>
                <w:webHidden/>
                <w:rStyle w:val="IndexLink"/>
              </w:rPr>
              <w:t>4 Software Instalado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8787" w:leader="dot"/>
            </w:tabs>
            <w:rPr/>
          </w:pPr>
          <w:hyperlink w:anchor="__RefHeading___Toc24963_937315845">
            <w:r>
              <w:rPr>
                <w:webHidden/>
                <w:rStyle w:val="IndexLink"/>
              </w:rPr>
              <w:t>5 Procedimientos</w:t>
              <w:tab/>
              <w:t>9</w:t>
            </w:r>
          </w:hyperlink>
        </w:p>
      </w:sdtContent>
    </w:sdt>
    <w:p>
      <w:pPr>
        <w:pStyle w:val="Normal"/>
        <w:suppressAutoHyphens w:val="false"/>
        <w:ind w:left="720" w:hanging="431"/>
        <w:rPr>
          <w:lang w:val="es-ES"/>
        </w:rPr>
      </w:pPr>
      <w:r>
        <w:rPr>
          <w:lang w:val="es-ES"/>
        </w:rPr>
      </w:r>
      <w:r>
        <w:rPr/>
        <w:fldChar w:fldCharType="end"/>
      </w:r>
      <w:r>
        <w:br w:type="page"/>
      </w:r>
    </w:p>
    <w:p>
      <w:pPr>
        <w:pStyle w:val="Normal"/>
        <w:suppressAutoHyphens w:val="false"/>
        <w:ind w:left="720" w:hanging="431"/>
        <w:rPr>
          <w:lang w:val="es-ES"/>
        </w:rPr>
      </w:pPr>
      <w:r>
        <w:rPr>
          <w:lang w:val="es-ES"/>
        </w:rPr>
      </w:r>
    </w:p>
    <w:p>
      <w:pPr>
        <w:pStyle w:val="Heading1"/>
        <w:numPr>
          <w:ilvl w:val="0"/>
          <w:numId w:val="1"/>
        </w:numPr>
        <w:suppressAutoHyphens w:val="false"/>
        <w:ind w:left="720" w:hanging="431"/>
        <w:rPr/>
      </w:pPr>
      <w:bookmarkStart w:id="12" w:name="__RefHeading___Toc1041_2644738205"/>
      <w:bookmarkStart w:id="13" w:name="_Toc536528217"/>
      <w:bookmarkEnd w:id="12"/>
      <w:r>
        <w:rPr>
          <w:lang w:val="es-ES"/>
        </w:rPr>
        <w:t>Descripción</w:t>
      </w:r>
      <w:bookmarkEnd w:id="13"/>
    </w:p>
    <w:p>
      <w:pPr>
        <w:pStyle w:val="Normal"/>
        <w:rPr/>
      </w:pPr>
      <w:r>
        <w:rPr/>
        <w:t xml:space="preserve">El presente documento detalla la instalación y configuración de un nuevo servidor para el departamento de &lt;scope&gt; denominado &lt;hostname&gt;.puertos.es (a partir de ahora lo identificaremos como &lt;hostname&gt;). </w:t>
      </w:r>
    </w:p>
    <w:p>
      <w:pPr>
        <w:pStyle w:val="Normal"/>
        <w:rPr/>
      </w:pPr>
      <w:r>
        <w:rPr/>
        <w:t>Este nuevo servidor es una máquina virtual alojada en el vcenter “vcenter5.puertos.es”, y se ha creado a partir de la plantilla de &lt;os&gt; ubicada en el entorno virtual. Adicionalmente, se ha realizado toda post configuración (ntp, nrpe,…..) a través de ansible.</w:t>
      </w:r>
    </w:p>
    <w:p>
      <w:pPr>
        <w:pStyle w:val="Heading1"/>
        <w:numPr>
          <w:ilvl w:val="0"/>
          <w:numId w:val="1"/>
        </w:numPr>
        <w:suppressAutoHyphens w:val="false"/>
        <w:rPr/>
      </w:pPr>
      <w:bookmarkStart w:id="14" w:name="__RefHeading___Toc1107_434703637"/>
      <w:bookmarkStart w:id="15" w:name="_Toc536528218"/>
      <w:bookmarkEnd w:id="14"/>
      <w:r>
        <w:rPr>
          <w:lang w:val="es-ES"/>
        </w:rPr>
        <w:t>Acceso</w:t>
      </w:r>
      <w:bookmarkEnd w:id="15"/>
    </w:p>
    <w:p>
      <w:pPr>
        <w:pStyle w:val="Normal"/>
        <w:rPr/>
      </w:pPr>
      <w:r>
        <w:rPr/>
        <w:t>Nombre del equipo: &lt;hostname&gt;.puertos.es</w:t>
      </w:r>
    </w:p>
    <w:p>
      <w:pPr>
        <w:pStyle w:val="Normal"/>
        <w:rPr/>
      </w:pPr>
      <w:r>
        <w:rPr/>
        <w:t>IP interna: &lt;vm_ip&gt;</w:t>
      </w:r>
    </w:p>
    <w:p>
      <w:pPr>
        <w:pStyle w:val="Normal"/>
        <w:rPr/>
      </w:pPr>
      <w:r>
        <w:rPr/>
        <w:t>Credenciales: usuario sistemas del Keepass</w:t>
      </w:r>
    </w:p>
    <w:p>
      <w:pPr>
        <w:pStyle w:val="Heading1"/>
        <w:numPr>
          <w:ilvl w:val="0"/>
          <w:numId w:val="1"/>
        </w:numPr>
        <w:suppressAutoHyphens w:val="false"/>
        <w:rPr/>
      </w:pPr>
      <w:bookmarkStart w:id="16" w:name="__RefHeading___Toc8449_1165651232"/>
      <w:bookmarkEnd w:id="16"/>
      <w:r>
        <w:rPr/>
        <w:t>Hardware</w:t>
      </w:r>
    </w:p>
    <w:p>
      <w:pPr>
        <w:pStyle w:val="Normal"/>
        <w:rPr/>
      </w:pPr>
      <w:r>
        <w:rPr/>
        <w:t>El servidor desponto tiene el siguiente hardware virtual:</w:t>
      </w:r>
    </w:p>
    <w:p>
      <w:pPr>
        <w:pStyle w:val="Normal"/>
        <w:numPr>
          <w:ilvl w:val="0"/>
          <w:numId w:val="2"/>
        </w:numPr>
        <w:suppressAutoHyphens w:val="false"/>
        <w:jc w:val="left"/>
        <w:rPr/>
      </w:pPr>
      <w:r>
        <w:rPr/>
        <w:t>CPU: &lt;n_cpus&gt; vCPUS.</w:t>
      </w:r>
    </w:p>
    <w:p>
      <w:pPr>
        <w:pStyle w:val="Normal"/>
        <w:numPr>
          <w:ilvl w:val="0"/>
          <w:numId w:val="2"/>
        </w:numPr>
        <w:suppressAutoHyphens w:val="false"/>
        <w:jc w:val="left"/>
        <w:rPr/>
      </w:pPr>
      <w:r>
        <w:rPr/>
        <w:t>Memoria: &lt;s_RAM&gt; MB.</w:t>
      </w:r>
    </w:p>
    <w:p>
      <w:pPr>
        <w:pStyle w:val="Normal"/>
        <w:numPr>
          <w:ilvl w:val="0"/>
          <w:numId w:val="2"/>
        </w:numPr>
        <w:suppressAutoHyphens w:val="false"/>
        <w:jc w:val="left"/>
        <w:rPr/>
      </w:pPr>
      <w:r>
        <w:rPr/>
        <w:t>Discos: &lt;n_disks&gt; discos</w:t>
        <w:tab/>
      </w:r>
    </w:p>
    <w:p>
      <w:pPr>
        <w:pStyle w:val="Normal"/>
        <w:numPr>
          <w:ilvl w:val="0"/>
          <w:numId w:val="0"/>
        </w:numPr>
        <w:suppressAutoHyphens w:val="false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ind w:hanging="0"/>
        <w:jc w:val="left"/>
        <w:rPr/>
      </w:pPr>
      <w:r>
        <w:rPr/>
        <w:t>NAME              MAJ:MIN RM   SIZE RO TYPE MOUNTPOINT</w:t>
      </w:r>
    </w:p>
    <w:p>
      <w:pPr>
        <w:pStyle w:val="Normal"/>
        <w:suppressAutoHyphens w:val="false"/>
        <w:jc w:val="left"/>
        <w:rPr/>
      </w:pPr>
      <w:r>
        <w:rPr/>
        <w:t>&lt;disks&gt;</w:t>
      </w:r>
    </w:p>
    <w:p>
      <w:pPr>
        <w:pStyle w:val="Normal"/>
        <w:suppressAutoHyphens w:val="false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suppressAutoHyphens w:val="false"/>
        <w:rPr/>
      </w:pPr>
      <w:bookmarkStart w:id="17" w:name="__RefHeading___Toc12623_937315845"/>
      <w:bookmarkStart w:id="18" w:name="_Toc536528220"/>
      <w:bookmarkEnd w:id="17"/>
      <w:r>
        <w:rPr>
          <w:lang w:val="es-ES"/>
        </w:rPr>
        <w:t>Sistema Operativo</w:t>
      </w:r>
      <w:bookmarkEnd w:id="18"/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19" w:name="__RefHeading___Toc1070_434703637"/>
      <w:bookmarkStart w:id="20" w:name="_Toc536528221"/>
      <w:bookmarkEnd w:id="19"/>
      <w:r>
        <w:rPr>
          <w:lang w:val="es-ES"/>
        </w:rPr>
        <w:t>Versión:</w:t>
      </w:r>
      <w:bookmarkEnd w:id="20"/>
      <w:r>
        <w:rPr>
          <w:lang w:val="es-ES"/>
        </w:rPr>
        <w:t xml:space="preserve"> </w:t>
      </w:r>
    </w:p>
    <w:p>
      <w:pPr>
        <w:pStyle w:val="Contenidodelatabla"/>
        <w:jc w:val="left"/>
        <w:rPr/>
      </w:pPr>
      <w:r>
        <w:rPr/>
        <w:t>&lt;os_version&gt;</w:t>
      </w:r>
    </w:p>
    <w:p>
      <w:pPr>
        <w:pStyle w:val="Contenidodelatabla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21" w:name="__RefHeading___Toc8451_1165651232"/>
      <w:bookmarkStart w:id="22" w:name="_Toc536528222"/>
      <w:bookmarkEnd w:id="21"/>
      <w:r>
        <w:rPr/>
        <w:t>Seguridad</w:t>
      </w:r>
      <w:bookmarkEnd w:id="22"/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23" w:name="__RefHeading___Toc8453_1165651232"/>
      <w:bookmarkStart w:id="24" w:name="_Toc536528223"/>
      <w:bookmarkEnd w:id="23"/>
      <w:r>
        <w:rPr/>
        <w:t>Firewall</w:t>
      </w:r>
      <w:bookmarkEnd w:id="24"/>
    </w:p>
    <w:p>
      <w:pPr>
        <w:pStyle w:val="Normal"/>
        <w:rPr/>
      </w:pPr>
      <w:r>
        <w:rPr/>
        <w:t xml:space="preserve">Se deshabilita el firewall para este servidor. </w:t>
      </w:r>
    </w:p>
    <w:p>
      <w:pPr>
        <w:pStyle w:val="Contenidodelatabla"/>
        <w:numPr>
          <w:ilvl w:val="0"/>
          <w:numId w:val="0"/>
        </w:numPr>
        <w:ind w:hanging="0"/>
        <w:rPr/>
      </w:pPr>
      <w:r>
        <w:rPr/>
      </w:r>
    </w:p>
    <w:p>
      <w:pPr>
        <w:pStyle w:val="Contenidodelatabla"/>
        <w:numPr>
          <w:ilvl w:val="0"/>
          <w:numId w:val="0"/>
        </w:numPr>
        <w:ind w:hanging="0"/>
        <w:jc w:val="left"/>
        <w:rPr/>
      </w:pPr>
      <w:r>
        <w:rPr/>
        <w:t>&lt;firewalld_status&gt;</w:t>
      </w:r>
    </w:p>
    <w:p>
      <w:pPr>
        <w:pStyle w:val="Contenidodelatabla"/>
        <w:numPr>
          <w:ilvl w:val="0"/>
          <w:numId w:val="0"/>
        </w:numPr>
        <w:ind w:hanging="0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25" w:name="__RefHeading___Toc8455_1165651232"/>
      <w:bookmarkStart w:id="26" w:name="_Toc536528224"/>
      <w:bookmarkEnd w:id="25"/>
      <w:r>
        <w:rPr/>
        <w:t>Selinux</w:t>
      </w:r>
      <w:bookmarkEnd w:id="26"/>
    </w:p>
    <w:p>
      <w:pPr>
        <w:pStyle w:val="Normal"/>
        <w:rPr/>
      </w:pPr>
      <w:r>
        <w:rPr/>
        <w:t>Se pone en modo disabled Selinux.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&lt;selinux_status&gt;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27" w:name="__RefHeading___Toc12625_937315845"/>
      <w:bookmarkEnd w:id="27"/>
      <w:r>
        <w:rPr/>
        <w:t>Usuarios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  <w:t>Estos son los usuarios locales del servidor: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&lt;localusers&gt;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28" w:name="__RefHeading___Toc12627_937315845"/>
      <w:bookmarkEnd w:id="28"/>
      <w:r>
        <w:rPr/>
        <w:t>Grupos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&lt;localgroups&gt;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29" w:name="__RefHeading___Toc12629_937315845"/>
      <w:bookmarkEnd w:id="29"/>
      <w:r>
        <w:rPr/>
        <w:t>Integracion AD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&lt;AD&gt;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30" w:name="__RefHeading___Toc12631_937315845"/>
      <w:bookmarkEnd w:id="30"/>
      <w:r>
        <w:rPr/>
        <w:t>Sudo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&lt;sudo&gt;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31" w:name="__RefHeading___Toc12633_937315845"/>
      <w:bookmarkEnd w:id="31"/>
      <w:r>
        <w:rPr/>
        <w:t>Configuración ssh server.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&lt;ssh&gt;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32" w:name="__RefHeading___Toc8457_1165651232"/>
      <w:bookmarkStart w:id="33" w:name="_Toc536528225"/>
      <w:bookmarkEnd w:id="32"/>
      <w:r>
        <w:rPr/>
        <w:t>Almacenamiento</w:t>
      </w:r>
      <w:bookmarkEnd w:id="33"/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34" w:name="__RefHeading___Toc8459_1165651232"/>
      <w:bookmarkStart w:id="35" w:name="_Toc536528226"/>
      <w:bookmarkEnd w:id="34"/>
      <w:r>
        <w:rPr/>
        <w:t>Particiones</w:t>
      </w:r>
      <w:bookmarkEnd w:id="35"/>
    </w:p>
    <w:p>
      <w:pPr>
        <w:pStyle w:val="Normal"/>
        <w:suppressAutoHyphens w:val="false"/>
        <w:jc w:val="left"/>
        <w:rPr/>
      </w:pPr>
      <w:r>
        <w:rPr/>
        <w:t>&lt;df&gt;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36" w:name="__RefHeading___Toc8461_1165651232"/>
      <w:bookmarkStart w:id="37" w:name="_Toc536528227"/>
      <w:bookmarkEnd w:id="36"/>
      <w:r>
        <w:rPr/>
        <w:t>Punto de montaje</w:t>
      </w:r>
      <w:bookmarkEnd w:id="37"/>
    </w:p>
    <w:p>
      <w:pPr>
        <w:pStyle w:val="Normal"/>
        <w:suppressAutoHyphens w:val="false"/>
        <w:jc w:val="left"/>
        <w:rPr/>
      </w:pPr>
      <w:r>
        <w:rPr/>
        <w:t>&lt;fstab_file&gt;</w:t>
      </w:r>
    </w:p>
    <w:p>
      <w:pPr>
        <w:pStyle w:val="Normal"/>
        <w:suppressAutoHyphens w:val="false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38" w:name="__RefHeading___Toc8508_1165651232"/>
      <w:bookmarkStart w:id="39" w:name="_Toc536528228"/>
      <w:bookmarkEnd w:id="38"/>
      <w:r>
        <w:rPr/>
        <w:t>RED</w:t>
      </w:r>
      <w:bookmarkEnd w:id="39"/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40" w:name="__RefHeading___Toc8510_1165651232"/>
      <w:bookmarkStart w:id="41" w:name="_Toc536528229"/>
      <w:bookmarkEnd w:id="40"/>
      <w:r>
        <w:rPr/>
        <w:t>Interfaz de red</w:t>
      </w:r>
      <w:bookmarkEnd w:id="41"/>
    </w:p>
    <w:p>
      <w:pPr>
        <w:pStyle w:val="Normal"/>
        <w:suppressAutoHyphens w:val="false"/>
        <w:jc w:val="left"/>
        <w:rPr/>
      </w:pPr>
      <w:r>
        <w:rPr/>
        <w:t>&lt;ip_a&gt;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42" w:name="__RefHeading___Toc12635_937315845"/>
      <w:bookmarkEnd w:id="42"/>
      <w:r>
        <w:rPr/>
        <w:t>Rutas de red</w:t>
      </w:r>
    </w:p>
    <w:p>
      <w:pPr>
        <w:pStyle w:val="Normal"/>
        <w:suppressAutoHyphens w:val="false"/>
        <w:jc w:val="left"/>
        <w:rPr/>
      </w:pPr>
      <w:r>
        <w:rPr/>
        <w:t>&lt;ip_r&gt;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43" w:name="__RefHeading___Toc8512_1165651232"/>
      <w:bookmarkStart w:id="44" w:name="_Toc536528230"/>
      <w:bookmarkStart w:id="45" w:name="__DdeLink__399_2178670980"/>
      <w:bookmarkEnd w:id="43"/>
      <w:bookmarkEnd w:id="45"/>
      <w:r>
        <w:rPr/>
        <w:t>Resolucion de nombre en el DNS</w:t>
      </w:r>
      <w:bookmarkEnd w:id="44"/>
    </w:p>
    <w:p>
      <w:pPr>
        <w:pStyle w:val="Normal"/>
        <w:suppressAutoHyphens w:val="false"/>
        <w:jc w:val="left"/>
        <w:rPr/>
      </w:pPr>
      <w:r>
        <w:rPr/>
        <w:t>&lt;resolv&gt;</w:t>
      </w:r>
    </w:p>
    <w:p>
      <w:pPr>
        <w:pStyle w:val="Normal"/>
        <w:suppressAutoHyphens w:val="false"/>
        <w:rPr/>
      </w:pPr>
      <w:r>
        <w:rPr/>
      </w:r>
      <w:bookmarkStart w:id="46" w:name="__DdeLink__399_21786709801"/>
      <w:bookmarkStart w:id="47" w:name="__DdeLink__399_21786709801"/>
      <w:bookmarkEnd w:id="47"/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48" w:name="__RefHeading___Toc12637_937315845"/>
      <w:bookmarkStart w:id="49" w:name="_Toc5365282301"/>
      <w:bookmarkEnd w:id="48"/>
      <w:r>
        <w:rPr/>
        <w:t>J</w:t>
      </w:r>
      <w:bookmarkEnd w:id="49"/>
      <w:r>
        <w:rPr/>
        <w:t>obs programados</w:t>
      </w:r>
    </w:p>
    <w:p>
      <w:pPr>
        <w:pStyle w:val="Normal"/>
        <w:suppressAutoHyphens w:val="false"/>
        <w:jc w:val="left"/>
        <w:rPr/>
      </w:pPr>
      <w:r>
        <w:rPr/>
        <w:t>&lt;crontab&gt;</w:t>
      </w:r>
    </w:p>
    <w:p>
      <w:pPr>
        <w:pStyle w:val="Normal"/>
        <w:suppressAutoHyphens w:val="false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50" w:name="__RefHeading___Toc12639_937315845"/>
      <w:bookmarkEnd w:id="50"/>
      <w:r>
        <w:rPr/>
        <w:t>Procesos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51" w:name="__RefHeading___Toc12641_937315845"/>
      <w:bookmarkStart w:id="52" w:name="_Toc53652823011"/>
      <w:bookmarkEnd w:id="51"/>
      <w:r>
        <w:rPr/>
        <w:t>P</w:t>
      </w:r>
      <w:bookmarkEnd w:id="52"/>
      <w:r>
        <w:rPr/>
        <w:t>rocesos importantes.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&lt;ps&gt;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53" w:name="__RefHeading___Toc12643_937315845"/>
      <w:bookmarkEnd w:id="53"/>
      <w:r>
        <w:rPr/>
        <w:t>Puertos activos.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&lt;listen&gt;</w:t>
      </w:r>
    </w:p>
    <w:p>
      <w:pPr>
        <w:pStyle w:val="Normal"/>
        <w:suppressAutoHyphens w:val="false"/>
        <w:rPr/>
      </w:pPr>
      <w:r>
        <w:rPr/>
      </w:r>
    </w:p>
    <w:p>
      <w:pPr>
        <w:pStyle w:val="Heading3"/>
        <w:numPr>
          <w:ilvl w:val="2"/>
          <w:numId w:val="1"/>
        </w:numPr>
        <w:suppressAutoHyphens w:val="false"/>
        <w:rPr/>
      </w:pPr>
      <w:bookmarkStart w:id="54" w:name="__RefHeading___Toc12645_937315845"/>
      <w:bookmarkEnd w:id="54"/>
      <w:r>
        <w:rPr/>
        <w:t>Conexiones establecidas.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left"/>
        <w:rPr/>
      </w:pPr>
      <w:r>
        <w:rPr/>
        <w:t>&lt;established&gt;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false"/>
        <w:rPr/>
      </w:pPr>
      <w:bookmarkStart w:id="55" w:name="__RefHeading___Toc1043_2644738205"/>
      <w:bookmarkStart w:id="56" w:name="_Toc536528231"/>
      <w:bookmarkEnd w:id="55"/>
      <w:r>
        <w:rPr/>
        <w:t>Nagios</w:t>
      </w:r>
      <w:bookmarkEnd w:id="56"/>
    </w:p>
    <w:p>
      <w:pPr>
        <w:pStyle w:val="Normal"/>
        <w:rPr/>
      </w:pPr>
      <w:r>
        <w:rPr/>
        <w:t xml:space="preserve">Para tener monitorizado el servidor se ha configurado lo siguiente en el </w:t>
      </w:r>
      <w:bookmarkStart w:id="57" w:name="_Toc536528232"/>
      <w:bookmarkEnd w:id="57"/>
      <w:r>
        <w:rPr/>
        <w:t>fichero /etc/nagios/nrpe.cfg :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&lt;nrpe&gt;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uppressAutoHyphens w:val="false"/>
        <w:rPr/>
      </w:pPr>
      <w:bookmarkStart w:id="58" w:name="__RefHeading___Toc24961_937315845"/>
      <w:bookmarkStart w:id="59" w:name="_Toc536528234"/>
      <w:bookmarkEnd w:id="58"/>
      <w:r>
        <w:rPr/>
        <w:t>Software</w:t>
      </w:r>
      <w:r>
        <w:rPr>
          <w:lang w:val="es-ES"/>
        </w:rPr>
        <w:t xml:space="preserve"> Instalado</w:t>
      </w:r>
      <w:bookmarkEnd w:id="59"/>
    </w:p>
    <w:p>
      <w:pPr>
        <w:pStyle w:val="Heading1"/>
        <w:numPr>
          <w:ilvl w:val="0"/>
          <w:numId w:val="1"/>
        </w:numPr>
        <w:suppressAutoHyphens w:val="false"/>
        <w:rPr/>
      </w:pPr>
      <w:bookmarkStart w:id="60" w:name="__RefHeading___Toc24963_937315845"/>
      <w:bookmarkEnd w:id="60"/>
      <w:r>
        <w:rPr>
          <w:lang w:val="es-ES"/>
        </w:rPr>
        <w:t>Procedimientos</w:t>
      </w:r>
    </w:p>
    <w:p>
      <w:pPr>
        <w:pStyle w:val="Heading2"/>
        <w:suppressAutoHyphens w:val="false"/>
        <w:rPr/>
      </w:pPr>
      <w:r>
        <w:rPr/>
      </w:r>
    </w:p>
    <w:p>
      <w:pPr>
        <w:pStyle w:val="Normal"/>
        <w:suppressAutoHyphens w:val="false"/>
        <w:spacing w:before="0" w:after="200"/>
        <w:rPr/>
      </w:pPr>
      <w:r>
        <w:rPr/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1418" w:header="720" w:top="1871" w:footer="720" w:bottom="1843" w:gutter="0"/>
      <w:pgNumType w:fmt="decimal"/>
      <w:formProt w:val="false"/>
      <w:titlePg/>
      <w:textDirection w:val="lrTb"/>
      <w:docGrid w:type="default" w:linePitch="29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7920690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tabs>
        <w:tab w:val="left" w:pos="1590" w:leader="none"/>
        <w:tab w:val="center" w:pos="4252" w:leader="none"/>
        <w:tab w:val="right" w:pos="8504" w:leader="none"/>
      </w:tabs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40" w:before="0" w:after="0"/>
        <w:rPr>
          <w:rFonts w:cs="Trebuchet MS"/>
          <w:i/>
          <w:i/>
        </w:rPr>
      </w:pPr>
      <w:r>
        <w:rPr>
          <w:rStyle w:val="FootnoteCharacters"/>
        </w:rPr>
        <w:footnoteRef/>
      </w:r>
      <w:r>
        <w:rPr>
          <w:rStyle w:val="FootnoteCharacters"/>
        </w:rPr>
        <w:tab/>
        <w:tab/>
        <w:tab/>
      </w:r>
      <w:r>
        <w:rPr/>
        <w:t xml:space="preserve"> </w:t>
      </w:r>
      <w:r>
        <w:rPr>
          <w:rFonts w:cs="Trebuchet MS"/>
          <w:i/>
        </w:rPr>
        <w:t>Este documento y cualquier parte de su contenido es propiedad de Puertos del Estado. Ninguna parte de este documento puede ser ni reproducido ni transmitido de ninguna manera, o almacenado en un sistema recuperable, o por otros medios, mecánico, fotográfico, electrónico, o de otro modo sin el permiso explícito del responsable.</w:t>
      </w:r>
    </w:p>
    <w:p>
      <w:pPr>
        <w:pStyle w:val="Footnote"/>
        <w:spacing w:before="0" w:after="200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1057" w:type="dxa"/>
      <w:jc w:val="left"/>
      <w:tblInd w:w="-1168" w:type="dxa"/>
      <w:tblCellMar>
        <w:top w:w="0" w:type="dxa"/>
        <w:left w:w="113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6701"/>
      <w:gridCol w:w="4355"/>
    </w:tblGrid>
    <w:tr>
      <w:trPr/>
      <w:tc>
        <w:tcPr>
          <w:tcW w:w="670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0" w:after="0"/>
            <w:rPr/>
          </w:pPr>
          <w:r>
            <w:rPr>
              <w:rStyle w:val="Emphasis"/>
            </w:rPr>
            <w:t>Departamento de Informática –</w:t>
          </w:r>
        </w:p>
        <w:p>
          <w:pPr>
            <w:pStyle w:val="Header"/>
            <w:rPr>
              <w:i/>
              <w:i/>
              <w:sz w:val="12"/>
            </w:rPr>
          </w:pPr>
          <w:r>
            <w:rPr>
              <w:i/>
              <w:sz w:val="12"/>
            </w:rPr>
          </w:r>
        </w:p>
      </w:tc>
      <w:tc>
        <w:tcPr>
          <w:tcW w:w="43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/>
            <w:jc w:val="right"/>
            <w:rPr/>
          </w:pPr>
          <w:r>
            <w:rPr/>
            <w:drawing>
              <wp:inline distT="0" distB="0" distL="0" distR="0">
                <wp:extent cx="2628265" cy="379095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265" cy="379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720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1080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1800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2160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decimal"/>
      <w:lvlText w:val="%1.%2.%3.%4.%5.%6.%8"/>
      <w:lvlJc w:val="left"/>
      <w:pPr>
        <w:tabs>
          <w:tab w:val="num" w:pos="1440"/>
        </w:tabs>
        <w:ind w:left="3240" w:hanging="1440"/>
      </w:pPr>
    </w:lvl>
    <w:lvl w:ilvl="8">
      <w:start w:val="1"/>
      <w:numFmt w:val="decimal"/>
      <w:lvlText w:val="%1.%2.%3.%4.%5.%6.%8.%9"/>
      <w:lvlJc w:val="left"/>
      <w:pPr>
        <w:tabs>
          <w:tab w:val="num" w:pos="1584"/>
        </w:tabs>
        <w:ind w:left="3600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uiPriority="0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586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3c1d69"/>
    <w:pPr>
      <w:keepNext w:val="true"/>
      <w:spacing w:lineRule="auto" w:line="240" w:before="240" w:after="60"/>
      <w:outlineLvl w:val="0"/>
    </w:pPr>
    <w:rPr>
      <w:rFonts w:ascii="Calibri" w:hAnsi="Calibri" w:eastAsia="Times New Roman" w:cs="Times New Roman"/>
      <w:color w:val="244061" w:themeColor="accent1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Ttulo2Car"/>
    <w:unhideWhenUsed/>
    <w:qFormat/>
    <w:rsid w:val="003c1d69"/>
    <w:pPr>
      <w:keepNext w:val="true"/>
      <w:spacing w:lineRule="auto" w:line="240" w:before="120" w:after="240"/>
      <w:outlineLvl w:val="1"/>
    </w:pPr>
    <w:rPr>
      <w:rFonts w:ascii="Calibri" w:hAnsi="Calibri" w:eastAsia="Times New Roman" w:cs="Times New Roman"/>
      <w:i/>
      <w:iCs/>
      <w:color w:val="365F91" w:themeColor="accent1" w:themeShade="bf"/>
      <w:sz w:val="24"/>
      <w:szCs w:val="24"/>
      <w:lang w:val="en-US"/>
    </w:rPr>
  </w:style>
  <w:style w:type="paragraph" w:styleId="Heading3">
    <w:name w:val="Heading 3"/>
    <w:basedOn w:val="Normal"/>
    <w:next w:val="Normal"/>
    <w:link w:val="Ttulo3Car"/>
    <w:unhideWhenUsed/>
    <w:qFormat/>
    <w:rsid w:val="003c1d69"/>
    <w:pPr>
      <w:keepNext w:val="true"/>
      <w:spacing w:lineRule="auto" w:line="240" w:before="240" w:after="240"/>
      <w:outlineLvl w:val="2"/>
    </w:pPr>
    <w:rPr>
      <w:rFonts w:ascii="Calibri" w:hAnsi="Calibri" w:eastAsia="Times New Roman" w:cs="Times New Roman"/>
      <w:color w:val="548DD4" w:themeColor="text2" w:themeTint="99"/>
      <w:sz w:val="24"/>
      <w:lang w:val="en-US"/>
    </w:rPr>
  </w:style>
  <w:style w:type="paragraph" w:styleId="Heading4">
    <w:name w:val="Heading 4"/>
    <w:basedOn w:val="Normal"/>
    <w:next w:val="Normal"/>
    <w:link w:val="Ttulo4Car"/>
    <w:unhideWhenUsed/>
    <w:qFormat/>
    <w:rsid w:val="003d5677"/>
    <w:pPr>
      <w:keepNext w:val="true"/>
      <w:spacing w:lineRule="auto" w:line="240" w:before="240" w:after="60"/>
      <w:outlineLvl w:val="3"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Heading5">
    <w:name w:val="Heading 5"/>
    <w:basedOn w:val="Normal"/>
    <w:next w:val="Normal"/>
    <w:link w:val="Ttulo5Car"/>
    <w:unhideWhenUsed/>
    <w:qFormat/>
    <w:rsid w:val="003d5677"/>
    <w:pPr>
      <w:spacing w:lineRule="auto" w:line="240" w:before="240" w:after="60"/>
      <w:outlineLvl w:val="4"/>
    </w:pPr>
    <w:rPr>
      <w:rFonts w:ascii="Arial" w:hAnsi="Arial" w:eastAsia="Times New Roman" w:cs="Times New Roman"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Ttulo6Car"/>
    <w:unhideWhenUsed/>
    <w:qFormat/>
    <w:rsid w:val="003d5677"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lang w:val="en-US"/>
    </w:rPr>
  </w:style>
  <w:style w:type="paragraph" w:styleId="Heading7">
    <w:name w:val="Heading 7"/>
    <w:basedOn w:val="Normal"/>
    <w:next w:val="Normal"/>
    <w:link w:val="Ttulo7Car"/>
    <w:unhideWhenUsed/>
    <w:qFormat/>
    <w:rsid w:val="003d5677"/>
    <w:pPr>
      <w:spacing w:lineRule="auto" w:line="240" w:before="240" w:after="60"/>
      <w:outlineLvl w:val="6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Ttulo8Car"/>
    <w:unhideWhenUsed/>
    <w:qFormat/>
    <w:rsid w:val="003d5677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Ttulo9Car"/>
    <w:unhideWhenUsed/>
    <w:qFormat/>
    <w:rsid w:val="003d5677"/>
    <w:pPr>
      <w:spacing w:lineRule="auto" w:line="240" w:before="240" w:after="60"/>
      <w:outlineLvl w:val="8"/>
    </w:pPr>
    <w:rPr>
      <w:rFonts w:ascii="Arial" w:hAnsi="Arial" w:eastAsia="Times New Roman" w:cs="Times New Roman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06fb7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06fb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06fb7"/>
    <w:rPr/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18534e"/>
    <w:rPr>
      <w:sz w:val="20"/>
      <w:szCs w:val="20"/>
    </w:rPr>
  </w:style>
  <w:style w:type="character" w:styleId="EndnoteCharacters" w:customStyle="1">
    <w:name w:val="Endnote Characters"/>
    <w:qFormat/>
    <w:rPr/>
  </w:style>
  <w:style w:type="character" w:styleId="EndnoteAnchor" w:customStyle="1">
    <w:name w:val="Endnote Anchor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18534e"/>
    <w:rPr>
      <w:sz w:val="20"/>
      <w:szCs w:val="20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Ttulo1Car" w:customStyle="1">
    <w:name w:val="Título 1 Car"/>
    <w:basedOn w:val="DefaultParagraphFont"/>
    <w:link w:val="Ttulo1"/>
    <w:qFormat/>
    <w:rsid w:val="003c1d69"/>
    <w:rPr>
      <w:rFonts w:ascii="Calibri" w:hAnsi="Calibri" w:eastAsia="Times New Roman" w:cs="Times New Roman"/>
      <w:color w:val="244061" w:themeColor="accent1" w:themeShade="80"/>
      <w:sz w:val="28"/>
      <w:szCs w:val="28"/>
      <w:lang w:val="en-US"/>
    </w:rPr>
  </w:style>
  <w:style w:type="character" w:styleId="Ttulo2Car" w:customStyle="1">
    <w:name w:val="Título 2 Car"/>
    <w:basedOn w:val="DefaultParagraphFont"/>
    <w:link w:val="Ttulo2"/>
    <w:qFormat/>
    <w:rsid w:val="003c1d69"/>
    <w:rPr>
      <w:rFonts w:ascii="Calibri" w:hAnsi="Calibri" w:eastAsia="Times New Roman" w:cs="Times New Roman"/>
      <w:i/>
      <w:iCs/>
      <w:color w:val="365F91" w:themeColor="accent1" w:themeShade="bf"/>
      <w:sz w:val="24"/>
      <w:szCs w:val="24"/>
      <w:lang w:val="en-US"/>
    </w:rPr>
  </w:style>
  <w:style w:type="character" w:styleId="Ttulo3Car" w:customStyle="1">
    <w:name w:val="Título 3 Car"/>
    <w:basedOn w:val="DefaultParagraphFont"/>
    <w:link w:val="Ttulo3"/>
    <w:qFormat/>
    <w:rsid w:val="003c1d69"/>
    <w:rPr>
      <w:rFonts w:ascii="Calibri" w:hAnsi="Calibri" w:eastAsia="Times New Roman" w:cs="Times New Roman"/>
      <w:color w:val="548DD4" w:themeColor="text2" w:themeTint="99"/>
      <w:sz w:val="24"/>
      <w:lang w:val="en-US"/>
    </w:rPr>
  </w:style>
  <w:style w:type="character" w:styleId="Ttulo4Car" w:customStyle="1">
    <w:name w:val="Título 4 Car"/>
    <w:basedOn w:val="DefaultParagraphFont"/>
    <w:link w:val="Ttulo4"/>
    <w:qFormat/>
    <w:rsid w:val="003d5677"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Ttulo5Car" w:customStyle="1">
    <w:name w:val="Título 5 Car"/>
    <w:basedOn w:val="DefaultParagraphFont"/>
    <w:link w:val="Ttulo5"/>
    <w:qFormat/>
    <w:rsid w:val="003d5677"/>
    <w:rPr>
      <w:rFonts w:ascii="Arial" w:hAnsi="Arial" w:eastAsia="Times New Roman" w:cs="Times New Roman"/>
      <w:i/>
      <w:iCs/>
      <w:sz w:val="26"/>
      <w:szCs w:val="26"/>
      <w:lang w:val="en-US"/>
    </w:rPr>
  </w:style>
  <w:style w:type="character" w:styleId="Ttulo6Car" w:customStyle="1">
    <w:name w:val="Título 6 Car"/>
    <w:basedOn w:val="DefaultParagraphFont"/>
    <w:link w:val="Ttulo6"/>
    <w:qFormat/>
    <w:rsid w:val="003d5677"/>
    <w:rPr>
      <w:rFonts w:ascii="Times New Roman" w:hAnsi="Times New Roman" w:eastAsia="Times New Roman" w:cs="Times New Roman"/>
      <w:lang w:val="en-US"/>
    </w:rPr>
  </w:style>
  <w:style w:type="character" w:styleId="Ttulo7Car" w:customStyle="1">
    <w:name w:val="Título 7 Car"/>
    <w:basedOn w:val="DefaultParagraphFont"/>
    <w:link w:val="Ttulo7"/>
    <w:qFormat/>
    <w:rsid w:val="003d5677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tulo8Car" w:customStyle="1">
    <w:name w:val="Título 8 Car"/>
    <w:basedOn w:val="DefaultParagraphFont"/>
    <w:link w:val="Ttulo8"/>
    <w:qFormat/>
    <w:rsid w:val="003d5677"/>
    <w:rPr>
      <w:rFonts w:ascii="Times New Roman" w:hAnsi="Times New Roman" w:eastAsia="Times New Roman" w:cs="Times New Roman"/>
      <w:i/>
      <w:iCs/>
      <w:sz w:val="24"/>
      <w:szCs w:val="24"/>
      <w:lang w:val="en-US"/>
    </w:rPr>
  </w:style>
  <w:style w:type="character" w:styleId="Ttulo9Car" w:customStyle="1">
    <w:name w:val="Título 9 Car"/>
    <w:basedOn w:val="DefaultParagraphFont"/>
    <w:link w:val="Ttulo9"/>
    <w:qFormat/>
    <w:rsid w:val="003d5677"/>
    <w:rPr>
      <w:rFonts w:ascii="Arial" w:hAnsi="Arial" w:eastAsia="Times New Roman" w:cs="Times New Roman"/>
      <w:lang w:val="en-US"/>
    </w:rPr>
  </w:style>
  <w:style w:type="character" w:styleId="IngTextointeriorCarCar" w:customStyle="1">
    <w:name w:val="Ing-Texto interior Car Car"/>
    <w:qFormat/>
    <w:rsid w:val="003d5677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Lista1BalasCar" w:customStyle="1">
    <w:name w:val="Lista1-Balas Car"/>
    <w:qFormat/>
    <w:rsid w:val="003d5677"/>
    <w:rPr>
      <w:rFonts w:ascii="Times New Roman" w:hAnsi="Times New Roman" w:eastAsia="Times New Roman" w:cs="Times New Roman"/>
      <w:color w:val="000000"/>
      <w:sz w:val="24"/>
      <w:szCs w:val="48"/>
      <w:lang w:val="en-US" w:eastAsia="es-ES"/>
    </w:rPr>
  </w:style>
  <w:style w:type="character" w:styleId="InternetLink">
    <w:name w:val="Internet Link"/>
    <w:basedOn w:val="DefaultParagraphFont"/>
    <w:uiPriority w:val="99"/>
    <w:unhideWhenUsed/>
    <w:rsid w:val="007c6b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2840"/>
    <w:rPr>
      <w:i/>
      <w:iCs/>
    </w:rPr>
  </w:style>
  <w:style w:type="character" w:styleId="ComandosCar" w:customStyle="1">
    <w:name w:val="Comandos Car"/>
    <w:basedOn w:val="DefaultParagraphFont"/>
    <w:link w:val="Comandos"/>
    <w:qFormat/>
    <w:rsid w:val="009161bb"/>
    <w:rPr>
      <w:rFonts w:ascii="Consolas" w:hAnsi="Consolas" w:cs="Consolas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66680"/>
    <w:rPr>
      <w:color w:val="800080" w:themeColor="followedHyperlink"/>
      <w:u w:val="single"/>
    </w:rPr>
  </w:style>
  <w:style w:type="character" w:styleId="Selectable" w:customStyle="1">
    <w:name w:val="selectable"/>
    <w:basedOn w:val="DefaultParagraphFont"/>
    <w:qFormat/>
    <w:rsid w:val="00b630cb"/>
    <w:rPr/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  <w:i w:val="false"/>
      <w:color w:val="808080"/>
      <w:sz w:val="20"/>
      <w:szCs w:val="20"/>
    </w:rPr>
  </w:style>
  <w:style w:type="character" w:styleId="ListLabel3" w:customStyle="1">
    <w:name w:val="ListLabel 3"/>
    <w:qFormat/>
    <w:rPr/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0"/>
    </w:rPr>
  </w:style>
  <w:style w:type="character" w:styleId="IndexLink" w:customStyle="1">
    <w:name w:val="Index Link"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f6d1a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616e"/>
    <w:rPr>
      <w:color w:val="605E5C"/>
      <w:shd w:fill="E1DFDD" w:val="clear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31618e"/>
    <w:rPr>
      <w:rFonts w:eastAsia="Calibri" w:eastAsiaTheme="minorHAnsi"/>
      <w:color w:val="00000A"/>
      <w:lang w:eastAsia="en-US"/>
    </w:rPr>
  </w:style>
  <w:style w:type="character" w:styleId="Ancladenotaalpie" w:customStyle="1">
    <w:name w:val="Ancla de nota al pie"/>
    <w:qFormat/>
    <w:rsid w:val="0031618e"/>
    <w:rPr>
      <w:vertAlign w:val="superscript"/>
    </w:rPr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f05042"/>
    <w:rPr>
      <w:rFonts w:ascii="Calibri" w:hAnsi="Calibri" w:eastAsia="Calibri" w:eastAsiaTheme="minorHAnsi"/>
      <w:szCs w:val="21"/>
      <w:lang w:eastAsia="en-US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rFonts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b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b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b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b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b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b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b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b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b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b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b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25">
    <w:name w:val="ListLabel 325"/>
    <w:qFormat/>
    <w:rPr>
      <w:b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b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b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b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31618e"/>
    <w:pPr>
      <w:suppressAutoHyphens w:val="false"/>
      <w:spacing w:lineRule="auto" w:line="288" w:before="0" w:after="140"/>
      <w:jc w:val="left"/>
    </w:pPr>
    <w:rPr>
      <w:rFonts w:eastAsia="Calibri" w:eastAsiaTheme="minorHAnsi"/>
      <w:color w:val="00000A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0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/>
    <w:rsid w:val="00006fb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06fb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tabla" w:customStyle="1">
    <w:name w:val="Texto tabla"/>
    <w:basedOn w:val="Normal"/>
    <w:qFormat/>
    <w:rsid w:val="00006fb7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</w:rPr>
  </w:style>
  <w:style w:type="paragraph" w:styleId="Cabeceratabla" w:customStyle="1">
    <w:name w:val="Cabecera tabla"/>
    <w:basedOn w:val="Normal"/>
    <w:qFormat/>
    <w:rsid w:val="00006fb7"/>
    <w:pPr>
      <w:tabs>
        <w:tab w:val="clear" w:pos="708"/>
        <w:tab w:val="left" w:pos="440" w:leader="none"/>
        <w:tab w:val="right" w:pos="8494" w:leader="dot"/>
      </w:tabs>
      <w:spacing w:lineRule="auto" w:line="240" w:before="0" w:after="0"/>
      <w:jc w:val="center"/>
    </w:pPr>
    <w:rPr>
      <w:rFonts w:ascii="Times New Roman" w:hAnsi="Times New Roman" w:eastAsia="Times New Roman" w:cs="Times New Roman"/>
      <w:b/>
      <w:caps/>
      <w:sz w:val="24"/>
    </w:rPr>
  </w:style>
  <w:style w:type="paragraph" w:styleId="NoSpacing">
    <w:name w:val="No Spacing"/>
    <w:qFormat/>
    <w:rsid w:val="00b35bdf"/>
    <w:pPr>
      <w:widowControl/>
      <w:suppressAutoHyphens w:val="true"/>
      <w:bidi w:val="0"/>
      <w:spacing w:lineRule="auto" w:line="24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s-ES" w:eastAsia="ar-SA" w:bidi="ar-SA"/>
    </w:rPr>
  </w:style>
  <w:style w:type="paragraph" w:styleId="Endnote">
    <w:name w:val="Endnote Text"/>
    <w:basedOn w:val="Normal"/>
    <w:link w:val="TextonotaalfinalCar"/>
    <w:uiPriority w:val="99"/>
    <w:semiHidden/>
    <w:unhideWhenUsed/>
    <w:rsid w:val="0018534e"/>
    <w:pPr>
      <w:spacing w:lineRule="auto" w:line="240" w:before="0" w:after="0"/>
    </w:pPr>
    <w:rPr>
      <w:sz w:val="20"/>
      <w:szCs w:val="20"/>
    </w:rPr>
  </w:style>
  <w:style w:type="paragraph" w:styleId="Footnote" w:customStyle="1">
    <w:name w:val="Footnote Text"/>
    <w:basedOn w:val="Normal"/>
    <w:pPr/>
    <w:rPr/>
  </w:style>
  <w:style w:type="paragraph" w:styleId="IngTextointerior" w:customStyle="1">
    <w:name w:val="Ing-Texto interior"/>
    <w:basedOn w:val="Normal"/>
    <w:qFormat/>
    <w:rsid w:val="003d5677"/>
    <w:pPr>
      <w:spacing w:lineRule="auto" w:line="36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a1Balas" w:customStyle="1">
    <w:name w:val="Lista1-Balas"/>
    <w:basedOn w:val="Normal"/>
    <w:qFormat/>
    <w:rsid w:val="003d5677"/>
    <w:pPr>
      <w:tabs>
        <w:tab w:val="clear" w:pos="708"/>
        <w:tab w:val="left" w:pos="927" w:leader="none"/>
      </w:tabs>
      <w:spacing w:lineRule="auto" w:line="360" w:before="240" w:after="240"/>
      <w:ind w:left="927" w:hanging="360"/>
    </w:pPr>
    <w:rPr>
      <w:rFonts w:ascii="Times New Roman" w:hAnsi="Times New Roman" w:eastAsia="Times New Roman" w:cs="Times New Roman"/>
      <w:color w:val="000000"/>
      <w:sz w:val="24"/>
      <w:szCs w:val="4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c4480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4480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4480b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660" w:hanging="0"/>
      <w:jc w:val="left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880" w:hanging="0"/>
      <w:jc w:val="left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1100" w:hanging="0"/>
      <w:jc w:val="left"/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1320" w:hanging="0"/>
      <w:jc w:val="left"/>
    </w:pPr>
    <w:rPr/>
  </w:style>
  <w:style w:type="paragraph" w:styleId="Contents8">
    <w:name w:val="TOC 8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1540" w:hanging="0"/>
      <w:jc w:val="left"/>
    </w:pPr>
    <w:rPr/>
  </w:style>
  <w:style w:type="paragraph" w:styleId="Contents9">
    <w:name w:val="TOC 9"/>
    <w:basedOn w:val="Normal"/>
    <w:next w:val="Normal"/>
    <w:autoRedefine/>
    <w:uiPriority w:val="39"/>
    <w:unhideWhenUsed/>
    <w:rsid w:val="00c4480b"/>
    <w:pPr>
      <w:suppressAutoHyphens w:val="false"/>
      <w:spacing w:before="0" w:after="100"/>
      <w:ind w:left="1760" w:hanging="0"/>
      <w:jc w:val="left"/>
    </w:pPr>
    <w:rPr/>
  </w:style>
  <w:style w:type="paragraph" w:styleId="ListParagraph">
    <w:name w:val="List Paragraph"/>
    <w:basedOn w:val="Normal"/>
    <w:uiPriority w:val="34"/>
    <w:qFormat/>
    <w:rsid w:val="00787aa1"/>
    <w:pPr>
      <w:spacing w:lineRule="auto" w:line="240" w:before="0" w:after="0"/>
      <w:ind w:left="720" w:hanging="0"/>
    </w:pPr>
    <w:rPr>
      <w:rFonts w:ascii="Calibri" w:hAnsi="Calibri" w:eastAsia="Calibri" w:cs="Times New Roman"/>
    </w:rPr>
  </w:style>
  <w:style w:type="paragraph" w:styleId="Index9">
    <w:name w:val="index 9"/>
    <w:basedOn w:val="Normal"/>
    <w:next w:val="Normal"/>
    <w:autoRedefine/>
    <w:semiHidden/>
    <w:qFormat/>
    <w:rsid w:val="00db3d04"/>
    <w:pPr>
      <w:spacing w:lineRule="auto" w:line="240" w:before="0" w:after="0"/>
      <w:ind w:left="1980" w:hanging="220"/>
    </w:pPr>
    <w:rPr>
      <w:rFonts w:ascii="Times New Roman" w:hAnsi="Times New Roman" w:eastAsia="Times New Roman" w:cs="Times New Roman"/>
      <w:sz w:val="18"/>
      <w:szCs w:val="18"/>
    </w:rPr>
  </w:style>
  <w:style w:type="paragraph" w:styleId="TOAHeading" w:customStyle="1">
    <w:name w:val="TOA Heading"/>
    <w:basedOn w:val="Heading"/>
    <w:next w:val="Normal"/>
    <w:uiPriority w:val="39"/>
    <w:semiHidden/>
    <w:unhideWhenUsed/>
    <w:qFormat/>
    <w:rsid w:val="005c00fd"/>
    <w:pPr>
      <w:suppressLineNumbers/>
      <w:ind w:left="0" w:hanging="0"/>
    </w:pPr>
    <w:rPr>
      <w:b/>
      <w:bCs/>
      <w:sz w:val="32"/>
      <w:szCs w:val="32"/>
    </w:rPr>
  </w:style>
  <w:style w:type="paragraph" w:styleId="Comandos" w:customStyle="1">
    <w:name w:val="Comandos"/>
    <w:basedOn w:val="Normal"/>
    <w:link w:val="ComandosCar"/>
    <w:qFormat/>
    <w:rsid w:val="009161bb"/>
    <w:pPr>
      <w:keepLines/>
      <w:spacing w:lineRule="auto" w:line="240"/>
      <w:jc w:val="left"/>
    </w:pPr>
    <w:rPr>
      <w:rFonts w:ascii="Consolas" w:hAnsi="Consolas" w:cs="Consolas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9b6786"/>
    <w:pPr>
      <w:spacing w:lineRule="auto" w:line="240" w:before="28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f6d1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Contenidodelatabla" w:customStyle="1">
    <w:name w:val="Contenido de la tabla"/>
    <w:basedOn w:val="Normal"/>
    <w:qFormat/>
    <w:rsid w:val="0031618e"/>
    <w:pPr>
      <w:suppressAutoHyphens w:val="false"/>
      <w:jc w:val="left"/>
    </w:pPr>
    <w:rPr>
      <w:rFonts w:eastAsia="Calibri" w:eastAsiaTheme="minorHAnsi"/>
      <w:color w:val="00000A"/>
      <w:lang w:eastAsia="en-US"/>
    </w:rPr>
  </w:style>
  <w:style w:type="paragraph" w:styleId="Console" w:customStyle="1">
    <w:name w:val="console"/>
    <w:basedOn w:val="Normal"/>
    <w:qFormat/>
    <w:rsid w:val="0031618e"/>
    <w:pPr>
      <w:jc w:val="left"/>
    </w:pPr>
    <w:rPr>
      <w:rFonts w:ascii="FreeMono" w:hAnsi="FreeMono" w:eastAsia="font442" w:cs="FreeMono"/>
      <w:color w:val="00000A"/>
      <w:sz w:val="20"/>
      <w:lang w:eastAsia="zh-CN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f05042"/>
    <w:pPr>
      <w:suppressAutoHyphens w:val="false"/>
      <w:spacing w:lineRule="auto" w:line="240" w:before="0" w:after="0"/>
      <w:jc w:val="left"/>
    </w:pPr>
    <w:rPr>
      <w:rFonts w:ascii="Calibri" w:hAnsi="Calibri" w:eastAsia="Calibri" w:eastAsiaTheme="minorHAnsi"/>
      <w:szCs w:val="21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84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ca616c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<Relationship Id="rId13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overPageProperties xmlns="http://schemas.microsoft.com/office/2006/coverPageProps">
  <PublishDate>2014-05-22T00:00:00</PublishDate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A2C9680F85B49A3FCAFA189B69E1D" ma:contentTypeVersion="0" ma:contentTypeDescription="Create a new document." ma:contentTypeScope="" ma:versionID="fc8c8dce70be6a7cc783eed94e7231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5801A-C396-416E-B07A-DCE117DC3667}">
  <ds:schemaRefs>
    <ds:schemaRef ds:uri="http://schemas.microsoft.com/office/2006/metadata/properties"/>
    <ds:schemaRef ds:uri="http://schemas.microsoft.com/office/infopath/2007/PartnerControls"/>
    <ds:schemaRef ds:uri="bcdafb29-5918-4f1e-b3d7-c680b72826f2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D75A93CE-737A-49F6-A3CD-69AA5037B3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5EB807-74D1-4A62-9016-1F46D3F536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2735DE-F774-4D68-9895-DAEB5225B9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LibreOffice/6.1.5.1$Linux_X86_64 LibreOffice_project/10$Build-1</Application>
  <Pages>10</Pages>
  <Words>422</Words>
  <Characters>2398</Characters>
  <CharactersWithSpaces>2712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2019-01-29T11:45:00Z</dcterms:created>
  <dc:creator>Puertos del Estado</dc:creator>
  <dc:description/>
  <dc:language>en-US</dc:language>
  <cp:lastModifiedBy/>
  <cp:lastPrinted>2015-10-19T12:17:00Z</cp:lastPrinted>
  <dcterms:modified xsi:type="dcterms:W3CDTF">2019-03-06T15:55:26Z</dcterms:modified>
  <cp:revision>29</cp:revision>
  <dc:subject>Descripción</dc:subject>
  <dc:title>Desponto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0x010100045A2C9680F85B49A3FCAFA189B69E1D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f4ca8187-f00e-41a8-911e-cb9568c57134</vt:lpwstr>
  </property>
</Properties>
</file>