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4E2" w:rsidRDefault="006A74E2" w:rsidP="006A74E2">
      <w:pPr>
        <w:jc w:val="center"/>
      </w:pPr>
      <w:r>
        <w:t>VITACORA EMISION GLOBAL 2020</w:t>
      </w:r>
    </w:p>
    <w:p w:rsidR="006A74E2" w:rsidRDefault="006A74E2" w:rsidP="006A74E2">
      <w:pPr>
        <w:pStyle w:val="Prrafodelista"/>
        <w:numPr>
          <w:ilvl w:val="0"/>
          <w:numId w:val="1"/>
        </w:numPr>
        <w:jc w:val="center"/>
      </w:pPr>
      <w:r>
        <w:t>08:10 empiezan los preparativos para la emisión; se quita la marca de ley del anciano a todos los predios existentes.</w:t>
      </w:r>
    </w:p>
    <w:p w:rsidR="006A74E2" w:rsidRDefault="006A74E2" w:rsidP="006A74E2">
      <w:pPr>
        <w:jc w:val="both"/>
      </w:pPr>
      <w:r>
        <w:t>SCRIPT PARA QUITAR MARCA LEY DEL ANCIANO URBANO</w:t>
      </w:r>
    </w:p>
    <w:p w:rsidR="006A74E2" w:rsidRDefault="006A74E2" w:rsidP="006A74E2">
      <w:pPr>
        <w:jc w:val="center"/>
      </w:pPr>
      <w:r>
        <w:rPr>
          <w:noProof/>
          <w:lang w:eastAsia="es-EC"/>
        </w:rPr>
        <w:drawing>
          <wp:inline distT="0" distB="0" distL="0" distR="0" wp14:anchorId="20E032AF" wp14:editId="3286E0C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E2" w:rsidRDefault="006A74E2" w:rsidP="006A74E2">
      <w:pPr>
        <w:jc w:val="both"/>
      </w:pPr>
      <w:r>
        <w:t>REPORTE DE LINEAS AFECTADAS POR LA ACTUALIZACION</w:t>
      </w:r>
    </w:p>
    <w:p w:rsidR="006A74E2" w:rsidRDefault="006A74E2" w:rsidP="006A74E2">
      <w:pPr>
        <w:jc w:val="center"/>
      </w:pPr>
      <w:r>
        <w:rPr>
          <w:noProof/>
          <w:lang w:eastAsia="es-EC"/>
        </w:rPr>
        <w:drawing>
          <wp:inline distT="0" distB="0" distL="0" distR="0" wp14:anchorId="554DBB4B" wp14:editId="0609E27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E2" w:rsidRDefault="006A74E2" w:rsidP="006A74E2">
      <w:pPr>
        <w:jc w:val="center"/>
      </w:pPr>
    </w:p>
    <w:p w:rsidR="006A74E2" w:rsidRDefault="006A74E2" w:rsidP="006A74E2">
      <w:pPr>
        <w:jc w:val="center"/>
      </w:pPr>
    </w:p>
    <w:p w:rsidR="006A74E2" w:rsidRDefault="006A74E2" w:rsidP="006A74E2">
      <w:pPr>
        <w:jc w:val="both"/>
      </w:pPr>
      <w:r>
        <w:t>EJECUCION DE COMMIT PARA CONFIRMAR ACTUALIZACION</w:t>
      </w:r>
    </w:p>
    <w:p w:rsidR="006A74E2" w:rsidRDefault="006A74E2" w:rsidP="006A74E2">
      <w:pPr>
        <w:jc w:val="center"/>
      </w:pPr>
      <w:r>
        <w:rPr>
          <w:noProof/>
          <w:lang w:eastAsia="es-EC"/>
        </w:rPr>
        <w:drawing>
          <wp:inline distT="0" distB="0" distL="0" distR="0" wp14:anchorId="4DBEBD26" wp14:editId="4763976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E2" w:rsidRDefault="006A74E2" w:rsidP="006A74E2">
      <w:pPr>
        <w:jc w:val="both"/>
      </w:pPr>
      <w:r>
        <w:t>SCRIPT PARA QUITAR MARCA LEY DEL ANCIANO PREDIO RUSTICO</w:t>
      </w:r>
    </w:p>
    <w:p w:rsidR="006A74E2" w:rsidRDefault="006A74E2" w:rsidP="006A74E2">
      <w:pPr>
        <w:jc w:val="center"/>
      </w:pPr>
      <w:r>
        <w:rPr>
          <w:noProof/>
          <w:lang w:eastAsia="es-EC"/>
        </w:rPr>
        <w:drawing>
          <wp:inline distT="0" distB="0" distL="0" distR="0" wp14:anchorId="3C8A63E7" wp14:editId="665C7AF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E2" w:rsidRDefault="006A74E2" w:rsidP="006A74E2">
      <w:pPr>
        <w:jc w:val="center"/>
      </w:pPr>
    </w:p>
    <w:p w:rsidR="006A74E2" w:rsidRDefault="006A74E2" w:rsidP="006A74E2">
      <w:pPr>
        <w:jc w:val="center"/>
      </w:pPr>
    </w:p>
    <w:p w:rsidR="006A74E2" w:rsidRDefault="006A74E2" w:rsidP="006A74E2">
      <w:pPr>
        <w:jc w:val="center"/>
      </w:pPr>
    </w:p>
    <w:p w:rsidR="006A74E2" w:rsidRDefault="006A74E2" w:rsidP="006A74E2">
      <w:pPr>
        <w:jc w:val="both"/>
      </w:pPr>
      <w:r>
        <w:t>REPORTE DE LINEAS AFECTADAS POR ACTUALIZACION</w:t>
      </w:r>
    </w:p>
    <w:p w:rsidR="006A74E2" w:rsidRDefault="006A74E2" w:rsidP="006A74E2">
      <w:pPr>
        <w:jc w:val="both"/>
      </w:pPr>
      <w:r>
        <w:rPr>
          <w:noProof/>
          <w:lang w:eastAsia="es-EC"/>
        </w:rPr>
        <w:drawing>
          <wp:inline distT="0" distB="0" distL="0" distR="0" wp14:anchorId="34801E65" wp14:editId="7BE0854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E2" w:rsidRDefault="006A74E2" w:rsidP="006A74E2">
      <w:pPr>
        <w:jc w:val="both"/>
      </w:pPr>
      <w:r>
        <w:rPr>
          <w:noProof/>
          <w:lang w:eastAsia="es-EC"/>
        </w:rPr>
        <w:drawing>
          <wp:inline distT="0" distB="0" distL="0" distR="0" wp14:anchorId="2E996D38" wp14:editId="5F09466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E2" w:rsidRDefault="006A74E2" w:rsidP="006A74E2">
      <w:pPr>
        <w:jc w:val="both"/>
      </w:pPr>
      <w:r>
        <w:t>EJECUCION DE COMMIT PARA CONFIRMAR LA ACTUALIZACION</w:t>
      </w:r>
    </w:p>
    <w:p w:rsidR="006A74E2" w:rsidRDefault="006A74E2" w:rsidP="006A74E2">
      <w:pPr>
        <w:jc w:val="center"/>
      </w:pPr>
    </w:p>
    <w:p w:rsidR="006A74E2" w:rsidRDefault="006A74E2" w:rsidP="009863C9">
      <w:pPr>
        <w:ind w:left="708" w:hanging="705"/>
        <w:jc w:val="center"/>
      </w:pPr>
      <w:r>
        <w:lastRenderedPageBreak/>
        <w:t>2.-</w:t>
      </w:r>
      <w:r>
        <w:tab/>
        <w:t>8:17: SE REVISAN LAS FUNCIONES EN EL SISTEMA CABILDO, PARA CONFIRMAR SI LAS MISMAS SE ENCUENTRAN ACTIVAS Y LISTAS PARA LA EMISION</w:t>
      </w:r>
    </w:p>
    <w:p w:rsidR="006A74E2" w:rsidRDefault="006A74E2" w:rsidP="006A74E2">
      <w:pPr>
        <w:ind w:left="708" w:hanging="705"/>
      </w:pPr>
      <w:r>
        <w:t>IMPUESTO 140 “A LOS PREDIOS URBANOS”</w:t>
      </w:r>
    </w:p>
    <w:p w:rsidR="006A74E2" w:rsidRDefault="006A74E2" w:rsidP="006A74E2">
      <w:pPr>
        <w:ind w:left="708" w:hanging="705"/>
      </w:pPr>
      <w:r>
        <w:t>FUCNION 444 “IMPUESTO PREDIAL URBANO” SE ENCUENTR ACTIVA</w:t>
      </w:r>
    </w:p>
    <w:p w:rsidR="006A74E2" w:rsidRDefault="006A74E2" w:rsidP="006A74E2">
      <w:pPr>
        <w:ind w:left="708" w:hanging="705"/>
        <w:jc w:val="both"/>
      </w:pPr>
      <w:r>
        <w:rPr>
          <w:noProof/>
          <w:lang w:eastAsia="es-EC"/>
        </w:rPr>
        <w:drawing>
          <wp:inline distT="0" distB="0" distL="0" distR="0" wp14:anchorId="16DA12FD" wp14:editId="39C0192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E2" w:rsidRDefault="006A74E2" w:rsidP="006A74E2">
      <w:pPr>
        <w:ind w:left="708" w:hanging="705"/>
        <w:jc w:val="both"/>
      </w:pPr>
      <w:r>
        <w:t>FUNCION 176 “BOMBEROS” SE ENCUENTRA ACTIVA</w:t>
      </w:r>
    </w:p>
    <w:p w:rsidR="006A74E2" w:rsidRDefault="006A74E2" w:rsidP="006A74E2">
      <w:pPr>
        <w:ind w:left="708" w:hanging="705"/>
        <w:jc w:val="both"/>
      </w:pPr>
      <w:r>
        <w:rPr>
          <w:noProof/>
          <w:lang w:eastAsia="es-EC"/>
        </w:rPr>
        <w:drawing>
          <wp:inline distT="0" distB="0" distL="0" distR="0" wp14:anchorId="118D7712" wp14:editId="5C9C0B3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E2" w:rsidRDefault="006A74E2" w:rsidP="006A74E2">
      <w:pPr>
        <w:ind w:left="705" w:hanging="705"/>
        <w:jc w:val="both"/>
      </w:pPr>
      <w:r>
        <w:lastRenderedPageBreak/>
        <w:t>CONSTANTE 185 “SERVICIOS ADMINISTRATIVOS” SE ENCUENTRA ACTIVA</w:t>
      </w:r>
    </w:p>
    <w:p w:rsidR="009863C9" w:rsidRDefault="006A74E2" w:rsidP="006A74E2">
      <w:r>
        <w:rPr>
          <w:noProof/>
          <w:lang w:eastAsia="es-EC"/>
        </w:rPr>
        <w:drawing>
          <wp:inline distT="0" distB="0" distL="0" distR="0" wp14:anchorId="657BAAE7" wp14:editId="7173639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9" w:rsidRDefault="009863C9" w:rsidP="006A74E2">
      <w:r>
        <w:t>IMPUESTO 95 “</w:t>
      </w:r>
      <w:r w:rsidRPr="009863C9">
        <w:t>IMPUESTO PREDIAL RUSTICO</w:t>
      </w:r>
      <w:r>
        <w:t>”</w:t>
      </w:r>
    </w:p>
    <w:p w:rsidR="009863C9" w:rsidRDefault="009863C9" w:rsidP="006A74E2">
      <w:r>
        <w:t>FUNCION 445 “IMPUESTO PREDIAL RUSTICO” SE ENCUENTRA ACTIVA</w:t>
      </w:r>
    </w:p>
    <w:p w:rsidR="009863C9" w:rsidRDefault="009863C9" w:rsidP="006A74E2">
      <w:r>
        <w:rPr>
          <w:noProof/>
          <w:lang w:eastAsia="es-EC"/>
        </w:rPr>
        <w:drawing>
          <wp:inline distT="0" distB="0" distL="0" distR="0" wp14:anchorId="32E88E9F" wp14:editId="0B434039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9" w:rsidRDefault="009863C9" w:rsidP="006A74E2"/>
    <w:p w:rsidR="009863C9" w:rsidRDefault="009863C9" w:rsidP="006A74E2"/>
    <w:p w:rsidR="009863C9" w:rsidRDefault="009863C9" w:rsidP="006A74E2">
      <w:r>
        <w:lastRenderedPageBreak/>
        <w:t>FUNCION 139 “BOMBEROS” SE ENCUENTRA ACTIVA</w:t>
      </w:r>
    </w:p>
    <w:p w:rsidR="009863C9" w:rsidRDefault="009863C9" w:rsidP="006A74E2">
      <w:r>
        <w:rPr>
          <w:noProof/>
          <w:lang w:eastAsia="es-EC"/>
        </w:rPr>
        <w:drawing>
          <wp:inline distT="0" distB="0" distL="0" distR="0" wp14:anchorId="6E222F27" wp14:editId="6DE2804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9" w:rsidRDefault="009863C9" w:rsidP="006A74E2">
      <w:r>
        <w:t>CONSTANTE 102 “SERVICIOS ADMINISTRATIVOS” SE ENCUENTRA ACTIVA</w:t>
      </w:r>
    </w:p>
    <w:p w:rsidR="009863C9" w:rsidRDefault="009863C9" w:rsidP="006A74E2">
      <w:r>
        <w:rPr>
          <w:noProof/>
          <w:lang w:eastAsia="es-EC"/>
        </w:rPr>
        <w:drawing>
          <wp:inline distT="0" distB="0" distL="0" distR="0" wp14:anchorId="65A6C04B" wp14:editId="3372641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9" w:rsidRDefault="009863C9" w:rsidP="009863C9">
      <w:pPr>
        <w:ind w:left="705" w:hanging="705"/>
        <w:jc w:val="center"/>
      </w:pPr>
    </w:p>
    <w:p w:rsidR="009863C9" w:rsidRDefault="009863C9" w:rsidP="009863C9">
      <w:pPr>
        <w:ind w:left="705" w:hanging="705"/>
        <w:jc w:val="center"/>
      </w:pPr>
    </w:p>
    <w:p w:rsidR="009863C9" w:rsidRDefault="009863C9" w:rsidP="009863C9">
      <w:pPr>
        <w:ind w:left="705" w:hanging="705"/>
        <w:jc w:val="center"/>
      </w:pPr>
    </w:p>
    <w:p w:rsidR="009863C9" w:rsidRDefault="009863C9" w:rsidP="009863C9">
      <w:pPr>
        <w:ind w:left="705" w:hanging="705"/>
        <w:jc w:val="center"/>
      </w:pPr>
      <w:r>
        <w:lastRenderedPageBreak/>
        <w:t>3.-</w:t>
      </w:r>
      <w:r>
        <w:tab/>
      </w:r>
      <w:proofErr w:type="gramStart"/>
      <w:r>
        <w:t xml:space="preserve">8:30 </w:t>
      </w:r>
      <w:r w:rsidR="006A74E2">
        <w:t>:</w:t>
      </w:r>
      <w:proofErr w:type="gramEnd"/>
      <w:r w:rsidR="006A74E2">
        <w:t xml:space="preserve"> </w:t>
      </w:r>
      <w:r>
        <w:t>SE CONSTATA EL SALARIO MINIMO</w:t>
      </w:r>
      <w:r w:rsidRPr="009863C9">
        <w:t xml:space="preserve"> PARA EXONERAC</w:t>
      </w:r>
      <w:r>
        <w:t>ION</w:t>
      </w:r>
    </w:p>
    <w:p w:rsidR="009863C9" w:rsidRDefault="009863C9" w:rsidP="009863C9">
      <w:pPr>
        <w:ind w:left="705" w:hanging="705"/>
        <w:jc w:val="center"/>
      </w:pPr>
      <w:r>
        <w:rPr>
          <w:noProof/>
          <w:lang w:eastAsia="es-EC"/>
        </w:rPr>
        <w:drawing>
          <wp:inline distT="0" distB="0" distL="0" distR="0" wp14:anchorId="35584534" wp14:editId="489C13D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9" w:rsidRDefault="009863C9" w:rsidP="009863C9">
      <w:pPr>
        <w:ind w:left="705" w:hanging="705"/>
        <w:jc w:val="center"/>
      </w:pPr>
    </w:p>
    <w:p w:rsidR="009863C9" w:rsidRDefault="009863C9" w:rsidP="009863C9">
      <w:pPr>
        <w:ind w:left="705" w:hanging="705"/>
        <w:jc w:val="center"/>
      </w:pPr>
      <w:r>
        <w:t>4.-</w:t>
      </w:r>
      <w:r>
        <w:tab/>
      </w:r>
      <w:proofErr w:type="gramStart"/>
      <w:r>
        <w:t>8:31</w:t>
      </w:r>
      <w:r>
        <w:t xml:space="preserve"> :</w:t>
      </w:r>
      <w:proofErr w:type="gramEnd"/>
      <w:r>
        <w:t xml:space="preserve"> </w:t>
      </w:r>
      <w:r>
        <w:t>SE REVISA EL FORMULARIO QUE REALIZA LA EMISION GLOBAL, PARA CONFIRMAR QUE NO EXISTAN DETALLES POR APLICAR</w:t>
      </w:r>
    </w:p>
    <w:p w:rsidR="009863C9" w:rsidRDefault="009863C9" w:rsidP="009863C9">
      <w:pPr>
        <w:ind w:left="705" w:hanging="705"/>
        <w:jc w:val="center"/>
      </w:pPr>
      <w:r>
        <w:rPr>
          <w:noProof/>
          <w:lang w:eastAsia="es-EC"/>
        </w:rPr>
        <w:drawing>
          <wp:inline distT="0" distB="0" distL="0" distR="0" wp14:anchorId="7CB17600" wp14:editId="2548F18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9" w:rsidRDefault="009863C9" w:rsidP="009863C9">
      <w:pPr>
        <w:ind w:left="705" w:hanging="705"/>
        <w:jc w:val="center"/>
      </w:pPr>
    </w:p>
    <w:p w:rsidR="009863C9" w:rsidRDefault="009863C9" w:rsidP="009863C9">
      <w:pPr>
        <w:ind w:left="705" w:hanging="705"/>
        <w:jc w:val="center"/>
      </w:pPr>
      <w:r>
        <w:lastRenderedPageBreak/>
        <w:t>5</w:t>
      </w:r>
      <w:r>
        <w:t>.-</w:t>
      </w:r>
      <w:r>
        <w:tab/>
        <w:t>8:3</w:t>
      </w:r>
      <w:r w:rsidR="00A272CD">
        <w:t>3</w:t>
      </w:r>
      <w:r>
        <w:t xml:space="preserve">: </w:t>
      </w:r>
      <w:r>
        <w:t>SE PROCEDE CON UNA PRUEBA DE TIEMPOS DE RESPUESTA PARA CONFIRMAR QUE NO EXISTAN CAIDAS NI INTERRUPCIONES DURANTE LA EMISION.</w:t>
      </w:r>
    </w:p>
    <w:p w:rsidR="009863C9" w:rsidRDefault="009863C9" w:rsidP="009863C9">
      <w:pPr>
        <w:ind w:left="705" w:hanging="705"/>
        <w:jc w:val="center"/>
      </w:pPr>
      <w:r>
        <w:rPr>
          <w:noProof/>
          <w:lang w:eastAsia="es-EC"/>
        </w:rPr>
        <w:drawing>
          <wp:inline distT="0" distB="0" distL="0" distR="0" wp14:anchorId="4DE7AF34" wp14:editId="1692AA7C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D" w:rsidRDefault="00A272CD" w:rsidP="009863C9">
      <w:pPr>
        <w:ind w:left="705" w:hanging="705"/>
        <w:jc w:val="center"/>
      </w:pPr>
      <w:bookmarkStart w:id="0" w:name="_GoBack"/>
      <w:bookmarkEnd w:id="0"/>
    </w:p>
    <w:p w:rsidR="009863C9" w:rsidRDefault="009863C9" w:rsidP="009863C9">
      <w:pPr>
        <w:ind w:left="705" w:hanging="705"/>
        <w:jc w:val="center"/>
      </w:pPr>
    </w:p>
    <w:p w:rsidR="009863C9" w:rsidRDefault="009863C9" w:rsidP="009863C9">
      <w:pPr>
        <w:ind w:left="705" w:hanging="705"/>
        <w:jc w:val="center"/>
      </w:pPr>
    </w:p>
    <w:p w:rsidR="009863C9" w:rsidRDefault="009863C9" w:rsidP="009863C9">
      <w:pPr>
        <w:ind w:left="705" w:hanging="705"/>
        <w:jc w:val="center"/>
      </w:pPr>
    </w:p>
    <w:p w:rsidR="006A74E2" w:rsidRDefault="006A74E2" w:rsidP="006A74E2">
      <w:pPr>
        <w:ind w:left="705" w:hanging="705"/>
      </w:pPr>
    </w:p>
    <w:sectPr w:rsidR="006A74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F6181"/>
    <w:multiLevelType w:val="hybridMultilevel"/>
    <w:tmpl w:val="C80CF4F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4E2"/>
    <w:rsid w:val="00356F33"/>
    <w:rsid w:val="0062247F"/>
    <w:rsid w:val="006A74E2"/>
    <w:rsid w:val="009863C9"/>
    <w:rsid w:val="00A2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7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74E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A74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7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74E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A74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206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2019-12-28T13:10:00Z</dcterms:created>
  <dcterms:modified xsi:type="dcterms:W3CDTF">2019-12-28T13:33:00Z</dcterms:modified>
</cp:coreProperties>
</file>