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2412" w14:textId="77777777" w:rsidR="00E75877" w:rsidRPr="00A34290" w:rsidRDefault="00E75877" w:rsidP="00E75877">
      <w:pPr>
        <w:pStyle w:val="Heading1"/>
      </w:pPr>
      <w:r w:rsidRPr="00A34290">
        <w:rPr>
          <w:color w:val="0D465F"/>
        </w:rPr>
        <w:t>18.</w:t>
      </w:r>
      <w:proofErr w:type="gramStart"/>
      <w:r w:rsidRPr="00A34290">
        <w:rPr>
          <w:color w:val="0D465F"/>
        </w:rPr>
        <w:t>FactorialCalculationProgram(</w:t>
      </w:r>
      <w:proofErr w:type="gramEnd"/>
      <w:r w:rsidRPr="00A34290">
        <w:rPr>
          <w:color w:val="0D465F"/>
        </w:rPr>
        <w:t>White-Box</w:t>
      </w:r>
      <w:r w:rsidRPr="00A34290">
        <w:rPr>
          <w:color w:val="0D465F"/>
          <w:spacing w:val="-2"/>
        </w:rPr>
        <w:t xml:space="preserve"> Testing)</w:t>
      </w:r>
    </w:p>
    <w:p w14:paraId="79438241" w14:textId="77777777" w:rsidR="00E75877" w:rsidRPr="00A34290" w:rsidRDefault="00E75877" w:rsidP="00E75877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2DE8EEE7" w14:textId="77777777" w:rsidR="00E75877" w:rsidRPr="00A34290" w:rsidRDefault="00E75877" w:rsidP="00E75877">
      <w:pPr>
        <w:pStyle w:val="BodyText"/>
        <w:spacing w:before="21"/>
      </w:pPr>
    </w:p>
    <w:p w14:paraId="5C21CDFC" w14:textId="77777777" w:rsidR="00E75877" w:rsidRPr="00A34290" w:rsidRDefault="00E75877" w:rsidP="00E75877">
      <w:pPr>
        <w:pStyle w:val="BodyText"/>
        <w:ind w:left="165" w:right="1218"/>
      </w:pPr>
      <w:r w:rsidRPr="00A34290">
        <w:t>TowriteaJavaprogramtocalculatethefactorialofanumberandverifytheoutputusing white-box testing with JUnit.</w:t>
      </w:r>
    </w:p>
    <w:p w14:paraId="17E833FC" w14:textId="77777777" w:rsidR="00E75877" w:rsidRPr="00A34290" w:rsidRDefault="00E75877" w:rsidP="00E75877">
      <w:pPr>
        <w:pStyle w:val="BodyText"/>
        <w:spacing w:before="5"/>
      </w:pPr>
    </w:p>
    <w:p w14:paraId="421F128E" w14:textId="77777777" w:rsidR="00E75877" w:rsidRPr="00A34290" w:rsidRDefault="00E75877" w:rsidP="00E75877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3D179A6B" w14:textId="77777777" w:rsidR="00E75877" w:rsidRPr="00A34290" w:rsidRDefault="00E75877" w:rsidP="00E75877">
      <w:pPr>
        <w:pStyle w:val="BodyText"/>
        <w:spacing w:before="25"/>
      </w:pPr>
    </w:p>
    <w:p w14:paraId="4D8BC3A0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Accepttheintegernumber</w:t>
      </w:r>
      <w:proofErr w:type="gramEnd"/>
      <w:r w:rsidRPr="00A34290">
        <w:rPr>
          <w:sz w:val="24"/>
          <w:szCs w:val="24"/>
        </w:rPr>
        <w:t xml:space="preserve">(n)as </w:t>
      </w:r>
      <w:r w:rsidRPr="00A34290">
        <w:rPr>
          <w:spacing w:val="-2"/>
          <w:sz w:val="24"/>
          <w:szCs w:val="24"/>
        </w:rPr>
        <w:t>input.</w:t>
      </w:r>
    </w:p>
    <w:p w14:paraId="05DCB947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882" w:hanging="360"/>
        <w:contextualSpacing w:val="0"/>
        <w:rPr>
          <w:sz w:val="24"/>
          <w:szCs w:val="24"/>
        </w:rPr>
      </w:pPr>
      <w:proofErr w:type="gramStart"/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>Checkifthenumberislessthan0.Ifso</w:t>
      </w:r>
      <w:proofErr w:type="gramEnd"/>
      <w:r w:rsidRPr="00A34290">
        <w:rPr>
          <w:sz w:val="24"/>
          <w:szCs w:val="24"/>
        </w:rPr>
        <w:t>,returnanerrormessagesince factorials are only defined for non-negative integers.</w:t>
      </w:r>
    </w:p>
    <w:p w14:paraId="7FBC9EB3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3: </w:t>
      </w:r>
      <w:proofErr w:type="spellStart"/>
      <w:r w:rsidRPr="00A34290">
        <w:rPr>
          <w:sz w:val="24"/>
          <w:szCs w:val="24"/>
        </w:rPr>
        <w:t>Ifthenumberis</w:t>
      </w:r>
      <w:proofErr w:type="spellEnd"/>
      <w:r w:rsidRPr="00A34290">
        <w:rPr>
          <w:sz w:val="24"/>
          <w:szCs w:val="24"/>
        </w:rPr>
        <w:t xml:space="preserve"> </w:t>
      </w:r>
      <w:proofErr w:type="gramStart"/>
      <w:r w:rsidRPr="00A34290">
        <w:rPr>
          <w:sz w:val="24"/>
          <w:szCs w:val="24"/>
        </w:rPr>
        <w:t>0,return</w:t>
      </w:r>
      <w:proofErr w:type="gramEnd"/>
      <w:r w:rsidRPr="00A34290">
        <w:rPr>
          <w:sz w:val="24"/>
          <w:szCs w:val="24"/>
        </w:rPr>
        <w:t xml:space="preserve">1, </w:t>
      </w:r>
      <w:proofErr w:type="spellStart"/>
      <w:r w:rsidRPr="00A34290">
        <w:rPr>
          <w:sz w:val="24"/>
          <w:szCs w:val="24"/>
        </w:rPr>
        <w:t>asthefactorial</w:t>
      </w:r>
      <w:proofErr w:type="spellEnd"/>
      <w:r w:rsidRPr="00A34290">
        <w:rPr>
          <w:sz w:val="24"/>
          <w:szCs w:val="24"/>
        </w:rPr>
        <w:t xml:space="preserve"> of0is definedtobe</w:t>
      </w:r>
      <w:r w:rsidRPr="00A34290">
        <w:rPr>
          <w:spacing w:val="-5"/>
          <w:sz w:val="24"/>
          <w:szCs w:val="24"/>
        </w:rPr>
        <w:t>1.</w:t>
      </w:r>
    </w:p>
    <w:p w14:paraId="022124EE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895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Foranypositiveintegern</w:t>
      </w:r>
      <w:proofErr w:type="gramEnd"/>
      <w:r w:rsidRPr="00A34290">
        <w:rPr>
          <w:sz w:val="24"/>
          <w:szCs w:val="24"/>
        </w:rPr>
        <w:t>,initializeavariableresultto</w:t>
      </w:r>
      <w:proofErr w:type="gramStart"/>
      <w:r w:rsidRPr="00A34290">
        <w:rPr>
          <w:sz w:val="24"/>
          <w:szCs w:val="24"/>
        </w:rPr>
        <w:t>1,andmultiplyresult</w:t>
      </w:r>
      <w:proofErr w:type="gramEnd"/>
      <w:r w:rsidRPr="00A34290">
        <w:rPr>
          <w:sz w:val="24"/>
          <w:szCs w:val="24"/>
        </w:rPr>
        <w:t xml:space="preserve"> by all numbers from 1 to n (inclusive).</w:t>
      </w:r>
    </w:p>
    <w:p w14:paraId="4C926127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Returnthecalculated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result.</w:t>
      </w:r>
    </w:p>
    <w:p w14:paraId="26A5F2D5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774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6:</w:t>
      </w:r>
      <w:r w:rsidRPr="00A34290">
        <w:rPr>
          <w:sz w:val="24"/>
          <w:szCs w:val="24"/>
        </w:rPr>
        <w:t>WriteJUnittestcasestovalidatethefactorialcalculationlogic</w:t>
      </w:r>
      <w:proofErr w:type="gramEnd"/>
      <w:r w:rsidRPr="00A34290">
        <w:rPr>
          <w:sz w:val="24"/>
          <w:szCs w:val="24"/>
        </w:rPr>
        <w:t>,including edge cases like 0, 1, and negative numbers.</w:t>
      </w:r>
    </w:p>
    <w:p w14:paraId="4761A1CE" w14:textId="77777777" w:rsidR="00E75877" w:rsidRPr="00A34290" w:rsidRDefault="00E75877" w:rsidP="00E75877">
      <w:pPr>
        <w:pStyle w:val="BodyText"/>
        <w:spacing w:before="2"/>
      </w:pPr>
    </w:p>
    <w:p w14:paraId="0789402B" w14:textId="77777777" w:rsidR="00E75877" w:rsidRPr="00151F13" w:rsidRDefault="00E75877" w:rsidP="00E75877">
      <w:pPr>
        <w:pStyle w:val="BodyText"/>
        <w:spacing w:before="273"/>
        <w:ind w:left="165"/>
        <w:rPr>
          <w:b/>
          <w:color w:val="0D465F"/>
        </w:rPr>
      </w:pPr>
      <w:r w:rsidRPr="00151F13">
        <w:rPr>
          <w:b/>
          <w:color w:val="0D465F"/>
        </w:rPr>
        <w:t>Code:</w:t>
      </w:r>
    </w:p>
    <w:p w14:paraId="376F6D6A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public class </w:t>
      </w:r>
      <w:proofErr w:type="spellStart"/>
      <w:r w:rsidRPr="00151F13">
        <w:rPr>
          <w:color w:val="0D465F"/>
        </w:rPr>
        <w:t>FactorialCalculator</w:t>
      </w:r>
      <w:proofErr w:type="spellEnd"/>
      <w:r w:rsidRPr="00151F13">
        <w:rPr>
          <w:color w:val="0D465F"/>
        </w:rPr>
        <w:t xml:space="preserve"> {</w:t>
      </w:r>
    </w:p>
    <w:p w14:paraId="48C55366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public long </w:t>
      </w:r>
      <w:proofErr w:type="gramStart"/>
      <w:r w:rsidRPr="00151F13">
        <w:rPr>
          <w:color w:val="0D465F"/>
        </w:rPr>
        <w:t>factorial(</w:t>
      </w:r>
      <w:proofErr w:type="gramEnd"/>
      <w:r w:rsidRPr="00151F13">
        <w:rPr>
          <w:color w:val="0D465F"/>
        </w:rPr>
        <w:t>int number) {</w:t>
      </w:r>
    </w:p>
    <w:p w14:paraId="551D4C5E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if (number &lt; 0) {</w:t>
      </w:r>
    </w:p>
    <w:p w14:paraId="60078398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    throw new </w:t>
      </w:r>
      <w:proofErr w:type="spellStart"/>
      <w:proofErr w:type="gramStart"/>
      <w:r w:rsidRPr="00151F13">
        <w:rPr>
          <w:color w:val="0D465F"/>
        </w:rPr>
        <w:t>IllegalArgumentException</w:t>
      </w:r>
      <w:proofErr w:type="spellEnd"/>
      <w:r w:rsidRPr="00151F13">
        <w:rPr>
          <w:color w:val="0D465F"/>
        </w:rPr>
        <w:t>(</w:t>
      </w:r>
      <w:proofErr w:type="gramEnd"/>
      <w:r w:rsidRPr="00151F13">
        <w:rPr>
          <w:color w:val="0D465F"/>
        </w:rPr>
        <w:t>"Factorial is not defined for negative numbers.");</w:t>
      </w:r>
    </w:p>
    <w:p w14:paraId="1B504912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}</w:t>
      </w:r>
    </w:p>
    <w:p w14:paraId="720FEBC3" w14:textId="77777777" w:rsidR="00E75877" w:rsidRPr="00151F13" w:rsidRDefault="00E75877" w:rsidP="00E75877">
      <w:pPr>
        <w:pStyle w:val="BodyText"/>
        <w:ind w:left="164" w:firstLine="556"/>
      </w:pPr>
      <w:r w:rsidRPr="00151F13">
        <w:t>long result = 1;</w:t>
      </w:r>
    </w:p>
    <w:p w14:paraId="67D488D4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for (int </w:t>
      </w:r>
      <w:proofErr w:type="spellStart"/>
      <w:r w:rsidRPr="00151F13">
        <w:t>i</w:t>
      </w:r>
      <w:proofErr w:type="spellEnd"/>
      <w:r w:rsidRPr="00151F13">
        <w:t xml:space="preserve"> = 2; </w:t>
      </w:r>
      <w:proofErr w:type="spellStart"/>
      <w:r w:rsidRPr="00151F13">
        <w:t>i</w:t>
      </w:r>
      <w:proofErr w:type="spellEnd"/>
      <w:r w:rsidRPr="00151F13">
        <w:t xml:space="preserve"> &lt;= number; </w:t>
      </w:r>
      <w:proofErr w:type="spellStart"/>
      <w:r w:rsidRPr="00151F13">
        <w:t>i</w:t>
      </w:r>
      <w:proofErr w:type="spellEnd"/>
      <w:r w:rsidRPr="00151F13">
        <w:t>++) {</w:t>
      </w:r>
    </w:p>
    <w:p w14:paraId="5F9229EB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    result *= </w:t>
      </w:r>
      <w:proofErr w:type="spellStart"/>
      <w:r w:rsidRPr="00151F13">
        <w:t>i</w:t>
      </w:r>
      <w:proofErr w:type="spellEnd"/>
      <w:r w:rsidRPr="00151F13">
        <w:t>;</w:t>
      </w:r>
    </w:p>
    <w:p w14:paraId="055F14B6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}</w:t>
      </w:r>
    </w:p>
    <w:p w14:paraId="2BAA32A8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return result;</w:t>
      </w:r>
    </w:p>
    <w:p w14:paraId="3B6614C6" w14:textId="77777777" w:rsidR="00E75877" w:rsidRPr="00151F13" w:rsidRDefault="00E75877" w:rsidP="00E75877">
      <w:pPr>
        <w:pStyle w:val="BodyText"/>
        <w:ind w:left="164"/>
      </w:pPr>
      <w:r w:rsidRPr="00151F13">
        <w:t xml:space="preserve">    }</w:t>
      </w:r>
    </w:p>
    <w:p w14:paraId="5637BD2E" w14:textId="77777777" w:rsidR="00E75877" w:rsidRPr="00151F13" w:rsidRDefault="00E75877" w:rsidP="00E75877">
      <w:pPr>
        <w:pStyle w:val="BodyText"/>
        <w:ind w:left="164"/>
      </w:pPr>
      <w:r w:rsidRPr="00151F13">
        <w:t>}</w:t>
      </w:r>
    </w:p>
    <w:p w14:paraId="336171F7" w14:textId="77777777" w:rsidR="00E75877" w:rsidRDefault="00E75877" w:rsidP="00E75877">
      <w:pPr>
        <w:pStyle w:val="BodyText"/>
        <w:ind w:left="164"/>
        <w:rPr>
          <w:color w:val="0D465F"/>
        </w:rPr>
      </w:pPr>
    </w:p>
    <w:p w14:paraId="3C5DEBEB" w14:textId="77777777" w:rsidR="00E75877" w:rsidRPr="00151F13" w:rsidRDefault="00E75877" w:rsidP="00E75877">
      <w:pPr>
        <w:pStyle w:val="BodyText"/>
        <w:ind w:left="164"/>
        <w:rPr>
          <w:b/>
          <w:color w:val="0D465F"/>
        </w:rPr>
      </w:pPr>
      <w:r w:rsidRPr="00151F13">
        <w:rPr>
          <w:b/>
          <w:color w:val="0D465F"/>
        </w:rPr>
        <w:t>Step 2:</w:t>
      </w:r>
    </w:p>
    <w:p w14:paraId="7A307261" w14:textId="77777777" w:rsidR="00E75877" w:rsidRDefault="00E75877" w:rsidP="00E75877">
      <w:pPr>
        <w:pStyle w:val="BodyText"/>
        <w:spacing w:before="273"/>
        <w:ind w:left="165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2FA0F58A" w14:textId="77777777" w:rsidR="00E75877" w:rsidRDefault="00E75877" w:rsidP="00E75877">
      <w:pPr>
        <w:pStyle w:val="BodyText"/>
        <w:spacing w:before="273"/>
        <w:ind w:left="165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CF8842D" w14:textId="77777777" w:rsidR="00E75877" w:rsidRDefault="00E75877" w:rsidP="00E75877">
      <w:pPr>
        <w:pStyle w:val="BodyText"/>
        <w:spacing w:before="273"/>
        <w:ind w:left="165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4F39267" w14:textId="77777777" w:rsidR="00E75877" w:rsidRDefault="00E75877" w:rsidP="00E75877">
      <w:pPr>
        <w:pStyle w:val="BodyText"/>
        <w:spacing w:before="273"/>
        <w:ind w:left="165"/>
      </w:pPr>
      <w:r>
        <w:t xml:space="preserve">public class </w:t>
      </w:r>
      <w:proofErr w:type="spellStart"/>
      <w:r>
        <w:t>FactorialCalculatorTest</w:t>
      </w:r>
      <w:proofErr w:type="spellEnd"/>
      <w:r>
        <w:t xml:space="preserve"> {</w:t>
      </w:r>
    </w:p>
    <w:p w14:paraId="3F447460" w14:textId="77777777" w:rsidR="00E75877" w:rsidRDefault="00E75877" w:rsidP="00E75877">
      <w:pPr>
        <w:pStyle w:val="BodyText"/>
        <w:spacing w:before="273"/>
        <w:ind w:left="165"/>
      </w:pPr>
      <w:r>
        <w:t xml:space="preserve">    private </w:t>
      </w:r>
      <w:proofErr w:type="spellStart"/>
      <w:r>
        <w:t>FactorialCalculator</w:t>
      </w:r>
      <w:proofErr w:type="spellEnd"/>
      <w:r>
        <w:t xml:space="preserve"> calculator;</w:t>
      </w:r>
    </w:p>
    <w:p w14:paraId="40316390" w14:textId="77777777" w:rsidR="00E75877" w:rsidRDefault="00E75877" w:rsidP="00E75877">
      <w:pPr>
        <w:pStyle w:val="BodyText"/>
        <w:spacing w:before="273"/>
        <w:ind w:left="165"/>
      </w:pPr>
      <w:r>
        <w:t xml:space="preserve">    @BeforeEach</w:t>
      </w:r>
    </w:p>
    <w:p w14:paraId="41C5593D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AFD4F67" w14:textId="77777777" w:rsidR="00E75877" w:rsidRDefault="00E75877" w:rsidP="00E75877">
      <w:pPr>
        <w:pStyle w:val="BodyText"/>
        <w:spacing w:before="273"/>
        <w:ind w:left="165"/>
      </w:pPr>
      <w:r>
        <w:t xml:space="preserve">        calculator = new </w:t>
      </w:r>
      <w:proofErr w:type="spellStart"/>
      <w:proofErr w:type="gramStart"/>
      <w:r>
        <w:t>FactorialCalculator</w:t>
      </w:r>
      <w:proofErr w:type="spellEnd"/>
      <w:r>
        <w:t>(</w:t>
      </w:r>
      <w:proofErr w:type="gramEnd"/>
      <w:r>
        <w:t>);</w:t>
      </w:r>
    </w:p>
    <w:p w14:paraId="72DBFEE0" w14:textId="77777777" w:rsidR="00E75877" w:rsidRDefault="00E75877" w:rsidP="00E75877">
      <w:pPr>
        <w:pStyle w:val="BodyText"/>
        <w:spacing w:before="273"/>
        <w:ind w:left="165"/>
      </w:pPr>
      <w:r>
        <w:lastRenderedPageBreak/>
        <w:t xml:space="preserve">    }</w:t>
      </w:r>
    </w:p>
    <w:p w14:paraId="7CCDDD1E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00A8D0F2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testFactorialOf5() {</w:t>
      </w:r>
    </w:p>
    <w:p w14:paraId="67648FEE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120, </w:t>
      </w:r>
      <w:proofErr w:type="spellStart"/>
      <w:proofErr w:type="gramStart"/>
      <w:r>
        <w:t>calculator.factorial</w:t>
      </w:r>
      <w:proofErr w:type="spellEnd"/>
      <w:proofErr w:type="gramEnd"/>
      <w:r>
        <w:t>(5)); // Test Case 1</w:t>
      </w:r>
    </w:p>
    <w:p w14:paraId="17F28A43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4EAEE163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260983E2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testFactorialOf3() {</w:t>
      </w:r>
    </w:p>
    <w:p w14:paraId="561544AD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calculator.factorial</w:t>
      </w:r>
      <w:proofErr w:type="spellEnd"/>
      <w:proofErr w:type="gramEnd"/>
      <w:r>
        <w:t>(3)); // Test Case 2</w:t>
      </w:r>
    </w:p>
    <w:p w14:paraId="08F876F2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3EF7CA13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43102287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testFactorialOf0() {</w:t>
      </w:r>
    </w:p>
    <w:p w14:paraId="5D0976E6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calculator.factorial</w:t>
      </w:r>
      <w:proofErr w:type="spellEnd"/>
      <w:proofErr w:type="gramEnd"/>
      <w:r>
        <w:t>(0)); // Test Case 3</w:t>
      </w:r>
    </w:p>
    <w:p w14:paraId="4F2337EF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1525B89F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63287BB5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testFactorialOf1() {</w:t>
      </w:r>
    </w:p>
    <w:p w14:paraId="231EC7B1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calculator.factorial</w:t>
      </w:r>
      <w:proofErr w:type="spellEnd"/>
      <w:proofErr w:type="gramEnd"/>
      <w:r>
        <w:t>(1)); // Test Case 4</w:t>
      </w:r>
    </w:p>
    <w:p w14:paraId="6EDF8B38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10ECCCD9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677B4AB7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</w:t>
      </w:r>
      <w:proofErr w:type="spellStart"/>
      <w:proofErr w:type="gramStart"/>
      <w:r>
        <w:t>testFactorialOfNegativeNumber</w:t>
      </w:r>
      <w:proofErr w:type="spellEnd"/>
      <w:r>
        <w:t>(</w:t>
      </w:r>
      <w:proofErr w:type="gramEnd"/>
      <w:r>
        <w:t>) {</w:t>
      </w:r>
    </w:p>
    <w:p w14:paraId="7FEE3CEC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r>
        <w:t>IllegalArgumentException</w:t>
      </w:r>
      <w:proofErr w:type="spellEnd"/>
      <w:r>
        <w:t xml:space="preserve"> thrown = </w:t>
      </w:r>
      <w:proofErr w:type="spellStart"/>
      <w:proofErr w:type="gramStart"/>
      <w:r>
        <w:t>assertThrows</w:t>
      </w:r>
      <w:proofErr w:type="spellEnd"/>
      <w:r>
        <w:t>(</w:t>
      </w:r>
      <w:proofErr w:type="gramEnd"/>
    </w:p>
    <w:p w14:paraId="71A41FE5" w14:textId="77777777" w:rsidR="00E75877" w:rsidRDefault="00E75877" w:rsidP="00E75877">
      <w:pPr>
        <w:pStyle w:val="BodyText"/>
        <w:spacing w:before="273"/>
        <w:ind w:left="165"/>
      </w:pPr>
      <w:r>
        <w:t xml:space="preserve">            </w:t>
      </w:r>
      <w:proofErr w:type="spellStart"/>
      <w:r>
        <w:t>IllegalArgumentException.class</w:t>
      </w:r>
      <w:proofErr w:type="spellEnd"/>
      <w:r>
        <w:t>,</w:t>
      </w:r>
    </w:p>
    <w:p w14:paraId="40687F44" w14:textId="77777777" w:rsidR="00E75877" w:rsidRDefault="00E75877" w:rsidP="00E75877">
      <w:pPr>
        <w:pStyle w:val="BodyText"/>
        <w:spacing w:before="273"/>
        <w:ind w:left="165"/>
      </w:pPr>
      <w:r>
        <w:t xml:space="preserve">            () -&gt; </w:t>
      </w:r>
      <w:proofErr w:type="spellStart"/>
      <w:proofErr w:type="gramStart"/>
      <w:r>
        <w:t>calculator.factorial</w:t>
      </w:r>
      <w:proofErr w:type="spellEnd"/>
      <w:proofErr w:type="gramEnd"/>
      <w:r>
        <w:t>(-5) // Test Case 5</w:t>
      </w:r>
    </w:p>
    <w:p w14:paraId="03E71CE9" w14:textId="77777777" w:rsidR="00E75877" w:rsidRDefault="00E75877" w:rsidP="00E75877">
      <w:pPr>
        <w:pStyle w:val="BodyText"/>
        <w:spacing w:before="273"/>
        <w:ind w:left="165"/>
      </w:pPr>
      <w:r>
        <w:t xml:space="preserve">        );</w:t>
      </w:r>
    </w:p>
    <w:p w14:paraId="544CDBE1" w14:textId="77777777" w:rsidR="00E75877" w:rsidRDefault="00E75877" w:rsidP="00E75877">
      <w:pPr>
        <w:pStyle w:val="BodyText"/>
        <w:spacing w:before="273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"Factorial is not defined for negative numbers.", </w:t>
      </w:r>
      <w:proofErr w:type="spellStart"/>
      <w:proofErr w:type="gramStart"/>
      <w:r>
        <w:t>thrown.getMessage</w:t>
      </w:r>
      <w:proofErr w:type="spellEnd"/>
      <w:proofErr w:type="gramEnd"/>
      <w:r>
        <w:t>());</w:t>
      </w:r>
    </w:p>
    <w:p w14:paraId="239C1A49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36A92A4D" w14:textId="77777777" w:rsidR="00E75877" w:rsidRPr="00151F13" w:rsidRDefault="00E75877" w:rsidP="00E75877">
      <w:pPr>
        <w:pStyle w:val="BodyText"/>
        <w:spacing w:before="273"/>
        <w:ind w:left="165"/>
      </w:pPr>
      <w:r>
        <w:t>}</w:t>
      </w:r>
    </w:p>
    <w:p w14:paraId="12C8A644" w14:textId="77777777" w:rsidR="00E75877" w:rsidRDefault="00E75877" w:rsidP="00E75877">
      <w:pPr>
        <w:pStyle w:val="BodyText"/>
        <w:spacing w:before="273"/>
        <w:ind w:left="165"/>
        <w:rPr>
          <w:color w:val="0D465F"/>
        </w:rPr>
      </w:pPr>
    </w:p>
    <w:p w14:paraId="369F2D76" w14:textId="77777777" w:rsidR="00E75877" w:rsidRDefault="00E75877" w:rsidP="00E75877">
      <w:pPr>
        <w:pStyle w:val="BodyText"/>
        <w:spacing w:before="273"/>
        <w:ind w:left="165"/>
        <w:rPr>
          <w:color w:val="0D465F"/>
        </w:rPr>
      </w:pPr>
    </w:p>
    <w:p w14:paraId="139FC889" w14:textId="77777777" w:rsidR="00E75877" w:rsidRPr="00A34290" w:rsidRDefault="00E75877" w:rsidP="00E75877">
      <w:pPr>
        <w:pStyle w:val="BodyText"/>
        <w:spacing w:before="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73DCD9E0" w14:textId="77777777" w:rsidR="00E75877" w:rsidRPr="00A34290" w:rsidRDefault="00E75877" w:rsidP="00E75877">
      <w:pPr>
        <w:pStyle w:val="BodyText"/>
        <w:spacing w:before="24"/>
      </w:pPr>
    </w:p>
    <w:p w14:paraId="7A9F69B9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0A7C814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5</w:t>
      </w:r>
    </w:p>
    <w:p w14:paraId="4FB39A6E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38384EC5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120(since</w:t>
      </w:r>
      <w:proofErr w:type="gramStart"/>
      <w:r w:rsidRPr="00A34290">
        <w:rPr>
          <w:sz w:val="24"/>
          <w:szCs w:val="24"/>
        </w:rPr>
        <w:t>5!=</w:t>
      </w:r>
      <w:proofErr w:type="gramEnd"/>
      <w:r w:rsidRPr="00A34290">
        <w:rPr>
          <w:sz w:val="24"/>
          <w:szCs w:val="24"/>
        </w:rPr>
        <w:t>5 ×4 ×3×2 ×1 =</w:t>
      </w:r>
      <w:r w:rsidRPr="00A34290">
        <w:rPr>
          <w:spacing w:val="-4"/>
          <w:sz w:val="24"/>
          <w:szCs w:val="24"/>
        </w:rPr>
        <w:t>120)</w:t>
      </w:r>
    </w:p>
    <w:p w14:paraId="6332A91E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298EBDAA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3</w:t>
      </w:r>
    </w:p>
    <w:p w14:paraId="640EED76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2BB8A561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6(since</w:t>
      </w:r>
      <w:proofErr w:type="gramStart"/>
      <w:r w:rsidRPr="00A34290">
        <w:rPr>
          <w:sz w:val="24"/>
          <w:szCs w:val="24"/>
        </w:rPr>
        <w:t>3!=</w:t>
      </w:r>
      <w:proofErr w:type="gramEnd"/>
      <w:r w:rsidRPr="00A34290">
        <w:rPr>
          <w:sz w:val="24"/>
          <w:szCs w:val="24"/>
        </w:rPr>
        <w:t>3 ×2 ×1=</w:t>
      </w:r>
      <w:r w:rsidRPr="00A34290">
        <w:rPr>
          <w:spacing w:val="-5"/>
          <w:sz w:val="24"/>
          <w:szCs w:val="24"/>
        </w:rPr>
        <w:t>6)</w:t>
      </w:r>
    </w:p>
    <w:p w14:paraId="65AD4816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43B369A1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54E82612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69095F8C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1(since</w:t>
      </w:r>
      <w:proofErr w:type="gramStart"/>
      <w:r w:rsidRPr="00A34290">
        <w:rPr>
          <w:sz w:val="24"/>
          <w:szCs w:val="24"/>
        </w:rPr>
        <w:t>0!=</w:t>
      </w:r>
      <w:proofErr w:type="gramEnd"/>
      <w:r w:rsidRPr="00A34290">
        <w:rPr>
          <w:sz w:val="24"/>
          <w:szCs w:val="24"/>
        </w:rPr>
        <w:t xml:space="preserve">1 </w:t>
      </w:r>
      <w:proofErr w:type="spellStart"/>
      <w:r w:rsidRPr="00A34290">
        <w:rPr>
          <w:sz w:val="24"/>
          <w:szCs w:val="24"/>
        </w:rPr>
        <w:t>by</w:t>
      </w:r>
      <w:r w:rsidRPr="00A34290">
        <w:rPr>
          <w:spacing w:val="-2"/>
          <w:sz w:val="24"/>
          <w:szCs w:val="24"/>
        </w:rPr>
        <w:t>definition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27A363FD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423FAA7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1F7C657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024E2B5B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1(since</w:t>
      </w:r>
      <w:proofErr w:type="gramStart"/>
      <w:r w:rsidRPr="00A34290">
        <w:rPr>
          <w:sz w:val="24"/>
          <w:szCs w:val="24"/>
        </w:rPr>
        <w:t>1!=</w:t>
      </w:r>
      <w:proofErr w:type="gramEnd"/>
      <w:r w:rsidRPr="00A34290">
        <w:rPr>
          <w:spacing w:val="-5"/>
          <w:sz w:val="24"/>
          <w:szCs w:val="24"/>
        </w:rPr>
        <w:t>1)</w:t>
      </w:r>
    </w:p>
    <w:p w14:paraId="0BE1E55A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3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74287660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z w:val="24"/>
          <w:szCs w:val="24"/>
        </w:rPr>
        <w:t>5(</w:t>
      </w:r>
      <w:proofErr w:type="spellStart"/>
      <w:r w:rsidRPr="00A34290">
        <w:rPr>
          <w:sz w:val="24"/>
          <w:szCs w:val="24"/>
        </w:rPr>
        <w:t>Invalid</w:t>
      </w:r>
      <w:r w:rsidRPr="00A34290">
        <w:rPr>
          <w:spacing w:val="-2"/>
          <w:sz w:val="24"/>
          <w:szCs w:val="24"/>
        </w:rPr>
        <w:t>input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F52390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20637FEA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6"/>
        </w:tabs>
        <w:ind w:right="908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ThrowsIllegalArgumentExceptionwiththemessage:"</w:t>
      </w:r>
      <w:proofErr w:type="spellStart"/>
      <w:r w:rsidRPr="00A34290">
        <w:rPr>
          <w:sz w:val="24"/>
          <w:szCs w:val="24"/>
        </w:rPr>
        <w:t>Factorialisnot</w:t>
      </w:r>
      <w:proofErr w:type="spellEnd"/>
      <w:r w:rsidRPr="00A34290">
        <w:rPr>
          <w:sz w:val="24"/>
          <w:szCs w:val="24"/>
        </w:rPr>
        <w:t xml:space="preserve"> defined for negative numbers."</w:t>
      </w:r>
    </w:p>
    <w:p w14:paraId="242F05D5" w14:textId="77777777" w:rsidR="00E75877" w:rsidRPr="00A34290" w:rsidRDefault="00E75877" w:rsidP="00E75877">
      <w:pPr>
        <w:pStyle w:val="BodyText"/>
        <w:spacing w:before="273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3AFF7D58" w14:textId="77777777" w:rsidR="00E75877" w:rsidRPr="00A34290" w:rsidRDefault="00E75877" w:rsidP="00E75877">
      <w:pPr>
        <w:pStyle w:val="BodyText"/>
        <w:spacing w:before="29"/>
      </w:pPr>
    </w:p>
    <w:p w14:paraId="76785EF3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2DF8325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5</w:t>
      </w:r>
    </w:p>
    <w:p w14:paraId="53B6E773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120</w:t>
      </w:r>
    </w:p>
    <w:p w14:paraId="2ADA0BC9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0A02E2C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3</w:t>
      </w:r>
    </w:p>
    <w:p w14:paraId="2BC3C8F0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6</w:t>
      </w:r>
    </w:p>
    <w:p w14:paraId="11005956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56FE9EB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16DC69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8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1</w:t>
      </w:r>
    </w:p>
    <w:p w14:paraId="2B698AF8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B051155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C76970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1</w:t>
      </w:r>
    </w:p>
    <w:p w14:paraId="4C8E0898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5:</w:t>
      </w:r>
    </w:p>
    <w:p w14:paraId="7FEC8981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10"/>
          <w:sz w:val="24"/>
          <w:szCs w:val="24"/>
        </w:rPr>
        <w:t>5</w:t>
      </w:r>
    </w:p>
    <w:p w14:paraId="30641559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 </w:t>
      </w:r>
      <w:proofErr w:type="spellStart"/>
      <w:r w:rsidRPr="00A34290">
        <w:rPr>
          <w:sz w:val="24"/>
          <w:szCs w:val="24"/>
        </w:rPr>
        <w:t>Throws</w:t>
      </w:r>
      <w:r w:rsidRPr="00A34290">
        <w:rPr>
          <w:spacing w:val="-2"/>
          <w:sz w:val="24"/>
          <w:szCs w:val="24"/>
        </w:rPr>
        <w:t>IllegalArgumentException</w:t>
      </w:r>
      <w:proofErr w:type="spellEnd"/>
    </w:p>
    <w:p w14:paraId="0A93B800" w14:textId="77777777" w:rsidR="00E75877" w:rsidRPr="00A34290" w:rsidRDefault="00E75877" w:rsidP="00E75877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6006821C" w14:textId="77777777" w:rsidR="00E75877" w:rsidRPr="00A34290" w:rsidRDefault="00E75877" w:rsidP="00E75877">
      <w:pPr>
        <w:pStyle w:val="BodyText"/>
        <w:spacing w:before="21"/>
      </w:pPr>
    </w:p>
    <w:p w14:paraId="74BA4928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Theprogram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correctlycalculatesthefactorial</w:t>
      </w:r>
      <w:proofErr w:type="spellEnd"/>
      <w:r w:rsidRPr="00A34290">
        <w:rPr>
          <w:sz w:val="24"/>
          <w:szCs w:val="24"/>
        </w:rPr>
        <w:t xml:space="preserve"> of </w:t>
      </w:r>
      <w:proofErr w:type="gramStart"/>
      <w:r w:rsidRPr="00A34290">
        <w:rPr>
          <w:sz w:val="24"/>
          <w:szCs w:val="24"/>
        </w:rPr>
        <w:t>5,outputting</w:t>
      </w:r>
      <w:proofErr w:type="gramEnd"/>
      <w:r w:rsidRPr="00A34290">
        <w:rPr>
          <w:spacing w:val="-4"/>
          <w:sz w:val="24"/>
          <w:szCs w:val="24"/>
        </w:rPr>
        <w:t>120.</w:t>
      </w:r>
    </w:p>
    <w:p w14:paraId="29956D55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Theprogram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correctlycalculatesthefactorial</w:t>
      </w:r>
      <w:proofErr w:type="spellEnd"/>
      <w:r w:rsidRPr="00A34290">
        <w:rPr>
          <w:sz w:val="24"/>
          <w:szCs w:val="24"/>
        </w:rPr>
        <w:t xml:space="preserve"> of </w:t>
      </w:r>
      <w:proofErr w:type="gramStart"/>
      <w:r w:rsidRPr="00A34290">
        <w:rPr>
          <w:sz w:val="24"/>
          <w:szCs w:val="24"/>
        </w:rPr>
        <w:t>3,outputting</w:t>
      </w:r>
      <w:proofErr w:type="gramEnd"/>
      <w:r w:rsidRPr="00A34290">
        <w:rPr>
          <w:spacing w:val="-5"/>
          <w:sz w:val="24"/>
          <w:szCs w:val="24"/>
        </w:rPr>
        <w:t>6.</w:t>
      </w:r>
    </w:p>
    <w:p w14:paraId="64901BA3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spacing w:before="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Theprogram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correctlyhandlesthe</w:t>
      </w:r>
      <w:proofErr w:type="spellEnd"/>
      <w:r w:rsidRPr="00A34290">
        <w:rPr>
          <w:sz w:val="24"/>
          <w:szCs w:val="24"/>
        </w:rPr>
        <w:t xml:space="preserve"> edgecaseof0, outputting </w:t>
      </w:r>
      <w:r w:rsidRPr="00A34290">
        <w:rPr>
          <w:spacing w:val="-5"/>
          <w:sz w:val="24"/>
          <w:szCs w:val="24"/>
        </w:rPr>
        <w:t>1.</w:t>
      </w:r>
    </w:p>
    <w:p w14:paraId="07811A2E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Theprogram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correctlycalculatesthefactorial</w:t>
      </w:r>
      <w:proofErr w:type="spellEnd"/>
      <w:r w:rsidRPr="00A34290">
        <w:rPr>
          <w:sz w:val="24"/>
          <w:szCs w:val="24"/>
        </w:rPr>
        <w:t xml:space="preserve"> of </w:t>
      </w:r>
      <w:proofErr w:type="gramStart"/>
      <w:r w:rsidRPr="00A34290">
        <w:rPr>
          <w:sz w:val="24"/>
          <w:szCs w:val="24"/>
        </w:rPr>
        <w:t>1,outputting</w:t>
      </w:r>
      <w:proofErr w:type="gramEnd"/>
      <w:r w:rsidRPr="00A34290">
        <w:rPr>
          <w:spacing w:val="-5"/>
          <w:sz w:val="24"/>
          <w:szCs w:val="24"/>
        </w:rPr>
        <w:t>1.</w:t>
      </w:r>
    </w:p>
    <w:p w14:paraId="7ED601A4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ind w:right="212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Theprogramcorrectlyhandlesnegativeinput</w:t>
      </w:r>
      <w:proofErr w:type="gramEnd"/>
      <w:r w:rsidRPr="00A34290">
        <w:rPr>
          <w:sz w:val="24"/>
          <w:szCs w:val="24"/>
        </w:rPr>
        <w:t xml:space="preserve">,throwingan </w:t>
      </w:r>
      <w:proofErr w:type="spellStart"/>
      <w:r w:rsidRPr="00A34290">
        <w:rPr>
          <w:sz w:val="24"/>
          <w:szCs w:val="24"/>
        </w:rPr>
        <w:t>IllegalArgumentException</w:t>
      </w:r>
      <w:proofErr w:type="spellEnd"/>
      <w:r w:rsidRPr="00A34290">
        <w:rPr>
          <w:sz w:val="24"/>
          <w:szCs w:val="24"/>
        </w:rPr>
        <w:t xml:space="preserve"> as expected.</w:t>
      </w:r>
    </w:p>
    <w:p w14:paraId="7309F3DA" w14:textId="77777777" w:rsidR="00E75877" w:rsidRDefault="00E75877" w:rsidP="00E75877">
      <w:pPr>
        <w:pStyle w:val="ListParagraph"/>
        <w:rPr>
          <w:sz w:val="24"/>
          <w:szCs w:val="24"/>
        </w:rPr>
      </w:pPr>
    </w:p>
    <w:p w14:paraId="5FDCD506" w14:textId="77777777" w:rsidR="00E75877" w:rsidRDefault="00E75877" w:rsidP="00E75877">
      <w:pPr>
        <w:pStyle w:val="ListParagraph"/>
        <w:rPr>
          <w:sz w:val="24"/>
          <w:szCs w:val="24"/>
        </w:rPr>
      </w:pPr>
    </w:p>
    <w:p w14:paraId="35E53780" w14:textId="77777777" w:rsidR="00E75877" w:rsidRDefault="00E75877" w:rsidP="00E75877">
      <w:pPr>
        <w:rPr>
          <w:sz w:val="24"/>
          <w:szCs w:val="24"/>
        </w:rPr>
      </w:pPr>
    </w:p>
    <w:p w14:paraId="358EE7B1" w14:textId="77777777" w:rsidR="00E75877" w:rsidRDefault="00E75877" w:rsidP="00E75877">
      <w:pPr>
        <w:rPr>
          <w:sz w:val="24"/>
          <w:szCs w:val="24"/>
        </w:rPr>
      </w:pPr>
    </w:p>
    <w:p w14:paraId="465B4200" w14:textId="77777777" w:rsidR="00E75877" w:rsidRDefault="00E75877" w:rsidP="00E7587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F18011" wp14:editId="40CB12BF">
            <wp:extent cx="6309995" cy="3547745"/>
            <wp:effectExtent l="19050" t="19050" r="1460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FC587" w14:textId="77777777" w:rsidR="00E75877" w:rsidRDefault="00E75877" w:rsidP="00E75877">
      <w:pPr>
        <w:rPr>
          <w:sz w:val="24"/>
          <w:szCs w:val="24"/>
        </w:rPr>
      </w:pPr>
    </w:p>
    <w:p w14:paraId="3049A97B" w14:textId="77777777" w:rsidR="00E75877" w:rsidRDefault="00E75877" w:rsidP="00E75877">
      <w:pPr>
        <w:rPr>
          <w:sz w:val="24"/>
          <w:szCs w:val="24"/>
        </w:rPr>
      </w:pPr>
    </w:p>
    <w:p w14:paraId="14F79A92" w14:textId="77777777" w:rsidR="00E75877" w:rsidRPr="001B71AA" w:rsidRDefault="00E75877" w:rsidP="00E75877">
      <w:pPr>
        <w:rPr>
          <w:sz w:val="24"/>
          <w:szCs w:val="24"/>
        </w:rPr>
        <w:sectPr w:rsidR="00E75877" w:rsidRPr="001B71AA" w:rsidSect="00E75877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499B0BEB" wp14:editId="5C250ABD">
            <wp:extent cx="6309995" cy="3547745"/>
            <wp:effectExtent l="19050" t="19050" r="1460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0AC11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A38F3"/>
    <w:multiLevelType w:val="hybridMultilevel"/>
    <w:tmpl w:val="108039E6"/>
    <w:lvl w:ilvl="0" w:tplc="898EAD28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B6DD2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942997E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E4763E96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7212B874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E8B05958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14C4197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07CC9026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89AAB8C2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15628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77"/>
    <w:rsid w:val="00172819"/>
    <w:rsid w:val="003E2FA9"/>
    <w:rsid w:val="005443FC"/>
    <w:rsid w:val="007269D7"/>
    <w:rsid w:val="00E04E7E"/>
    <w:rsid w:val="00E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CCD8"/>
  <w15:chartTrackingRefBased/>
  <w15:docId w15:val="{73053F5A-CA4B-4292-AA29-9E0BA0F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58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E7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75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75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87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58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587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2025-07-05T03:55:00Z</dcterms:created>
  <dcterms:modified xsi:type="dcterms:W3CDTF">2025-07-05T03:56:00Z</dcterms:modified>
</cp:coreProperties>
</file>