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64BF3" w14:textId="6AE80A8A" w:rsidR="002E734E" w:rsidRPr="00E30967" w:rsidRDefault="00E30967" w:rsidP="00E30967">
      <w:pPr>
        <w:jc w:val="center"/>
        <w:rPr>
          <w:b/>
          <w:bCs/>
        </w:rPr>
      </w:pPr>
      <w:r w:rsidRPr="00E30967">
        <w:rPr>
          <w:b/>
          <w:bCs/>
        </w:rPr>
        <w:t>Report Document for Section Report 04</w:t>
      </w:r>
    </w:p>
    <w:p w14:paraId="3236D89B" w14:textId="1A227B1A" w:rsidR="00E30967" w:rsidRDefault="00E30967" w:rsidP="00E30967">
      <w:r>
        <w:t>Note: All step numbers correspond to the steps listed in the “SectionReport04Notes” text file.</w:t>
      </w:r>
    </w:p>
    <w:p w14:paraId="64BB93D3" w14:textId="77777777" w:rsidR="00E30967" w:rsidRDefault="00E30967" w:rsidP="00E30967"/>
    <w:p w14:paraId="56DA6473" w14:textId="78F3847F" w:rsidR="00E30967" w:rsidRDefault="00E30967" w:rsidP="00E30967">
      <w:r>
        <w:t xml:space="preserve">Step </w:t>
      </w:r>
      <w:r w:rsidR="007D5A45">
        <w:t>1</w:t>
      </w:r>
      <w:r>
        <w:t>)</w:t>
      </w:r>
    </w:p>
    <w:p w14:paraId="2965DFE4" w14:textId="200741C2" w:rsidR="00E30967" w:rsidRDefault="00E30967" w:rsidP="00E30967">
      <w:r>
        <w:t xml:space="preserve">Tool: </w:t>
      </w:r>
      <w:r w:rsidR="007D5A45">
        <w:t>Falco</w:t>
      </w:r>
    </w:p>
    <w:p w14:paraId="28F5678D" w14:textId="623C030C" w:rsidR="007D5A45" w:rsidRDefault="007D5A45" w:rsidP="00E30967">
      <w:r>
        <w:t xml:space="preserve">Purpose: </w:t>
      </w:r>
      <w:r w:rsidR="00A72594">
        <w:t>To perform a quality assessment of the raw reads. This tool outputs .html files that have an assessment of each read. Information within the resulting files include data such as quality scores, GC content, and if any adapters were remaining.</w:t>
      </w:r>
    </w:p>
    <w:p w14:paraId="0577A977" w14:textId="5269292B" w:rsidR="00E30967" w:rsidRDefault="00E30967" w:rsidP="00E30967">
      <w:r>
        <w:t xml:space="preserve">File: </w:t>
      </w:r>
      <w:r w:rsidR="00A72594">
        <w:t>FalcoMutant3ForwardQC.html and FalcoMutant3ReverseQC.html</w:t>
      </w:r>
    </w:p>
    <w:p w14:paraId="1562B8EB" w14:textId="4F3A0520" w:rsidR="00E30967" w:rsidRDefault="00E30967" w:rsidP="00E30967">
      <w:r>
        <w:t xml:space="preserve">Interpretation: </w:t>
      </w:r>
    </w:p>
    <w:p w14:paraId="57EABADF" w14:textId="4E786DF7" w:rsidR="005E592F" w:rsidRDefault="005E592F" w:rsidP="00E30967">
      <w:r>
        <w:tab/>
      </w:r>
      <w:r w:rsidR="00AA730C">
        <w:t>When looking at the Falco report for the forward read, there were no sequences that were flagged as being of poor quality. The per base sequence quality were also around 32 or above consistently throughout, indicating that the reads were of high quality. When looking at the adapter content, there were some adapter remnants (such as the Illumina universal adaptor) that will need to be removed before later processing. The last notable outcome was the per base N content. Looking at the chart, it does appear as through there were some throughout the reads. This is especially the case near the beginning of the forward read</w:t>
      </w:r>
      <w:r w:rsidR="00E84EE9">
        <w:t xml:space="preserve"> (0.408)</w:t>
      </w:r>
      <w:r w:rsidR="00AA730C">
        <w:t>. Similar trends were seen in the reverse read. There were no sequences that were flagged as being of poor quality. The per base sequence quality were slightly lower than the forward read with the lowest phread quality being towards the end (~23.25) of the read. As with the forward read, there also were some adapters in the reverse read such as the Illumina universal adapter and PolyA.</w:t>
      </w:r>
      <w:r w:rsidR="00E84EE9">
        <w:t xml:space="preserve"> Lastly, there does appear to be a greater percentage of N in the reverse read than in the forward read. Where there does appear to be some scattered throughout the read, there is a greater percentage near the beginning of the sequence (1.211). Overall, while the quality is decent for both the forward and the reverse read, processing is further needed before greater analysis can be done.</w:t>
      </w:r>
    </w:p>
    <w:p w14:paraId="31D4C408" w14:textId="77777777" w:rsidR="00AA730C" w:rsidRDefault="00AA730C" w:rsidP="00E30967"/>
    <w:p w14:paraId="480FB05D" w14:textId="3138E38A" w:rsidR="007D5A45" w:rsidRDefault="007D5A45" w:rsidP="007D5A45">
      <w:r>
        <w:t xml:space="preserve">Step </w:t>
      </w:r>
      <w:r>
        <w:t>2</w:t>
      </w:r>
      <w:r>
        <w:t>)</w:t>
      </w:r>
    </w:p>
    <w:p w14:paraId="1CEDB548" w14:textId="0C4FDAC3" w:rsidR="007D5A45" w:rsidRDefault="007D5A45" w:rsidP="007D5A45">
      <w:r>
        <w:t xml:space="preserve">Tool: </w:t>
      </w:r>
      <w:r>
        <w:t>Fastp</w:t>
      </w:r>
    </w:p>
    <w:p w14:paraId="39311F48" w14:textId="742AA82B" w:rsidR="00497B25" w:rsidRDefault="00497B25" w:rsidP="007D5A45">
      <w:r>
        <w:lastRenderedPageBreak/>
        <w:t xml:space="preserve">Purpose: </w:t>
      </w:r>
      <w:r w:rsidR="006E12FA">
        <w:t>To process the raw reads, ensuring that they meet quality standards. This can include removing any adapters or portions of the read that were of poor quality. In doing so, Fastp is only going to leave reads that are of good quality for downstream analysis.</w:t>
      </w:r>
    </w:p>
    <w:p w14:paraId="6650484C" w14:textId="3BDDBD41" w:rsidR="007D5A45" w:rsidRDefault="007D5A45" w:rsidP="007D5A45">
      <w:r>
        <w:t xml:space="preserve">File: </w:t>
      </w:r>
      <w:r w:rsidR="00A72594">
        <w:t>Mutant3FastpReport.html</w:t>
      </w:r>
    </w:p>
    <w:p w14:paraId="759DEF94" w14:textId="46FCFE58" w:rsidR="005E592F" w:rsidRDefault="007D5A45" w:rsidP="007D5A45">
      <w:r>
        <w:t xml:space="preserve">Interpretation: </w:t>
      </w:r>
    </w:p>
    <w:p w14:paraId="30F26DD7" w14:textId="769E00B1" w:rsidR="007D5A45" w:rsidRDefault="005E592F" w:rsidP="007D5A45">
      <w:r>
        <w:tab/>
      </w:r>
      <w:r w:rsidR="00AD3DFC">
        <w:t>After looking over the Fastp report, the reads did appear to be processed to ensure that they are of good quality. The total number of reads had decreased from 14.997 M to 14.517 M, indicating that reads that were of poor quality were removed. To be more precise, 466.406 K reads were determined to be of low quality by the processer. As expected, 13.538 K reads were determined to have too many N and were filtered. There were also no reads that were determined to be too short or had an adapter dimer. Ultimately, it does appear that the reads were successfully processed, ensuring that they are of high quality for later analysis.</w:t>
      </w:r>
    </w:p>
    <w:p w14:paraId="2F489285" w14:textId="77777777" w:rsidR="007D5A45" w:rsidRDefault="007D5A45" w:rsidP="007D5A45"/>
    <w:p w14:paraId="5F6CAFF7" w14:textId="762844CB" w:rsidR="007D5A45" w:rsidRDefault="007D5A45" w:rsidP="007D5A45">
      <w:r>
        <w:t xml:space="preserve">Step </w:t>
      </w:r>
      <w:r>
        <w:t>3</w:t>
      </w:r>
      <w:r>
        <w:t>)</w:t>
      </w:r>
    </w:p>
    <w:p w14:paraId="67A76EEB" w14:textId="392B0BD7" w:rsidR="007D5A45" w:rsidRDefault="007D5A45" w:rsidP="007D5A45">
      <w:r>
        <w:t xml:space="preserve">Tool: </w:t>
      </w:r>
      <w:r>
        <w:t>HISAT2</w:t>
      </w:r>
    </w:p>
    <w:p w14:paraId="68BEB6D8" w14:textId="262B4989" w:rsidR="00497B25" w:rsidRDefault="00497B25" w:rsidP="007D5A45">
      <w:r>
        <w:t xml:space="preserve">Purpose: </w:t>
      </w:r>
      <w:r w:rsidR="005E5AA1">
        <w:t>To align the reads to a reference genome (burkholderia.fna). The result of doing this is a BAM file containing the reads that were mapped to the reference genome.</w:t>
      </w:r>
    </w:p>
    <w:p w14:paraId="33489FEA" w14:textId="5CCA33F5" w:rsidR="007D5A45" w:rsidRDefault="007D5A45" w:rsidP="007D5A45">
      <w:r>
        <w:t xml:space="preserve">File: </w:t>
      </w:r>
      <w:r w:rsidR="00A72594">
        <w:t>No file downloaded.</w:t>
      </w:r>
    </w:p>
    <w:p w14:paraId="762AF1CB" w14:textId="77777777" w:rsidR="007D5A45" w:rsidRDefault="007D5A45" w:rsidP="007D5A45"/>
    <w:p w14:paraId="042B99FF" w14:textId="085A589A" w:rsidR="007D5A45" w:rsidRDefault="007D5A45" w:rsidP="007D5A45">
      <w:r>
        <w:t xml:space="preserve">Step </w:t>
      </w:r>
      <w:r>
        <w:t>4</w:t>
      </w:r>
      <w:r>
        <w:t>)</w:t>
      </w:r>
    </w:p>
    <w:p w14:paraId="17BF71C7" w14:textId="18D87ABC" w:rsidR="007D5A45" w:rsidRDefault="007D5A45" w:rsidP="007D5A45">
      <w:r>
        <w:t xml:space="preserve">Tool: </w:t>
      </w:r>
      <w:r>
        <w:t>StringTie</w:t>
      </w:r>
    </w:p>
    <w:p w14:paraId="5335CEEA" w14:textId="7B0F1490" w:rsidR="00497B25" w:rsidRDefault="00497B25" w:rsidP="007D5A45">
      <w:r>
        <w:t xml:space="preserve">Purpose: </w:t>
      </w:r>
      <w:r w:rsidR="005E5AA1">
        <w:t xml:space="preserve">To assemble individual transcripts using the processed reads. </w:t>
      </w:r>
    </w:p>
    <w:p w14:paraId="346DE2B7" w14:textId="77777777" w:rsidR="00A72594" w:rsidRDefault="00A72594" w:rsidP="00A72594">
      <w:r>
        <w:t>File: No file downloaded.</w:t>
      </w:r>
    </w:p>
    <w:p w14:paraId="3685F390" w14:textId="77777777" w:rsidR="007D5A45" w:rsidRDefault="007D5A45" w:rsidP="007D5A45"/>
    <w:p w14:paraId="3E109B13" w14:textId="6491A5D1" w:rsidR="007D5A45" w:rsidRDefault="007D5A45" w:rsidP="007D5A45">
      <w:r>
        <w:t xml:space="preserve">Step </w:t>
      </w:r>
      <w:r>
        <w:t>5</w:t>
      </w:r>
      <w:r>
        <w:t>)</w:t>
      </w:r>
    </w:p>
    <w:p w14:paraId="1E1A00B2" w14:textId="59D8EB7E" w:rsidR="007D5A45" w:rsidRDefault="007D5A45" w:rsidP="007D5A45">
      <w:r>
        <w:t xml:space="preserve">Tool: </w:t>
      </w:r>
      <w:r>
        <w:t>StringTie Merge</w:t>
      </w:r>
    </w:p>
    <w:p w14:paraId="629D3DA6" w14:textId="6B109130" w:rsidR="00497B25" w:rsidRDefault="00497B25" w:rsidP="007D5A45">
      <w:r>
        <w:t xml:space="preserve">Purpose: </w:t>
      </w:r>
      <w:r w:rsidR="005E5AA1">
        <w:t>To combine the individual transcripts into a uniform transcript.</w:t>
      </w:r>
    </w:p>
    <w:p w14:paraId="769F6915" w14:textId="77777777" w:rsidR="00A72594" w:rsidRDefault="00A72594" w:rsidP="00A72594">
      <w:r>
        <w:t>File: No file downloaded.</w:t>
      </w:r>
    </w:p>
    <w:p w14:paraId="6A353327" w14:textId="77777777" w:rsidR="007D5A45" w:rsidRDefault="007D5A45" w:rsidP="007D5A45"/>
    <w:p w14:paraId="67795178" w14:textId="3478A576" w:rsidR="007D5A45" w:rsidRDefault="007D5A45" w:rsidP="007D5A45">
      <w:r>
        <w:t xml:space="preserve">Step </w:t>
      </w:r>
      <w:r>
        <w:t>6</w:t>
      </w:r>
      <w:r>
        <w:t>)</w:t>
      </w:r>
    </w:p>
    <w:p w14:paraId="343765A6" w14:textId="1C2F6AFF" w:rsidR="007D5A45" w:rsidRDefault="007D5A45" w:rsidP="007D5A45">
      <w:r>
        <w:t xml:space="preserve">Tool: </w:t>
      </w:r>
      <w:r>
        <w:t>featureCounts</w:t>
      </w:r>
    </w:p>
    <w:p w14:paraId="712FA7D8" w14:textId="71BFDD60" w:rsidR="00497B25" w:rsidRDefault="00497B25" w:rsidP="007D5A45">
      <w:r>
        <w:t xml:space="preserve">Purpose: </w:t>
      </w:r>
      <w:r w:rsidR="005E5AA1">
        <w:t>To quantify the number of instances that a transcript appears in a dataset. This data is presented in a data table that conveys the number of instances a t</w:t>
      </w:r>
      <w:r w:rsidR="0086485B">
        <w:t>hat a transcript contains a gene.</w:t>
      </w:r>
    </w:p>
    <w:p w14:paraId="5C8F4C54" w14:textId="77777777" w:rsidR="00A72594" w:rsidRDefault="00A72594" w:rsidP="00A72594">
      <w:r>
        <w:t>File: No file downloaded.</w:t>
      </w:r>
    </w:p>
    <w:p w14:paraId="73A65A3C" w14:textId="77777777" w:rsidR="007D5A45" w:rsidRDefault="007D5A45" w:rsidP="007D5A45"/>
    <w:p w14:paraId="0AC07F12" w14:textId="47CD77E8" w:rsidR="007D5A45" w:rsidRDefault="007D5A45" w:rsidP="007D5A45">
      <w:r>
        <w:t xml:space="preserve">Step </w:t>
      </w:r>
      <w:r>
        <w:t>7</w:t>
      </w:r>
      <w:r>
        <w:t>)</w:t>
      </w:r>
    </w:p>
    <w:p w14:paraId="15D79BC0" w14:textId="6F533717" w:rsidR="007D5A45" w:rsidRDefault="007D5A45" w:rsidP="007D5A45">
      <w:r>
        <w:t xml:space="preserve">Tool: </w:t>
      </w:r>
      <w:r>
        <w:t>DESeq2</w:t>
      </w:r>
    </w:p>
    <w:p w14:paraId="39011D69" w14:textId="1C09EC73" w:rsidR="00497B25" w:rsidRDefault="00497B25" w:rsidP="007D5A45">
      <w:r>
        <w:t xml:space="preserve">Purpose: </w:t>
      </w:r>
      <w:r w:rsidR="0086485B">
        <w:t>Determine if genes were up- or down-regulated through the comparison of gene expression between the replicates of the two phenotypes.</w:t>
      </w:r>
    </w:p>
    <w:p w14:paraId="0B7ECFCC" w14:textId="71F91EAC" w:rsidR="007D5A45" w:rsidRDefault="007D5A45" w:rsidP="007D5A45">
      <w:r>
        <w:t xml:space="preserve">File: </w:t>
      </w:r>
      <w:r w:rsidR="00A72594">
        <w:t>DESeq2Plots.pdf and NormalizedCounts.tabular</w:t>
      </w:r>
    </w:p>
    <w:p w14:paraId="5AD90959" w14:textId="77777777" w:rsidR="005E592F" w:rsidRDefault="007D5A45" w:rsidP="007D5A45">
      <w:r>
        <w:t xml:space="preserve">Interpretation: </w:t>
      </w:r>
    </w:p>
    <w:p w14:paraId="1AF67DAF" w14:textId="034F8B83" w:rsidR="007D5A45" w:rsidRDefault="00FF2671" w:rsidP="005E592F">
      <w:pPr>
        <w:ind w:firstLine="720"/>
      </w:pPr>
      <w:r w:rsidRPr="00D5309A">
        <w:t>Graph 1 depicts the amount of variance between the two conditions and within the replicates themselves. As made apparent by the caption for the x-axis, there is quite a bit of variance between the two different conditions (97%). This makes sense as there should be differing amounts of gene expression between the wildtype condition and the (modified) mutant condition. Additionally, the y-axis states that there is 1% variance within the replicates themselves. This low variation within the replicates was expected as the replicates should express the same genes in roughly the same amount as one another within the same condition. Essentially, the replicates should show minimal variation between one another but quite a bit of variance compared to the other condition.</w:t>
      </w:r>
    </w:p>
    <w:p w14:paraId="76F86255" w14:textId="5DD81F1B" w:rsidR="007D5A45" w:rsidRDefault="00FF2671" w:rsidP="007D5A45">
      <w:r>
        <w:tab/>
      </w:r>
      <w:r w:rsidRPr="00FF2671">
        <w:t xml:space="preserve">Graph 2 shows the </w:t>
      </w:r>
      <w:r w:rsidR="00D5309A" w:rsidRPr="00FF2671">
        <w:t>sample-to-sample</w:t>
      </w:r>
      <w:r w:rsidRPr="00FF2671">
        <w:t xml:space="preserve"> distances between the replicates of both conditions. Based on the color gradient used in the graph, the darker the box is for two repl</w:t>
      </w:r>
      <w:r w:rsidR="00D5309A">
        <w:t>icates</w:t>
      </w:r>
      <w:r w:rsidRPr="00FF2671">
        <w:t xml:space="preserve"> of a given condition, the more similar the expression </w:t>
      </w:r>
      <w:r w:rsidR="00D5309A">
        <w:t>is</w:t>
      </w:r>
      <w:r w:rsidRPr="00FF2671">
        <w:t xml:space="preserve">. Conversely, the lighter </w:t>
      </w:r>
      <w:r w:rsidR="00D5309A">
        <w:t xml:space="preserve">the color of </w:t>
      </w:r>
      <w:r w:rsidRPr="00FF2671">
        <w:t xml:space="preserve">those boxes are, the more distinct the expression is between the two conditions. As expected, replicates of the same condition, whether they belong to the mutants or to the wildtype, show very little variation among one another. Additionally, as the two conditions are being compared to one another, </w:t>
      </w:r>
      <w:r w:rsidR="00D5309A" w:rsidRPr="003A4523">
        <w:t>it</w:t>
      </w:r>
      <w:r w:rsidR="003A4523" w:rsidRPr="003A4523">
        <w:t xml:space="preserve"> is apparent that there is greater amount of variation</w:t>
      </w:r>
      <w:r w:rsidR="00D5309A">
        <w:t xml:space="preserve"> (</w:t>
      </w:r>
      <w:r w:rsidR="003A4523" w:rsidRPr="003A4523">
        <w:t>represented by the lighter colored boxes</w:t>
      </w:r>
      <w:r w:rsidR="00D5309A">
        <w:t>)</w:t>
      </w:r>
      <w:r w:rsidR="003A4523" w:rsidRPr="003A4523">
        <w:t xml:space="preserve">. Overall, this figure </w:t>
      </w:r>
      <w:r w:rsidR="00D5309A">
        <w:t>depicts</w:t>
      </w:r>
      <w:r w:rsidR="003A4523" w:rsidRPr="003A4523">
        <w:t xml:space="preserve"> </w:t>
      </w:r>
      <w:r w:rsidR="003A4523" w:rsidRPr="003A4523">
        <w:lastRenderedPageBreak/>
        <w:t>the idea that there is quite a bit of variation in gene expression between the two conditions but little variation within the same condition.</w:t>
      </w:r>
    </w:p>
    <w:p w14:paraId="00E1187D" w14:textId="5641C97D" w:rsidR="003A4523" w:rsidRDefault="003A4523" w:rsidP="007D5A45">
      <w:r>
        <w:tab/>
      </w:r>
      <w:r w:rsidRPr="003A4523">
        <w:t>Graph 3 depicts the average normalized counts against the dispersion for various genes. The general trend depicted by the graph is that</w:t>
      </w:r>
      <w:r w:rsidR="00D5309A">
        <w:t>,</w:t>
      </w:r>
      <w:r w:rsidRPr="003A4523">
        <w:t xml:space="preserve"> as the average normalized count increases, the amount of dispersion decreases and eventually levels out. This trend is made apparent by the red trend line </w:t>
      </w:r>
      <w:r w:rsidR="00D5309A">
        <w:t>made by</w:t>
      </w:r>
      <w:r w:rsidRPr="003A4523">
        <w:t xml:space="preserve"> different genes that fit this expectation. In summation, this figure represents the idea that has the average expression of a gene </w:t>
      </w:r>
      <w:r w:rsidR="00D5309A">
        <w:t>i</w:t>
      </w:r>
      <w:r w:rsidRPr="003A4523">
        <w:t xml:space="preserve">ncreases, the </w:t>
      </w:r>
      <w:r w:rsidR="00D5309A">
        <w:t>l</w:t>
      </w:r>
      <w:r w:rsidRPr="003A4523">
        <w:t>ess noise there is</w:t>
      </w:r>
      <w:r w:rsidR="00D5309A">
        <w:t xml:space="preserve"> withing the data</w:t>
      </w:r>
      <w:r w:rsidRPr="003A4523">
        <w:t>.</w:t>
      </w:r>
    </w:p>
    <w:p w14:paraId="30912902" w14:textId="184888FE" w:rsidR="003A4523" w:rsidRDefault="003A4523" w:rsidP="007D5A45">
      <w:r>
        <w:tab/>
      </w:r>
      <w:r w:rsidRPr="003A4523">
        <w:t xml:space="preserve">The </w:t>
      </w:r>
      <w:r w:rsidR="00D5309A">
        <w:t>fourth</w:t>
      </w:r>
      <w:r w:rsidRPr="003A4523">
        <w:t xml:space="preserve"> graph </w:t>
      </w:r>
      <w:r w:rsidR="00D5309A">
        <w:t>shows</w:t>
      </w:r>
      <w:r w:rsidRPr="003A4523">
        <w:t xml:space="preserve"> a histogram that represents the frequency of occurrence that certain </w:t>
      </w:r>
      <w:r w:rsidR="00D5309A">
        <w:t>p-</w:t>
      </w:r>
      <w:r w:rsidRPr="003A4523">
        <w:t xml:space="preserve">values have within the data set. Essentially, the smaller the </w:t>
      </w:r>
      <w:r w:rsidR="00D5309A">
        <w:t>p-</w:t>
      </w:r>
      <w:r w:rsidRPr="003A4523">
        <w:t xml:space="preserve">value, the less likelihood that the data is due to chance. In this graph, there is a greater frequency of a lower </w:t>
      </w:r>
      <w:r w:rsidR="00D5309A">
        <w:t>p-</w:t>
      </w:r>
      <w:r w:rsidRPr="003A4523">
        <w:t xml:space="preserve">value that is closer to zero. This means that much of the data is </w:t>
      </w:r>
      <w:r w:rsidR="00D5309A">
        <w:t>meaningful</w:t>
      </w:r>
      <w:r w:rsidRPr="003A4523">
        <w:t xml:space="preserve"> and there is a low likelihood that they are the result of chance.</w:t>
      </w:r>
    </w:p>
    <w:p w14:paraId="7A5F1B2B" w14:textId="0FFCE7E6" w:rsidR="003A4523" w:rsidRDefault="003A4523" w:rsidP="007D5A45">
      <w:r>
        <w:tab/>
      </w:r>
      <w:r w:rsidRPr="003A4523">
        <w:t xml:space="preserve">In the </w:t>
      </w:r>
      <w:r w:rsidR="00D5309A">
        <w:t>fifth</w:t>
      </w:r>
      <w:r w:rsidRPr="003A4523">
        <w:t xml:space="preserve"> graph, an MA</w:t>
      </w:r>
      <w:r w:rsidR="00D5309A">
        <w:t>-</w:t>
      </w:r>
      <w:r w:rsidRPr="003A4523">
        <w:t xml:space="preserve">plot is shown. This plot has the average normalized counts plotted against the log </w:t>
      </w:r>
      <w:r w:rsidR="00D5309A">
        <w:t>fold</w:t>
      </w:r>
      <w:r w:rsidRPr="003A4523">
        <w:t xml:space="preserve"> change</w:t>
      </w:r>
      <w:r>
        <w:t>.</w:t>
      </w:r>
      <w:r w:rsidRPr="003A4523">
        <w:t xml:space="preserve"> The coloration of the dots represent significance, with the blue dots being of higher significance than the </w:t>
      </w:r>
      <w:r w:rsidR="00D5309A" w:rsidRPr="003A4523">
        <w:t>gray</w:t>
      </w:r>
      <w:r w:rsidRPr="003A4523">
        <w:t xml:space="preserve"> dots.</w:t>
      </w:r>
      <w:r w:rsidR="00D5309A" w:rsidRPr="00D5309A">
        <w:t xml:space="preserve"> If these dots are above the </w:t>
      </w:r>
      <w:r w:rsidR="00D5309A">
        <w:t>x-</w:t>
      </w:r>
      <w:r w:rsidR="00D5309A" w:rsidRPr="00D5309A">
        <w:t>axis, that means those genes are significantly up</w:t>
      </w:r>
      <w:r w:rsidR="00D5309A">
        <w:t>-</w:t>
      </w:r>
      <w:r w:rsidR="00D5309A" w:rsidRPr="00D5309A">
        <w:t xml:space="preserve">regulated whereas if they were below the </w:t>
      </w:r>
      <w:r w:rsidR="00D5309A">
        <w:t>x-</w:t>
      </w:r>
      <w:r w:rsidR="00D5309A" w:rsidRPr="00D5309A">
        <w:t>axis, those genes were significantly down</w:t>
      </w:r>
      <w:r w:rsidR="00D5309A">
        <w:t>-</w:t>
      </w:r>
      <w:r w:rsidR="00D5309A" w:rsidRPr="00D5309A">
        <w:t>regulated. Based on the overall appearance of the chart, it is apparent that there is quite a bit of a difference in the regulation of gene expression between the two conditions.</w:t>
      </w:r>
    </w:p>
    <w:p w14:paraId="5EA0EFA5" w14:textId="77777777" w:rsidR="00FF2671" w:rsidRDefault="00FF2671" w:rsidP="007D5A45"/>
    <w:p w14:paraId="7D405B5E" w14:textId="403E2C9D" w:rsidR="007D5A45" w:rsidRDefault="007D5A45" w:rsidP="007D5A45">
      <w:r>
        <w:t xml:space="preserve">Step </w:t>
      </w:r>
      <w:r>
        <w:t>8</w:t>
      </w:r>
      <w:r>
        <w:t>)</w:t>
      </w:r>
    </w:p>
    <w:p w14:paraId="28FE1937" w14:textId="2145A079" w:rsidR="007D5A45" w:rsidRDefault="007D5A45" w:rsidP="007D5A45">
      <w:r>
        <w:t xml:space="preserve">Tool: </w:t>
      </w:r>
      <w:r>
        <w:t>Filter</w:t>
      </w:r>
    </w:p>
    <w:p w14:paraId="7FE2F619" w14:textId="358D28AC" w:rsidR="00497B25" w:rsidRDefault="00497B25" w:rsidP="007D5A45">
      <w:r>
        <w:t xml:space="preserve">Purpose: </w:t>
      </w:r>
      <w:r w:rsidR="0086485B">
        <w:t>To filter the large amounts of data and only keep the data for genes that have a P-adjusted value that is less than 0.05. This means that the data that remains has less than a five percent likelihood the outcome were the result of chance.</w:t>
      </w:r>
    </w:p>
    <w:p w14:paraId="7D1AA0B2" w14:textId="77777777" w:rsidR="00A72594" w:rsidRDefault="00A72594" w:rsidP="00A72594">
      <w:r>
        <w:t>File: No file downloaded.</w:t>
      </w:r>
    </w:p>
    <w:p w14:paraId="2E382265" w14:textId="77777777" w:rsidR="007D5A45" w:rsidRDefault="007D5A45" w:rsidP="007D5A45"/>
    <w:p w14:paraId="097BEF67" w14:textId="074B4210" w:rsidR="007D5A45" w:rsidRDefault="007D5A45" w:rsidP="007D5A45">
      <w:r>
        <w:t xml:space="preserve">Step </w:t>
      </w:r>
      <w:r>
        <w:t>9</w:t>
      </w:r>
      <w:r>
        <w:t>)</w:t>
      </w:r>
    </w:p>
    <w:p w14:paraId="729C09AC" w14:textId="36071E41" w:rsidR="007D5A45" w:rsidRDefault="007D5A45" w:rsidP="007D5A45">
      <w:r>
        <w:t xml:space="preserve">Tool: </w:t>
      </w:r>
      <w:r>
        <w:t>Filter</w:t>
      </w:r>
    </w:p>
    <w:p w14:paraId="4F3F1202" w14:textId="0C622A90" w:rsidR="00497B25" w:rsidRDefault="00497B25" w:rsidP="007D5A45">
      <w:r>
        <w:lastRenderedPageBreak/>
        <w:t xml:space="preserve">Purpose: </w:t>
      </w:r>
      <w:r w:rsidR="0086485B">
        <w:t xml:space="preserve">To filer the remaining data so that the genes that have a log2(FC) with an absolute value greater than 1 remains. This means that the data that remains from this step have an expression level that was doubled. </w:t>
      </w:r>
    </w:p>
    <w:p w14:paraId="672C01B8" w14:textId="6B23E03E" w:rsidR="007D5A45" w:rsidRDefault="007D5A45" w:rsidP="007D5A45">
      <w:r>
        <w:t xml:space="preserve">File: </w:t>
      </w:r>
      <w:r w:rsidR="00A72594">
        <w:t>GenesFilteredPandLog2FC</w:t>
      </w:r>
    </w:p>
    <w:p w14:paraId="03BB8271" w14:textId="77777777" w:rsidR="005E592F" w:rsidRDefault="007D5A45" w:rsidP="007D5A45">
      <w:r>
        <w:t xml:space="preserve">Interpretation: </w:t>
      </w:r>
    </w:p>
    <w:p w14:paraId="1E4AE1D0" w14:textId="45EF5570" w:rsidR="007D5A45" w:rsidRDefault="00662B48" w:rsidP="005E592F">
      <w:pPr>
        <w:ind w:firstLine="720"/>
      </w:pPr>
      <w:r w:rsidRPr="00662B48">
        <w:t>The result of filtering is to have genes that fit certain criteria that were pre-determined. The first filter that was applied was to remove genes that had a p-adjusted value that was greater than 0.05. In doing so, the data that remained were those that had p-adjusted values that were less than 0.05, meaning the results were not likely due to chance. The other filter that was applied was to keep data that had a log2(FC)with an absolute value greater than one. The purpose of applying this filter was to only include data that also had a significant difference in level of gene expression.</w:t>
      </w:r>
    </w:p>
    <w:p w14:paraId="3395DFF4" w14:textId="77777777" w:rsidR="007D5A45" w:rsidRDefault="007D5A45" w:rsidP="007D5A45"/>
    <w:p w14:paraId="39C5A69B" w14:textId="33849668" w:rsidR="007D5A45" w:rsidRDefault="007D5A45" w:rsidP="007D5A45">
      <w:r>
        <w:t xml:space="preserve">Step </w:t>
      </w:r>
      <w:r>
        <w:t>10</w:t>
      </w:r>
      <w:r>
        <w:t>)</w:t>
      </w:r>
    </w:p>
    <w:p w14:paraId="6E954B11" w14:textId="17237EC3" w:rsidR="007D5A45" w:rsidRDefault="007D5A45" w:rsidP="007D5A45">
      <w:r>
        <w:t xml:space="preserve">Tool: </w:t>
      </w:r>
      <w:r>
        <w:t>TextEdit</w:t>
      </w:r>
    </w:p>
    <w:p w14:paraId="2BC09FD0" w14:textId="6D02767B" w:rsidR="00497B25" w:rsidRDefault="00497B25" w:rsidP="007D5A45">
      <w:r>
        <w:t xml:space="preserve">Purpose: </w:t>
      </w:r>
      <w:r w:rsidR="0001396E">
        <w:t>To generate a row of headers used to organize the data into a series of columns. These headers can then be saved when the dataset is downloaded.</w:t>
      </w:r>
    </w:p>
    <w:p w14:paraId="3B522523" w14:textId="77777777" w:rsidR="005E592F" w:rsidRDefault="005E592F" w:rsidP="005E592F">
      <w:r>
        <w:t>File: No file downloaded.</w:t>
      </w:r>
    </w:p>
    <w:p w14:paraId="555524F0" w14:textId="77777777" w:rsidR="007D5A45" w:rsidRDefault="007D5A45" w:rsidP="007D5A45"/>
    <w:p w14:paraId="694757F7" w14:textId="2F56F04A" w:rsidR="007D5A45" w:rsidRDefault="007D5A45" w:rsidP="007D5A45">
      <w:r>
        <w:t xml:space="preserve">Step </w:t>
      </w:r>
      <w:r>
        <w:t>11</w:t>
      </w:r>
      <w:r>
        <w:t>)</w:t>
      </w:r>
    </w:p>
    <w:p w14:paraId="71067BF0" w14:textId="0710848B" w:rsidR="007D5A45" w:rsidRDefault="007D5A45" w:rsidP="007D5A45">
      <w:r>
        <w:t xml:space="preserve">Tool: </w:t>
      </w:r>
      <w:r>
        <w:t>Concatenate</w:t>
      </w:r>
    </w:p>
    <w:p w14:paraId="00A2902C" w14:textId="6FBC5FF9" w:rsidR="00497B25" w:rsidRDefault="00497B25" w:rsidP="007D5A45">
      <w:r>
        <w:t xml:space="preserve">Purpose: </w:t>
      </w:r>
      <w:r w:rsidR="0001396E">
        <w:t>Used to combine multiple, separate datasets. More specifically, it is used here to combine the header from step 10 with the filtered genes from step 8.</w:t>
      </w:r>
    </w:p>
    <w:p w14:paraId="59677B04" w14:textId="77777777" w:rsidR="005E592F" w:rsidRDefault="005E592F" w:rsidP="005E592F">
      <w:r>
        <w:t>File: No file downloaded.</w:t>
      </w:r>
    </w:p>
    <w:p w14:paraId="7353E2AB" w14:textId="77777777" w:rsidR="007D5A45" w:rsidRDefault="007D5A45" w:rsidP="007D5A45"/>
    <w:p w14:paraId="66429F72" w14:textId="7448A563" w:rsidR="007D5A45" w:rsidRDefault="007D5A45" w:rsidP="007D5A45">
      <w:r>
        <w:t xml:space="preserve">Step </w:t>
      </w:r>
      <w:r>
        <w:t>12</w:t>
      </w:r>
      <w:r>
        <w:t>)</w:t>
      </w:r>
    </w:p>
    <w:p w14:paraId="24EBC164" w14:textId="165CD6D4" w:rsidR="007D5A45" w:rsidRDefault="007D5A45" w:rsidP="007D5A45">
      <w:r>
        <w:t xml:space="preserve">Tool: </w:t>
      </w:r>
      <w:r>
        <w:t>Volcano Plot</w:t>
      </w:r>
    </w:p>
    <w:p w14:paraId="60E4C61D" w14:textId="303B537B" w:rsidR="00497B25" w:rsidRDefault="00497B25" w:rsidP="007D5A45">
      <w:r>
        <w:t xml:space="preserve">Purpose: </w:t>
      </w:r>
      <w:r w:rsidR="0001396E">
        <w:t>To visualize the</w:t>
      </w:r>
      <w:r w:rsidR="00F95411">
        <w:t xml:space="preserve"> relative</w:t>
      </w:r>
      <w:r w:rsidR="0001396E">
        <w:t xml:space="preserve"> expression level of </w:t>
      </w:r>
      <w:r w:rsidR="00F95411">
        <w:t>genes and their significance. Significance is represented by the p-value on the y-axis and the expression is represented by the log fold change on the x-axis.</w:t>
      </w:r>
    </w:p>
    <w:p w14:paraId="0366DF2A" w14:textId="1C7A78AC" w:rsidR="007D5A45" w:rsidRDefault="007D5A45" w:rsidP="007D5A45">
      <w:r>
        <w:lastRenderedPageBreak/>
        <w:t xml:space="preserve">File: </w:t>
      </w:r>
      <w:r w:rsidR="00A72594">
        <w:t>VolcanoPlot.pdf</w:t>
      </w:r>
    </w:p>
    <w:p w14:paraId="059B1B93" w14:textId="77777777" w:rsidR="005E592F" w:rsidRDefault="007D5A45" w:rsidP="007D5A45">
      <w:r>
        <w:t xml:space="preserve">Interpretation: </w:t>
      </w:r>
    </w:p>
    <w:p w14:paraId="1C8C0CD3" w14:textId="2DE038CD" w:rsidR="007D5A45" w:rsidRDefault="00A85AA5" w:rsidP="005E592F">
      <w:pPr>
        <w:ind w:firstLine="720"/>
      </w:pPr>
      <w:r w:rsidRPr="00A85AA5">
        <w:t>The volcano plot is graphing genes based on the logfc and the -log10(pvalue) of that gene. The points placed among the graph are then color-coded based on whether they were up-regulated (red) or down-regulated (blue) when comparing the two conditions. As the significance (or -log10(pvalue)) increases, the point is positioned higher up on the graph. As the difference in gene expression becomes greater, these points are further away from the midpoint on the x-axis. With that in mind, genes that have a greater difference in expression and are of higher significance tend to be both higher up on the graph and further away from the 0.0 value on the x-axis. Overall, these points would be potential genes of interest in later analysis.</w:t>
      </w:r>
    </w:p>
    <w:p w14:paraId="4A1C9068" w14:textId="77777777" w:rsidR="007D5A45" w:rsidRDefault="007D5A45" w:rsidP="007D5A45"/>
    <w:p w14:paraId="43D4C7D4" w14:textId="2D1CB670" w:rsidR="007D5A45" w:rsidRDefault="007D5A45" w:rsidP="007D5A45">
      <w:r>
        <w:t xml:space="preserve">Step </w:t>
      </w:r>
      <w:r>
        <w:t>13</w:t>
      </w:r>
      <w:r>
        <w:t>)</w:t>
      </w:r>
    </w:p>
    <w:p w14:paraId="5502ED4D" w14:textId="2AEE3160" w:rsidR="007D5A45" w:rsidRDefault="007D5A45" w:rsidP="007D5A45">
      <w:r>
        <w:t xml:space="preserve">Tool: </w:t>
      </w:r>
      <w:r>
        <w:t>Excel</w:t>
      </w:r>
    </w:p>
    <w:p w14:paraId="12BE490F" w14:textId="7A2C3C56" w:rsidR="00497B25" w:rsidRDefault="00497B25" w:rsidP="007D5A45">
      <w:r>
        <w:t xml:space="preserve">Purpose: </w:t>
      </w:r>
      <w:r w:rsidR="00F95411">
        <w:t>To filter through the list of genes so that all that remains is a list of the top 10 up-regulated genes and the top 10 down-regulated genes. For the purposes of this project, this makes the workload more manageable.</w:t>
      </w:r>
    </w:p>
    <w:p w14:paraId="6C568247" w14:textId="267E68B1" w:rsidR="007D5A45" w:rsidRDefault="007D5A45" w:rsidP="007D5A45">
      <w:r>
        <w:t xml:space="preserve">File: </w:t>
      </w:r>
      <w:r w:rsidR="00A72594">
        <w:t>Top10UpandDown.tabular</w:t>
      </w:r>
    </w:p>
    <w:p w14:paraId="62235A47" w14:textId="77777777" w:rsidR="007D5A45" w:rsidRDefault="007D5A45" w:rsidP="007D5A45"/>
    <w:p w14:paraId="61264E47" w14:textId="29A65E8B" w:rsidR="007D5A45" w:rsidRDefault="007D5A45" w:rsidP="007D5A45">
      <w:r>
        <w:t xml:space="preserve">Step </w:t>
      </w:r>
      <w:r>
        <w:t>14</w:t>
      </w:r>
      <w:r>
        <w:t>)</w:t>
      </w:r>
    </w:p>
    <w:p w14:paraId="1595EA57" w14:textId="3D1088AD" w:rsidR="007D5A45" w:rsidRDefault="007D5A45" w:rsidP="007D5A45">
      <w:r>
        <w:t xml:space="preserve">Tool: </w:t>
      </w:r>
      <w:r>
        <w:t>Join two Datasets</w:t>
      </w:r>
    </w:p>
    <w:p w14:paraId="626535E6" w14:textId="2746BE75" w:rsidR="00497B25" w:rsidRDefault="00497B25" w:rsidP="007D5A45">
      <w:r>
        <w:t xml:space="preserve">Purpose: </w:t>
      </w:r>
      <w:r w:rsidR="00F95411">
        <w:t>To combine the list containing the top 10 up- and down-regulated genes with the normalized counts file. The result is a complete list with the gene statistics and the normalized counts.</w:t>
      </w:r>
    </w:p>
    <w:p w14:paraId="71E73758" w14:textId="77777777" w:rsidR="005E592F" w:rsidRDefault="005E592F" w:rsidP="005E592F">
      <w:r>
        <w:t>File: No file downloaded.</w:t>
      </w:r>
    </w:p>
    <w:p w14:paraId="411AF5B9" w14:textId="77777777" w:rsidR="007D5A45" w:rsidRDefault="007D5A45" w:rsidP="007D5A45"/>
    <w:p w14:paraId="3D49DB34" w14:textId="232FD409" w:rsidR="007D5A45" w:rsidRDefault="007D5A45" w:rsidP="007D5A45">
      <w:r>
        <w:t xml:space="preserve">Step </w:t>
      </w:r>
      <w:r>
        <w:t>15</w:t>
      </w:r>
      <w:r>
        <w:t>)</w:t>
      </w:r>
    </w:p>
    <w:p w14:paraId="556B2CD6" w14:textId="39607609" w:rsidR="007D5A45" w:rsidRDefault="007D5A45" w:rsidP="007D5A45">
      <w:r>
        <w:t xml:space="preserve">Tool: </w:t>
      </w:r>
      <w:r>
        <w:t>Cut</w:t>
      </w:r>
    </w:p>
    <w:p w14:paraId="29E4CCD2" w14:textId="4D4CF822" w:rsidR="00497B25" w:rsidRDefault="00497B25" w:rsidP="007D5A45">
      <w:r>
        <w:t xml:space="preserve">Purpose: </w:t>
      </w:r>
      <w:r w:rsidR="00F95411">
        <w:t>To only keep the columns that contain the gene names and the data pertaining to the replicates for both phenotype conditions.</w:t>
      </w:r>
    </w:p>
    <w:p w14:paraId="4E432494" w14:textId="77777777" w:rsidR="005E592F" w:rsidRDefault="005E592F" w:rsidP="005E592F">
      <w:r>
        <w:lastRenderedPageBreak/>
        <w:t>File: No file downloaded.</w:t>
      </w:r>
    </w:p>
    <w:p w14:paraId="50641994" w14:textId="77777777" w:rsidR="007D5A45" w:rsidRDefault="007D5A45" w:rsidP="007D5A45"/>
    <w:p w14:paraId="79638398" w14:textId="1D2D509A" w:rsidR="007D5A45" w:rsidRDefault="007D5A45" w:rsidP="007D5A45">
      <w:r>
        <w:t xml:space="preserve">Step </w:t>
      </w:r>
      <w:r>
        <w:t>16</w:t>
      </w:r>
      <w:r>
        <w:t>)</w:t>
      </w:r>
    </w:p>
    <w:p w14:paraId="79BC616A" w14:textId="27F559B8" w:rsidR="007D5A45" w:rsidRDefault="007D5A45" w:rsidP="007D5A45">
      <w:r>
        <w:t xml:space="preserve">Tool: </w:t>
      </w:r>
      <w:r>
        <w:t>Heatmap2</w:t>
      </w:r>
    </w:p>
    <w:p w14:paraId="14AC30F0" w14:textId="581742E9" w:rsidR="00497B25" w:rsidRDefault="00497B25" w:rsidP="007D5A45">
      <w:r>
        <w:t xml:space="preserve">Purpose: </w:t>
      </w:r>
      <w:r w:rsidR="00F95411">
        <w:t xml:space="preserve">To use a color gradient to visualize the expression levels of genes under the different replicates. Since the selected color scheme was BrBG, if the gene is either not expressed or has low expression, then the box is dark brown in color. If the gene is highly expressed in that condition, then the </w:t>
      </w:r>
      <w:r w:rsidR="00AD1EC9">
        <w:t>box would be blue-green in color.</w:t>
      </w:r>
    </w:p>
    <w:p w14:paraId="4AF221CF" w14:textId="5A0BC9DB" w:rsidR="007D5A45" w:rsidRDefault="007D5A45" w:rsidP="007D5A45">
      <w:r>
        <w:t xml:space="preserve">File: </w:t>
      </w:r>
      <w:r w:rsidR="00A72594">
        <w:t>Heatmap2.pdf</w:t>
      </w:r>
    </w:p>
    <w:p w14:paraId="781A4AFE" w14:textId="77777777" w:rsidR="005E592F" w:rsidRDefault="007D5A45" w:rsidP="007D5A45">
      <w:r>
        <w:t xml:space="preserve">Interpretation: </w:t>
      </w:r>
    </w:p>
    <w:p w14:paraId="4607D73E" w14:textId="512695AA" w:rsidR="007D5A45" w:rsidRDefault="00BC7D7A" w:rsidP="005E592F">
      <w:pPr>
        <w:ind w:firstLine="720"/>
      </w:pPr>
      <w:r w:rsidRPr="00BC7D7A">
        <w:t>The generated heatmap depicts the level of expression of a certain gene for a replicate of a given condition. Based on the color scheme that was selected, the darker the shade of brown a box is, the less expressed that gene is. On the other hand, the darker the shade of green the box is, the greater the expression of that gene is for that replicate. When comparing replicates of the same condition, the expression level for a given gene tends to be similar. When comparing the replicates of one condition with that of the other condition, there are differing levels of gene expression. In other words, a gene that is greatly expressed in one condition might be expressed to a lesser extent in the other condition. In summary, it would be worthwhile to further look at genes that are expressed to a greater extent in one condition than another.</w:t>
      </w:r>
      <w:r>
        <w:t xml:space="preserve"> </w:t>
      </w:r>
    </w:p>
    <w:p w14:paraId="57500855" w14:textId="77777777" w:rsidR="007D5A45" w:rsidRDefault="007D5A45" w:rsidP="007D5A45"/>
    <w:p w14:paraId="35D94595" w14:textId="2FCA74E3" w:rsidR="007D5A45" w:rsidRDefault="007D5A45" w:rsidP="007D5A45">
      <w:r>
        <w:t xml:space="preserve">Step </w:t>
      </w:r>
      <w:r>
        <w:t>17</w:t>
      </w:r>
      <w:r>
        <w:t>)</w:t>
      </w:r>
    </w:p>
    <w:p w14:paraId="6B4F39B8" w14:textId="09360E92" w:rsidR="007D5A45" w:rsidRDefault="007D5A45" w:rsidP="007D5A45">
      <w:r>
        <w:t xml:space="preserve">Tool: </w:t>
      </w:r>
      <w:r>
        <w:t>Filter</w:t>
      </w:r>
    </w:p>
    <w:p w14:paraId="657B7D19" w14:textId="1B2D4A43" w:rsidR="00497B25" w:rsidRDefault="00497B25" w:rsidP="007D5A45">
      <w:r>
        <w:t xml:space="preserve">Purpose: </w:t>
      </w:r>
      <w:r w:rsidR="00AD1EC9">
        <w:t>To filter the annotation file (burkholderia.gff) so that data labeled with CDS remain. This ensures that only the sequences that code for a protein are used for the top 10 up- and down-regulated genes.</w:t>
      </w:r>
    </w:p>
    <w:p w14:paraId="00DF141E" w14:textId="77777777" w:rsidR="005E592F" w:rsidRDefault="005E592F" w:rsidP="005E592F">
      <w:r>
        <w:t>File: No file downloaded.</w:t>
      </w:r>
    </w:p>
    <w:p w14:paraId="5B67CB29" w14:textId="77777777" w:rsidR="007D5A45" w:rsidRDefault="007D5A45" w:rsidP="007D5A45"/>
    <w:p w14:paraId="7775483F" w14:textId="47DA759A" w:rsidR="007D5A45" w:rsidRDefault="007D5A45" w:rsidP="007D5A45">
      <w:r>
        <w:t xml:space="preserve">Step </w:t>
      </w:r>
      <w:r>
        <w:t>18</w:t>
      </w:r>
      <w:r>
        <w:t>)</w:t>
      </w:r>
    </w:p>
    <w:p w14:paraId="69619B56" w14:textId="6F2137B2" w:rsidR="007D5A45" w:rsidRDefault="007D5A45" w:rsidP="007D5A45">
      <w:r>
        <w:t xml:space="preserve">Tool: </w:t>
      </w:r>
      <w:r>
        <w:t>Cut</w:t>
      </w:r>
    </w:p>
    <w:p w14:paraId="53834FCC" w14:textId="160626D7" w:rsidR="00497B25" w:rsidRDefault="00497B25" w:rsidP="007D5A45">
      <w:r>
        <w:lastRenderedPageBreak/>
        <w:t xml:space="preserve">Purpose: </w:t>
      </w:r>
      <w:r w:rsidR="00CC2911">
        <w:t>From the filtered annotation file, want to remove all the columns except for the column that lists the gene attributes (column 9).</w:t>
      </w:r>
    </w:p>
    <w:p w14:paraId="091367EB" w14:textId="77777777" w:rsidR="005E592F" w:rsidRDefault="005E592F" w:rsidP="005E592F">
      <w:r>
        <w:t>File: No file downloaded.</w:t>
      </w:r>
    </w:p>
    <w:p w14:paraId="2025E42F" w14:textId="77777777" w:rsidR="007D5A45" w:rsidRDefault="007D5A45" w:rsidP="007D5A45"/>
    <w:p w14:paraId="37DC0106" w14:textId="483A6210" w:rsidR="007D5A45" w:rsidRDefault="007D5A45" w:rsidP="007D5A45">
      <w:r>
        <w:t xml:space="preserve">Step </w:t>
      </w:r>
      <w:r>
        <w:t>19</w:t>
      </w:r>
      <w:r>
        <w:t>)</w:t>
      </w:r>
    </w:p>
    <w:p w14:paraId="0E2018C0" w14:textId="045D375A" w:rsidR="007D5A45" w:rsidRDefault="007D5A45" w:rsidP="007D5A45">
      <w:r>
        <w:t xml:space="preserve">Tool: </w:t>
      </w:r>
      <w:r>
        <w:t>Convert</w:t>
      </w:r>
    </w:p>
    <w:p w14:paraId="11993AD6" w14:textId="7EF95119" w:rsidR="00497B25" w:rsidRDefault="00497B25" w:rsidP="007D5A45">
      <w:r>
        <w:t xml:space="preserve">Purpose: </w:t>
      </w:r>
      <w:r w:rsidR="00CC2911">
        <w:t>To separate the data from the single columns into many columns. This adds the information into a new column if it occurs after a semicolon so that the data is more organized.</w:t>
      </w:r>
    </w:p>
    <w:p w14:paraId="48864B82" w14:textId="77777777" w:rsidR="005E592F" w:rsidRDefault="005E592F" w:rsidP="005E592F">
      <w:r>
        <w:t>File: No file downloaded.</w:t>
      </w:r>
    </w:p>
    <w:p w14:paraId="331D16D1" w14:textId="77777777" w:rsidR="007D5A45" w:rsidRDefault="007D5A45" w:rsidP="007D5A45"/>
    <w:p w14:paraId="1E9AD925" w14:textId="0447ACD6" w:rsidR="007D5A45" w:rsidRDefault="007D5A45" w:rsidP="007D5A45">
      <w:r>
        <w:t xml:space="preserve">Step </w:t>
      </w:r>
      <w:r>
        <w:t>20</w:t>
      </w:r>
      <w:r>
        <w:t>)</w:t>
      </w:r>
    </w:p>
    <w:p w14:paraId="35891D22" w14:textId="2D3BA4AD" w:rsidR="007D5A45" w:rsidRDefault="007D5A45" w:rsidP="007D5A45">
      <w:r>
        <w:t xml:space="preserve">Tool: </w:t>
      </w:r>
      <w:r>
        <w:t>Replace Text</w:t>
      </w:r>
    </w:p>
    <w:p w14:paraId="1A1BC507" w14:textId="0288103B" w:rsidR="00497B25" w:rsidRDefault="00497B25" w:rsidP="007D5A45">
      <w:r>
        <w:t xml:space="preserve">Purpose: </w:t>
      </w:r>
      <w:r w:rsidR="00CC2911">
        <w:t xml:space="preserve">To remove </w:t>
      </w:r>
      <w:r w:rsidR="00EF4CCC">
        <w:t>unnecessary</w:t>
      </w:r>
      <w:r w:rsidR="00CC2911">
        <w:t xml:space="preserve"> text from the dataset. In this case, this tool was used to remove the beginning part of the text in column two (“Parent=”).</w:t>
      </w:r>
    </w:p>
    <w:p w14:paraId="630B94DA" w14:textId="77777777" w:rsidR="005E592F" w:rsidRDefault="005E592F" w:rsidP="005E592F">
      <w:r>
        <w:t>File: No file downloaded.</w:t>
      </w:r>
    </w:p>
    <w:p w14:paraId="0D52F9E3" w14:textId="77777777" w:rsidR="007D5A45" w:rsidRDefault="007D5A45" w:rsidP="007D5A45"/>
    <w:p w14:paraId="7DC5C020" w14:textId="54361D5B" w:rsidR="007D5A45" w:rsidRDefault="007D5A45" w:rsidP="007D5A45">
      <w:r>
        <w:t xml:space="preserve">Step </w:t>
      </w:r>
      <w:r>
        <w:t>21</w:t>
      </w:r>
      <w:r>
        <w:t>)</w:t>
      </w:r>
    </w:p>
    <w:p w14:paraId="266898F1" w14:textId="5CE7A57A" w:rsidR="007D5A45" w:rsidRDefault="007D5A45" w:rsidP="007D5A45">
      <w:r>
        <w:t xml:space="preserve">Tool: </w:t>
      </w:r>
      <w:r>
        <w:t>Cut</w:t>
      </w:r>
    </w:p>
    <w:p w14:paraId="3677A79D" w14:textId="53C76264" w:rsidR="00497B25" w:rsidRDefault="00497B25" w:rsidP="007D5A45">
      <w:r>
        <w:t xml:space="preserve">Purpose: </w:t>
      </w:r>
      <w:r w:rsidR="00EF4CCC">
        <w:t>To remove unneeded columns of information. In this step, the tool was used to only keep the gene name in column 1 and the gene product description listed in column 8.</w:t>
      </w:r>
    </w:p>
    <w:p w14:paraId="4E5A5087" w14:textId="77777777" w:rsidR="005E592F" w:rsidRDefault="005E592F" w:rsidP="005E592F">
      <w:r>
        <w:t>File: No file downloaded.</w:t>
      </w:r>
    </w:p>
    <w:p w14:paraId="6B255603" w14:textId="77777777" w:rsidR="007D5A45" w:rsidRDefault="007D5A45" w:rsidP="007D5A45"/>
    <w:p w14:paraId="0AB81D64" w14:textId="12B2B8FE" w:rsidR="007D5A45" w:rsidRDefault="007D5A45" w:rsidP="007D5A45">
      <w:r>
        <w:t xml:space="preserve">Step </w:t>
      </w:r>
      <w:r>
        <w:t>22</w:t>
      </w:r>
      <w:r>
        <w:t>)</w:t>
      </w:r>
    </w:p>
    <w:p w14:paraId="544C3B93" w14:textId="63CD0CB7" w:rsidR="007D5A45" w:rsidRDefault="007D5A45" w:rsidP="007D5A45">
      <w:r>
        <w:t xml:space="preserve">Tool: </w:t>
      </w:r>
      <w:r>
        <w:t>Join two Datasets</w:t>
      </w:r>
    </w:p>
    <w:p w14:paraId="5FF0E6FA" w14:textId="65F28784" w:rsidR="00497B25" w:rsidRDefault="00497B25" w:rsidP="007D5A45">
      <w:r>
        <w:t xml:space="preserve">Purpose: </w:t>
      </w:r>
      <w:r w:rsidR="00EF4CCC">
        <w:t xml:space="preserve">To combine multiple sets of data into one combined dataset. In this step, Join two Datasets was used to combine the top 10 up- and down-regulated genes list with the gene </w:t>
      </w:r>
      <w:r w:rsidR="00EF4CCC">
        <w:lastRenderedPageBreak/>
        <w:t>product list (from step 21). The result is a comprehensive list the contains all of the gene ID’s, the statistics, and the product of that gene.</w:t>
      </w:r>
    </w:p>
    <w:p w14:paraId="0B9663BA" w14:textId="20FC56D4" w:rsidR="007D5A45" w:rsidRDefault="007D5A45" w:rsidP="007D5A45">
      <w:r>
        <w:t xml:space="preserve">File: </w:t>
      </w:r>
      <w:r w:rsidR="00A72594">
        <w:t>GeneProductsTop10UpandDown.tabular</w:t>
      </w:r>
    </w:p>
    <w:p w14:paraId="65A950F5" w14:textId="77777777" w:rsidR="005E592F" w:rsidRDefault="007D5A45" w:rsidP="007D5A45">
      <w:r>
        <w:t xml:space="preserve">Interpretation: </w:t>
      </w:r>
    </w:p>
    <w:p w14:paraId="581D2449" w14:textId="7D80E99A" w:rsidR="00497B25" w:rsidRDefault="008278D3" w:rsidP="007A011E">
      <w:pPr>
        <w:ind w:firstLine="720"/>
      </w:pPr>
      <w:r w:rsidRPr="007A011E">
        <w:t>Within</w:t>
      </w:r>
      <w:r w:rsidR="00A20FA9" w:rsidRPr="007A011E">
        <w:t xml:space="preserve"> this final list </w:t>
      </w:r>
      <w:r w:rsidRPr="007A011E">
        <w:t>are</w:t>
      </w:r>
      <w:r w:rsidR="00A20FA9" w:rsidRPr="007A011E">
        <w:t xml:space="preserve"> the top 10 up</w:t>
      </w:r>
      <w:r w:rsidRPr="007A011E">
        <w:t>-</w:t>
      </w:r>
      <w:r w:rsidR="00A20FA9" w:rsidRPr="007A011E">
        <w:t xml:space="preserve"> and down</w:t>
      </w:r>
      <w:r w:rsidRPr="007A011E">
        <w:t>-</w:t>
      </w:r>
      <w:r w:rsidR="00A20FA9" w:rsidRPr="007A011E">
        <w:t xml:space="preserve">regulated genes and a description of the products that result from them. </w:t>
      </w:r>
      <w:r w:rsidR="007A011E" w:rsidRPr="007A011E">
        <w:t>A</w:t>
      </w:r>
      <w:r w:rsidR="00A20FA9" w:rsidRPr="007A011E">
        <w:t xml:space="preserve"> majority of these genes either code for proteins that are hypothetical (the exact function has not been determined through experimentation), </w:t>
      </w:r>
      <w:r w:rsidR="007A011E" w:rsidRPr="007A011E">
        <w:t>e</w:t>
      </w:r>
      <w:r w:rsidR="00A20FA9" w:rsidRPr="007A011E">
        <w:t xml:space="preserve">ncode </w:t>
      </w:r>
      <w:r w:rsidR="007A011E" w:rsidRPr="007A011E">
        <w:t>an</w:t>
      </w:r>
      <w:r w:rsidR="00A20FA9" w:rsidRPr="007A011E">
        <w:t xml:space="preserve"> actual protein product, or are used in some sort of process.</w:t>
      </w:r>
      <w:r w:rsidR="001873D3" w:rsidRPr="007A011E">
        <w:t xml:space="preserve"> One example that has a relatively high log2(FC) is a lasso peptide biosynthesis B2 protein. This is upregulated with a fold change value of 4.199. This protease protein cleaves an amide bond, allowing a final lasso structure of a peptide to form. Another example is </w:t>
      </w:r>
      <w:r w:rsidR="0087017D" w:rsidRPr="007A011E">
        <w:t xml:space="preserve">a zinc-dependent hydrolase that was up-regulated (log2(FC) = 4.05). The purpose </w:t>
      </w:r>
      <w:r w:rsidR="001B53D9" w:rsidRPr="007A011E">
        <w:t>of this</w:t>
      </w:r>
      <w:r w:rsidR="007A011E" w:rsidRPr="007A011E">
        <w:t xml:space="preserve"> product</w:t>
      </w:r>
      <w:r w:rsidR="001B53D9" w:rsidRPr="007A011E">
        <w:t xml:space="preserve"> is</w:t>
      </w:r>
      <w:r w:rsidR="007A011E" w:rsidRPr="007A011E">
        <w:t xml:space="preserve"> to</w:t>
      </w:r>
      <w:r w:rsidR="001B53D9" w:rsidRPr="007A011E">
        <w:t xml:space="preserve"> utilize zinc as a prosthetic group when using water to break down compounds. In summation, this file contains gene statistics and products for the top 10 up- and down-regulated genes</w:t>
      </w:r>
      <w:r w:rsidRPr="007A011E">
        <w:t>.</w:t>
      </w:r>
      <w:r>
        <w:t xml:space="preserve"> </w:t>
      </w:r>
    </w:p>
    <w:p w14:paraId="31C46BC5" w14:textId="77777777" w:rsidR="00074D91" w:rsidRDefault="00074D91" w:rsidP="00E30967"/>
    <w:p w14:paraId="435305FE" w14:textId="77777777" w:rsidR="00074D91" w:rsidRDefault="00074D91" w:rsidP="00E30967"/>
    <w:p w14:paraId="4CFEF658" w14:textId="49881224" w:rsidR="00497B25" w:rsidRPr="00074D91" w:rsidRDefault="00497B25" w:rsidP="00E30967">
      <w:pPr>
        <w:rPr>
          <w:b/>
          <w:bCs/>
          <w:color w:val="000000" w:themeColor="text1"/>
          <w:u w:val="single"/>
        </w:rPr>
      </w:pPr>
      <w:r w:rsidRPr="00074D91">
        <w:rPr>
          <w:b/>
          <w:bCs/>
          <w:color w:val="000000" w:themeColor="text1"/>
          <w:u w:val="single"/>
        </w:rPr>
        <w:t>E</w:t>
      </w:r>
      <w:r w:rsidR="00074D91">
        <w:rPr>
          <w:b/>
          <w:bCs/>
          <w:color w:val="000000" w:themeColor="text1"/>
          <w:u w:val="single"/>
        </w:rPr>
        <w:t>xplanation of one up- and one down-regulated gene and how they might be contributing to differential phenotypes:</w:t>
      </w:r>
    </w:p>
    <w:p w14:paraId="6867247E" w14:textId="7711DCC6" w:rsidR="00497B25" w:rsidRDefault="007A011E" w:rsidP="00E30967">
      <w:r>
        <w:t>One example of an up-regulated gene is for a spore coat U domain-containing protein. The purpose of this gene is to code for a protein that is a structural component of the outer protective layer (spore coat).</w:t>
      </w:r>
      <w:r w:rsidR="00F37894">
        <w:t xml:space="preserve"> The up-regulation of this gene contributes to differential phenotypes as there would be greater amounts of this protein, potentially enhancing the ability for the bacterium to survive. This is especially helpful in unfavorable conditions when the bacteri</w:t>
      </w:r>
      <w:r w:rsidR="00D700F3">
        <w:t>um</w:t>
      </w:r>
      <w:r w:rsidR="00F37894">
        <w:t xml:space="preserve"> is under greater amounts of stress</w:t>
      </w:r>
      <w:r w:rsidR="00D700F3">
        <w:t xml:space="preserve"> and needs to form a resilient spore structure</w:t>
      </w:r>
      <w:r w:rsidR="00F37894">
        <w:t>. One example of a down-regulated gene is one that encodes for coproporphyrinogen III oxidase. The purpose of this gene is to</w:t>
      </w:r>
      <w:r w:rsidR="00074D91">
        <w:t xml:space="preserve"> form a precursor molecule for the formation of heme. The down-regulation of this gene contributes to differential phenotypes as it can hinder the growth of the bacteria itself as this product is involved in the metabolism of the bacterium. This can result in smaller growths or longer generation times.</w:t>
      </w:r>
    </w:p>
    <w:sectPr w:rsidR="00497B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967"/>
    <w:rsid w:val="0001396E"/>
    <w:rsid w:val="00074D91"/>
    <w:rsid w:val="00086D33"/>
    <w:rsid w:val="000A23E8"/>
    <w:rsid w:val="00184931"/>
    <w:rsid w:val="001873D3"/>
    <w:rsid w:val="001B53D9"/>
    <w:rsid w:val="002E734E"/>
    <w:rsid w:val="003A4523"/>
    <w:rsid w:val="00497B25"/>
    <w:rsid w:val="005E592F"/>
    <w:rsid w:val="005E5AA1"/>
    <w:rsid w:val="00662B48"/>
    <w:rsid w:val="0068432C"/>
    <w:rsid w:val="006E12FA"/>
    <w:rsid w:val="007A011E"/>
    <w:rsid w:val="007D5A45"/>
    <w:rsid w:val="007E20F5"/>
    <w:rsid w:val="008278D3"/>
    <w:rsid w:val="0086485B"/>
    <w:rsid w:val="0087017D"/>
    <w:rsid w:val="00A20FA9"/>
    <w:rsid w:val="00A72594"/>
    <w:rsid w:val="00A85AA5"/>
    <w:rsid w:val="00AA730C"/>
    <w:rsid w:val="00AD1EC9"/>
    <w:rsid w:val="00AD3DFC"/>
    <w:rsid w:val="00B96E36"/>
    <w:rsid w:val="00BC7D7A"/>
    <w:rsid w:val="00CC2911"/>
    <w:rsid w:val="00D5309A"/>
    <w:rsid w:val="00D700F3"/>
    <w:rsid w:val="00E30967"/>
    <w:rsid w:val="00E84EE9"/>
    <w:rsid w:val="00EF4CCC"/>
    <w:rsid w:val="00F37894"/>
    <w:rsid w:val="00F95411"/>
    <w:rsid w:val="00FF2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B136C"/>
  <w15:chartTrackingRefBased/>
  <w15:docId w15:val="{347EAFCF-9097-064D-8557-CFDECC941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9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9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9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9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9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9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9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9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9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9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967"/>
    <w:rPr>
      <w:rFonts w:eastAsiaTheme="majorEastAsia" w:cstheme="majorBidi"/>
      <w:color w:val="272727" w:themeColor="text1" w:themeTint="D8"/>
    </w:rPr>
  </w:style>
  <w:style w:type="paragraph" w:styleId="Title">
    <w:name w:val="Title"/>
    <w:basedOn w:val="Normal"/>
    <w:next w:val="Normal"/>
    <w:link w:val="TitleChar"/>
    <w:uiPriority w:val="10"/>
    <w:qFormat/>
    <w:rsid w:val="00E30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9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967"/>
    <w:pPr>
      <w:spacing w:before="160"/>
      <w:jc w:val="center"/>
    </w:pPr>
    <w:rPr>
      <w:i/>
      <w:iCs/>
      <w:color w:val="404040" w:themeColor="text1" w:themeTint="BF"/>
    </w:rPr>
  </w:style>
  <w:style w:type="character" w:customStyle="1" w:styleId="QuoteChar">
    <w:name w:val="Quote Char"/>
    <w:basedOn w:val="DefaultParagraphFont"/>
    <w:link w:val="Quote"/>
    <w:uiPriority w:val="29"/>
    <w:rsid w:val="00E30967"/>
    <w:rPr>
      <w:i/>
      <w:iCs/>
      <w:color w:val="404040" w:themeColor="text1" w:themeTint="BF"/>
    </w:rPr>
  </w:style>
  <w:style w:type="paragraph" w:styleId="ListParagraph">
    <w:name w:val="List Paragraph"/>
    <w:basedOn w:val="Normal"/>
    <w:uiPriority w:val="34"/>
    <w:qFormat/>
    <w:rsid w:val="00E30967"/>
    <w:pPr>
      <w:ind w:left="720"/>
      <w:contextualSpacing/>
    </w:pPr>
  </w:style>
  <w:style w:type="character" w:styleId="IntenseEmphasis">
    <w:name w:val="Intense Emphasis"/>
    <w:basedOn w:val="DefaultParagraphFont"/>
    <w:uiPriority w:val="21"/>
    <w:qFormat/>
    <w:rsid w:val="00E30967"/>
    <w:rPr>
      <w:i/>
      <w:iCs/>
      <w:color w:val="0F4761" w:themeColor="accent1" w:themeShade="BF"/>
    </w:rPr>
  </w:style>
  <w:style w:type="paragraph" w:styleId="IntenseQuote">
    <w:name w:val="Intense Quote"/>
    <w:basedOn w:val="Normal"/>
    <w:next w:val="Normal"/>
    <w:link w:val="IntenseQuoteChar"/>
    <w:uiPriority w:val="30"/>
    <w:qFormat/>
    <w:rsid w:val="00E309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967"/>
    <w:rPr>
      <w:i/>
      <w:iCs/>
      <w:color w:val="0F4761" w:themeColor="accent1" w:themeShade="BF"/>
    </w:rPr>
  </w:style>
  <w:style w:type="character" w:styleId="IntenseReference">
    <w:name w:val="Intense Reference"/>
    <w:basedOn w:val="DefaultParagraphFont"/>
    <w:uiPriority w:val="32"/>
    <w:qFormat/>
    <w:rsid w:val="00E309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9</Pages>
  <Words>2242</Words>
  <Characters>12782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Sanchez</dc:creator>
  <cp:keywords/>
  <dc:description/>
  <cp:lastModifiedBy>Jose Sanchez</cp:lastModifiedBy>
  <cp:revision>2</cp:revision>
  <dcterms:created xsi:type="dcterms:W3CDTF">2026-05-15T19:57:00Z</dcterms:created>
  <dcterms:modified xsi:type="dcterms:W3CDTF">2026-05-23T06:22:00Z</dcterms:modified>
</cp:coreProperties>
</file>