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60E9" w:rsidRDefault="00E93620">
      <w:r>
        <w:t xml:space="preserve">The </w:t>
      </w:r>
      <w:r>
        <w:t>Reinhart-Rogoff affair</w:t>
      </w:r>
      <w:r>
        <w:t xml:space="preserve"> is a great example as to why data should be publicly available for people to observe. In a world where results matter much more than basic knowledge we see a common theme of retractions and mistakes that occur in publications. The mistakes made in the </w:t>
      </w:r>
      <w:r>
        <w:t>Reinhart-Rogoff affair</w:t>
      </w:r>
      <w:r>
        <w:t xml:space="preserve"> have elucidated the need for researchers to be able to govern themselves more prudently. While we usually have reviewers, calculations are typically much harder to review and most reviewers will trust the numbers reported. Making data publicly available and open allows for someone who is not a chosen reviewer to analyze the data reported. In the case of </w:t>
      </w:r>
      <w:r>
        <w:t>Reinhart-Rogoff affair</w:t>
      </w:r>
      <w:r>
        <w:t xml:space="preserve"> the data may or may not have been influenced by political motives. Their numbers could have made a major impact on the U.S. budget. By having their code and the data used, the numbers were then c</w:t>
      </w:r>
      <w:r w:rsidR="00412477">
        <w:t xml:space="preserve">orrectly calculated. The beauty of also reporting your data is that future data can be added, like in the case of the </w:t>
      </w:r>
      <w:r w:rsidR="00412477">
        <w:t>Reinhart-Rogoff affair</w:t>
      </w:r>
      <w:r w:rsidR="00412477">
        <w:t>, to expand your results.</w:t>
      </w:r>
      <w:bookmarkStart w:id="0" w:name="_GoBack"/>
      <w:bookmarkEnd w:id="0"/>
    </w:p>
    <w:sectPr w:rsidR="005360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3620"/>
    <w:rsid w:val="00412477"/>
    <w:rsid w:val="005360E9"/>
    <w:rsid w:val="00E936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12D9A"/>
  <w15:chartTrackingRefBased/>
  <w15:docId w15:val="{C46B2C29-1FC9-4053-B5F4-9AE568691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155</Words>
  <Characters>887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Sanders</dc:creator>
  <cp:keywords/>
  <dc:description/>
  <cp:lastModifiedBy>Jacob Sanders</cp:lastModifiedBy>
  <cp:revision>1</cp:revision>
  <dcterms:created xsi:type="dcterms:W3CDTF">2017-01-13T18:27:00Z</dcterms:created>
  <dcterms:modified xsi:type="dcterms:W3CDTF">2017-01-13T18:40:00Z</dcterms:modified>
</cp:coreProperties>
</file>