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BF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>데이터베이스시스템 및 응용</w:t>
      </w:r>
    </w:p>
    <w:p w:rsidR="00921EB8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 xml:space="preserve">정상윤 </w:t>
      </w:r>
      <w:r>
        <w:rPr>
          <w:rFonts w:hint="eastAsia"/>
          <w:sz w:val="36"/>
        </w:rPr>
        <w:t>2</w:t>
      </w:r>
      <w:r>
        <w:rPr>
          <w:sz w:val="36"/>
        </w:rPr>
        <w:t>016025032</w:t>
      </w:r>
    </w:p>
    <w:p w:rsidR="00921EB8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>P</w:t>
      </w:r>
      <w:r>
        <w:rPr>
          <w:sz w:val="36"/>
        </w:rPr>
        <w:t>roject 4 Report</w:t>
      </w:r>
    </w:p>
    <w:p w:rsidR="00921EB8" w:rsidRDefault="00921EB8" w:rsidP="00921EB8">
      <w:pPr>
        <w:spacing w:line="240" w:lineRule="auto"/>
        <w:rPr>
          <w:sz w:val="36"/>
        </w:rPr>
      </w:pPr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</w:rPr>
      </w:pPr>
      <w:r w:rsidRPr="00921EB8">
        <w:rPr>
          <w:rFonts w:hint="eastAsia"/>
          <w:sz w:val="24"/>
        </w:rPr>
        <w:t>기존 설계와 달라진 점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921EB8">
        <w:rPr>
          <w:sz w:val="22"/>
        </w:rPr>
        <w:t xml:space="preserve">Manager </w:t>
      </w:r>
      <w:r w:rsidRPr="00921EB8">
        <w:rPr>
          <w:rFonts w:hint="eastAsia"/>
          <w:sz w:val="22"/>
        </w:rPr>
        <w:t xml:space="preserve">와 </w:t>
      </w:r>
      <w:r w:rsidRPr="00921EB8">
        <w:rPr>
          <w:sz w:val="22"/>
        </w:rPr>
        <w:t xml:space="preserve">User </w:t>
      </w:r>
      <w:r w:rsidRPr="00921EB8">
        <w:rPr>
          <w:rFonts w:hint="eastAsia"/>
          <w:sz w:val="22"/>
        </w:rPr>
        <w:t xml:space="preserve">사이의 </w:t>
      </w:r>
      <w:r w:rsidRPr="00921EB8">
        <w:rPr>
          <w:sz w:val="22"/>
        </w:rPr>
        <w:t>M</w:t>
      </w:r>
      <w:proofErr w:type="gramStart"/>
      <w:r w:rsidRPr="00921EB8">
        <w:rPr>
          <w:sz w:val="22"/>
        </w:rPr>
        <w:t>:N</w:t>
      </w:r>
      <w:proofErr w:type="gramEnd"/>
      <w:r w:rsidRPr="00921EB8">
        <w:rPr>
          <w:sz w:val="22"/>
        </w:rPr>
        <w:t xml:space="preserve"> </w:t>
      </w:r>
      <w:r w:rsidRPr="00921EB8">
        <w:rPr>
          <w:rFonts w:hint="eastAsia"/>
          <w:sz w:val="22"/>
        </w:rPr>
        <w:t xml:space="preserve">관계 타입이었던 </w:t>
      </w:r>
      <w:proofErr w:type="spellStart"/>
      <w:r w:rsidRPr="00921EB8">
        <w:rPr>
          <w:sz w:val="22"/>
        </w:rPr>
        <w:t>manages_</w:t>
      </w:r>
      <w:r w:rsidRPr="00921EB8">
        <w:rPr>
          <w:rFonts w:hint="eastAsia"/>
          <w:sz w:val="22"/>
        </w:rPr>
        <w:t>u</w:t>
      </w:r>
      <w:proofErr w:type="spellEnd"/>
      <w:r w:rsidRPr="00921EB8">
        <w:rPr>
          <w:rFonts w:hint="eastAsia"/>
          <w:sz w:val="22"/>
        </w:rPr>
        <w:t>가 유용하지 않다 생각하여 구현</w:t>
      </w:r>
      <w:r w:rsidRPr="00921EB8">
        <w:rPr>
          <w:sz w:val="22"/>
        </w:rPr>
        <w:t xml:space="preserve"> </w:t>
      </w:r>
      <w:r w:rsidRPr="00921EB8">
        <w:rPr>
          <w:rFonts w:hint="eastAsia"/>
          <w:sz w:val="22"/>
        </w:rPr>
        <w:t>사항에서 제외했습니다.</w:t>
      </w:r>
      <w:r w:rsidRPr="00921EB8">
        <w:rPr>
          <w:sz w:val="22"/>
        </w:rPr>
        <w:t xml:space="preserve"> 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921EB8">
        <w:rPr>
          <w:rFonts w:hint="eastAsia"/>
          <w:sz w:val="22"/>
        </w:rPr>
        <w:t>P</w:t>
      </w:r>
      <w:r w:rsidRPr="00921EB8">
        <w:rPr>
          <w:sz w:val="22"/>
        </w:rPr>
        <w:t>laylist</w:t>
      </w:r>
      <w:r w:rsidRPr="00921EB8">
        <w:rPr>
          <w:rFonts w:hint="eastAsia"/>
          <w:sz w:val="22"/>
        </w:rPr>
        <w:t xml:space="preserve">와 </w:t>
      </w:r>
      <w:r w:rsidRPr="00921EB8">
        <w:rPr>
          <w:sz w:val="22"/>
        </w:rPr>
        <w:t xml:space="preserve">Music </w:t>
      </w:r>
      <w:r w:rsidRPr="00921EB8">
        <w:rPr>
          <w:rFonts w:hint="eastAsia"/>
          <w:sz w:val="22"/>
        </w:rPr>
        <w:t xml:space="preserve">사이의 관계 타입을 </w:t>
      </w:r>
      <w:r w:rsidRPr="00921EB8">
        <w:rPr>
          <w:sz w:val="22"/>
        </w:rPr>
        <w:t>M</w:t>
      </w:r>
      <w:proofErr w:type="gramStart"/>
      <w:r w:rsidRPr="00921EB8">
        <w:rPr>
          <w:sz w:val="22"/>
        </w:rPr>
        <w:t>:N</w:t>
      </w:r>
      <w:r w:rsidRPr="00921EB8">
        <w:rPr>
          <w:rFonts w:hint="eastAsia"/>
          <w:sz w:val="22"/>
        </w:rPr>
        <w:t>으로</w:t>
      </w:r>
      <w:proofErr w:type="gramEnd"/>
      <w:r w:rsidRPr="00921EB8">
        <w:rPr>
          <w:rFonts w:hint="eastAsia"/>
          <w:sz w:val="22"/>
        </w:rPr>
        <w:t xml:space="preserve"> 수정하였습니다.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2"/>
        </w:rPr>
      </w:pPr>
      <w:r w:rsidRPr="00921EB8">
        <w:rPr>
          <w:sz w:val="22"/>
        </w:rPr>
        <w:t>User</w:t>
      </w:r>
      <w:r w:rsidRPr="00921EB8">
        <w:rPr>
          <w:rFonts w:hint="eastAsia"/>
          <w:sz w:val="22"/>
        </w:rPr>
        <w:t>의 P</w:t>
      </w:r>
      <w:r w:rsidRPr="00921EB8">
        <w:rPr>
          <w:sz w:val="22"/>
        </w:rPr>
        <w:t>rimary Key</w:t>
      </w:r>
      <w:r w:rsidRPr="00921EB8">
        <w:rPr>
          <w:rFonts w:hint="eastAsia"/>
          <w:sz w:val="22"/>
        </w:rPr>
        <w:t xml:space="preserve">를 핸드폰 번호로 하기에는 적합하지 않다는 생각이 들어서 </w:t>
      </w:r>
      <w:r w:rsidRPr="00921EB8">
        <w:rPr>
          <w:sz w:val="22"/>
        </w:rPr>
        <w:t>User ID</w:t>
      </w:r>
      <w:r w:rsidRPr="00921EB8">
        <w:rPr>
          <w:rFonts w:hint="eastAsia"/>
          <w:sz w:val="22"/>
        </w:rPr>
        <w:t xml:space="preserve">를 </w:t>
      </w:r>
      <w:r w:rsidRPr="00921EB8">
        <w:rPr>
          <w:sz w:val="22"/>
        </w:rPr>
        <w:t>Primary Key</w:t>
      </w:r>
      <w:r w:rsidRPr="00921EB8">
        <w:rPr>
          <w:rFonts w:hint="eastAsia"/>
          <w:sz w:val="22"/>
        </w:rPr>
        <w:t>로 지정해줬습니다.</w:t>
      </w:r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4"/>
        </w:rPr>
        <w:t>주요 함수 설명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sz w:val="22"/>
        </w:rPr>
        <w:t>SearchMusic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음악을 검색해주는 메소드.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유저나 매니저가 </w:t>
      </w:r>
      <w:proofErr w:type="spellStart"/>
      <w:r>
        <w:rPr>
          <w:rFonts w:hint="eastAsia"/>
          <w:sz w:val="22"/>
        </w:rPr>
        <w:t>아니여도</w:t>
      </w:r>
      <w:proofErr w:type="spellEnd"/>
      <w:r>
        <w:rPr>
          <w:rFonts w:hint="eastAsia"/>
          <w:sz w:val="22"/>
        </w:rPr>
        <w:t xml:space="preserve"> 검색을 할 수 있도록 </w:t>
      </w:r>
      <w:proofErr w:type="spellStart"/>
      <w:r>
        <w:rPr>
          <w:sz w:val="22"/>
        </w:rPr>
        <w:t>MainMenu</w:t>
      </w:r>
      <w:proofErr w:type="spellEnd"/>
      <w:r>
        <w:rPr>
          <w:rFonts w:hint="eastAsia"/>
          <w:sz w:val="22"/>
        </w:rPr>
        <w:t>에서 검색을 실행할 수 있다.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sz w:val="22"/>
        </w:rPr>
        <w:t>UserRegister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유저에 대한 I</w:t>
      </w:r>
      <w:r>
        <w:rPr>
          <w:sz w:val="22"/>
        </w:rPr>
        <w:t>nsert</w:t>
      </w:r>
      <w:r>
        <w:rPr>
          <w:rFonts w:hint="eastAsia"/>
          <w:sz w:val="22"/>
        </w:rPr>
        <w:t>를 할 수 있는 함수.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회원가입.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anagerRegister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매니저에 대한 </w:t>
      </w:r>
      <w:r>
        <w:rPr>
          <w:sz w:val="22"/>
        </w:rPr>
        <w:t xml:space="preserve">Insert. </w:t>
      </w:r>
      <w:r>
        <w:rPr>
          <w:rFonts w:hint="eastAsia"/>
          <w:sz w:val="22"/>
        </w:rPr>
        <w:t>새 매니저 등록은 기존에 있던 매니저를 통해서만 이뤄질 수 있다.</w:t>
      </w:r>
    </w:p>
    <w:p w:rsidR="00921EB8" w:rsidRDefault="00923E96" w:rsidP="00921EB8">
      <w:pPr>
        <w:pStyle w:val="a3"/>
        <w:spacing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hange</w:t>
      </w:r>
      <w:r>
        <w:rPr>
          <w:rFonts w:hint="eastAsia"/>
          <w:sz w:val="22"/>
        </w:rPr>
        <w:t>함수들: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개체에 </w:t>
      </w:r>
      <w:r>
        <w:rPr>
          <w:sz w:val="22"/>
        </w:rPr>
        <w:t>Update</w:t>
      </w:r>
      <w:r>
        <w:rPr>
          <w:rFonts w:hint="eastAsia"/>
          <w:sz w:val="22"/>
        </w:rPr>
        <w:t>문/D</w:t>
      </w:r>
      <w:r>
        <w:rPr>
          <w:sz w:val="22"/>
        </w:rPr>
        <w:t>elete</w:t>
      </w:r>
      <w:r>
        <w:rPr>
          <w:rFonts w:hint="eastAsia"/>
          <w:sz w:val="22"/>
        </w:rPr>
        <w:t>문(m</w:t>
      </w:r>
      <w:r>
        <w:rPr>
          <w:sz w:val="22"/>
        </w:rPr>
        <w:t>usic, playlist)</w:t>
      </w:r>
      <w:r>
        <w:rPr>
          <w:rFonts w:hint="eastAsia"/>
          <w:sz w:val="22"/>
        </w:rPr>
        <w:t>을 시행해줄 수 있는 메소드들.</w:t>
      </w:r>
      <w:r>
        <w:rPr>
          <w:sz w:val="22"/>
        </w:rPr>
        <w:t xml:space="preserve"> </w:t>
      </w:r>
    </w:p>
    <w:p w:rsidR="00923E96" w:rsidRPr="00923E96" w:rsidRDefault="00923E96" w:rsidP="00923E96">
      <w:pPr>
        <w:pStyle w:val="a3"/>
        <w:spacing w:line="240" w:lineRule="auto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ser/Manager-Unregister(): </w:t>
      </w:r>
      <w:r>
        <w:rPr>
          <w:rFonts w:hint="eastAsia"/>
          <w:sz w:val="22"/>
        </w:rPr>
        <w:t xml:space="preserve">유저와 매니저의 </w:t>
      </w:r>
      <w:r>
        <w:rPr>
          <w:sz w:val="22"/>
        </w:rPr>
        <w:t>delete</w:t>
      </w:r>
      <w:r>
        <w:rPr>
          <w:rFonts w:hint="eastAsia"/>
          <w:sz w:val="22"/>
        </w:rPr>
        <w:t>를 해주는 메소드</w:t>
      </w:r>
      <w:bookmarkStart w:id="0" w:name="_GoBack"/>
      <w:bookmarkEnd w:id="0"/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사용되는 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문 명세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5822E315" wp14:editId="503D91A8">
            <wp:extent cx="5731510" cy="262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47F290F2" wp14:editId="2440EFB5">
            <wp:extent cx="5731510" cy="239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8" w:rsidRDefault="00923E96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7E926261" wp14:editId="171DBF56">
            <wp:extent cx="5731510" cy="4737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6" w:rsidRDefault="00923E96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283797A0" wp14:editId="554D3506">
            <wp:extent cx="5731510" cy="3308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6" w:rsidRPr="00921EB8" w:rsidRDefault="00923E96" w:rsidP="00921EB8">
      <w:pPr>
        <w:pStyle w:val="a3"/>
        <w:spacing w:line="240" w:lineRule="auto"/>
        <w:ind w:leftChars="0" w:left="76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9123A95" wp14:editId="57705C91">
            <wp:extent cx="5731510" cy="1568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96" w:rsidRPr="00921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7EE9"/>
    <w:multiLevelType w:val="hybridMultilevel"/>
    <w:tmpl w:val="2774E038"/>
    <w:lvl w:ilvl="0" w:tplc="263C3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73045"/>
    <w:multiLevelType w:val="hybridMultilevel"/>
    <w:tmpl w:val="AE1CD8E0"/>
    <w:lvl w:ilvl="0" w:tplc="EF5C5C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8"/>
    <w:rsid w:val="00921EB8"/>
    <w:rsid w:val="00923E96"/>
    <w:rsid w:val="00AC702D"/>
    <w:rsid w:val="00E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90B4"/>
  <w15:chartTrackingRefBased/>
  <w15:docId w15:val="{D16E8578-E04D-429A-86B8-E617C77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2017-12-06T14:41:00Z</dcterms:created>
  <dcterms:modified xsi:type="dcterms:W3CDTF">2017-12-06T14:59:00Z</dcterms:modified>
</cp:coreProperties>
</file>