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C81E7E0" w:rsidP="7C81E7E0" w:rsidRDefault="7C81E7E0" w14:paraId="623CFB8B" w14:textId="7CC3ED91">
      <w:pPr>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7C81E7E0" w:rsidP="7C81E7E0" w:rsidRDefault="7C81E7E0" w14:paraId="08598D94" w14:textId="3EF9EAFF">
      <w:pPr>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7C81E7E0" w:rsidP="7C81E7E0" w:rsidRDefault="7C81E7E0" w14:paraId="2C310CC3" w14:textId="191C7883">
      <w:pPr>
        <w:pStyle w:val="Normal"/>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7C81E7E0" w:rsidP="7C81E7E0" w:rsidRDefault="7C81E7E0" w14:paraId="254C839C" w14:textId="4E4ED5B1">
      <w:pPr>
        <w:pStyle w:val="Normal"/>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7C81E7E0" w:rsidP="7C81E7E0" w:rsidRDefault="7C81E7E0" w14:paraId="06985D95" w14:textId="403245CC">
      <w:pPr>
        <w:pStyle w:val="Normal"/>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7C81E7E0" w:rsidP="7C81E7E0" w:rsidRDefault="7C81E7E0" w14:paraId="6E64C080" w14:textId="366814FF">
      <w:pPr>
        <w:pStyle w:val="Normal"/>
        <w:spacing w:after="160" w:line="259" w:lineRule="auto"/>
        <w:jc w:val="center"/>
        <w:rPr>
          <w:rFonts w:ascii="Arial" w:hAnsi="Arial" w:eastAsia="Arial" w:cs="Arial"/>
          <w:b w:val="1"/>
          <w:bCs w:val="1"/>
          <w:i w:val="0"/>
          <w:iCs w:val="0"/>
          <w:caps w:val="0"/>
          <w:smallCaps w:val="0"/>
          <w:noProof w:val="0"/>
          <w:color w:val="000000" w:themeColor="text1" w:themeTint="FF" w:themeShade="FF"/>
          <w:sz w:val="48"/>
          <w:szCs w:val="48"/>
          <w:lang w:val="es-ES"/>
        </w:rPr>
      </w:pPr>
    </w:p>
    <w:p w:rsidR="01553C5E" w:rsidP="7C81E7E0" w:rsidRDefault="01553C5E" w14:paraId="6F888965" w14:textId="7D87EF26">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48"/>
          <w:szCs w:val="48"/>
          <w:lang w:val="es-ES"/>
        </w:rPr>
      </w:pPr>
      <w:r w:rsidRPr="7C81E7E0" w:rsidR="01553C5E">
        <w:rPr>
          <w:rFonts w:ascii="Arial" w:hAnsi="Arial" w:eastAsia="Arial" w:cs="Arial"/>
          <w:b w:val="1"/>
          <w:bCs w:val="1"/>
          <w:i w:val="0"/>
          <w:iCs w:val="0"/>
          <w:caps w:val="0"/>
          <w:smallCaps w:val="0"/>
          <w:noProof w:val="0"/>
          <w:color w:val="000000" w:themeColor="text1" w:themeTint="FF" w:themeShade="FF"/>
          <w:sz w:val="48"/>
          <w:szCs w:val="48"/>
          <w:lang w:val="es-ES"/>
        </w:rPr>
        <w:t>Entrega Final Proyecto de Grado</w:t>
      </w:r>
    </w:p>
    <w:p w:rsidR="01553C5E" w:rsidP="7C81E7E0" w:rsidRDefault="01553C5E" w14:paraId="3B1691DD" w14:textId="2F5F4B2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0"/>
          <w:bCs w:val="0"/>
          <w:i w:val="0"/>
          <w:iCs w:val="0"/>
          <w:caps w:val="0"/>
          <w:smallCaps w:val="0"/>
          <w:noProof w:val="0"/>
          <w:color w:val="000000" w:themeColor="text1" w:themeTint="FF" w:themeShade="FF"/>
          <w:sz w:val="22"/>
          <w:szCs w:val="22"/>
          <w:lang w:val="es-ES"/>
        </w:rPr>
        <w:t>Resultados finales de los Requerimientos y Manual Técnico</w:t>
      </w:r>
    </w:p>
    <w:p w:rsidR="7C81E7E0" w:rsidP="7C81E7E0" w:rsidRDefault="7C81E7E0" w14:paraId="7ED8BDF5" w14:textId="4413900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073DFD63" w:rsidP="073DFD63" w:rsidRDefault="073DFD63" w14:paraId="1338D6A2" w14:textId="335077FB">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7AB262D1" w14:textId="40F5635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01553C5E" w:rsidP="7C81E7E0" w:rsidRDefault="01553C5E" w14:paraId="3E6019E9" w14:textId="220A91B7">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0"/>
          <w:bCs w:val="0"/>
          <w:i w:val="0"/>
          <w:iCs w:val="0"/>
          <w:caps w:val="0"/>
          <w:smallCaps w:val="0"/>
          <w:noProof w:val="0"/>
          <w:color w:val="000000" w:themeColor="text1" w:themeTint="FF" w:themeShade="FF"/>
          <w:sz w:val="22"/>
          <w:szCs w:val="22"/>
          <w:lang w:val="es-ES"/>
        </w:rPr>
        <w:t xml:space="preserve"> Mariana Arias</w:t>
      </w:r>
    </w:p>
    <w:p w:rsidR="01553C5E" w:rsidP="7C81E7E0" w:rsidRDefault="01553C5E" w14:paraId="5F093443" w14:textId="736E38C3">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0"/>
          <w:bCs w:val="0"/>
          <w:i w:val="0"/>
          <w:iCs w:val="0"/>
          <w:caps w:val="0"/>
          <w:smallCaps w:val="0"/>
          <w:noProof w:val="0"/>
          <w:color w:val="000000" w:themeColor="text1" w:themeTint="FF" w:themeShade="FF"/>
          <w:sz w:val="22"/>
          <w:szCs w:val="22"/>
          <w:lang w:val="es-ES"/>
        </w:rPr>
        <w:t xml:space="preserve">Alejandro Murcia Pinilla </w:t>
      </w:r>
    </w:p>
    <w:p w:rsidR="01553C5E" w:rsidP="7C81E7E0" w:rsidRDefault="01553C5E" w14:paraId="64F62781" w14:textId="11BD5C79">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0"/>
          <w:bCs w:val="0"/>
          <w:i w:val="0"/>
          <w:iCs w:val="0"/>
          <w:caps w:val="0"/>
          <w:smallCaps w:val="0"/>
          <w:noProof w:val="0"/>
          <w:color w:val="000000" w:themeColor="text1" w:themeTint="FF" w:themeShade="FF"/>
          <w:sz w:val="22"/>
          <w:szCs w:val="22"/>
          <w:lang w:val="es-ES"/>
        </w:rPr>
        <w:t>Juan Camilo Pérez</w:t>
      </w:r>
    </w:p>
    <w:p w:rsidR="01553C5E" w:rsidP="7C81E7E0" w:rsidRDefault="01553C5E" w14:paraId="66FD8B43" w14:textId="6E234F61">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0"/>
          <w:bCs w:val="0"/>
          <w:i w:val="0"/>
          <w:iCs w:val="0"/>
          <w:caps w:val="0"/>
          <w:smallCaps w:val="0"/>
          <w:noProof w:val="0"/>
          <w:color w:val="000000" w:themeColor="text1" w:themeTint="FF" w:themeShade="FF"/>
          <w:sz w:val="22"/>
          <w:szCs w:val="22"/>
          <w:lang w:val="es-ES"/>
        </w:rPr>
        <w:t>Johan Santacruz</w:t>
      </w:r>
    </w:p>
    <w:p w:rsidR="7C81E7E0" w:rsidP="7C81E7E0" w:rsidRDefault="7C81E7E0" w14:paraId="70D687D6" w14:textId="28EB490C">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146BD220" w14:textId="2182796C">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60E4CECF" w14:textId="547983CF">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5A742494" w14:textId="168D4C6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4CA80ED0" w14:textId="58CF8996">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7C81E7E0" w:rsidP="7C81E7E0" w:rsidRDefault="7C81E7E0" w14:paraId="2A9AD9C6" w14:textId="44261FC6">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01553C5E" w:rsidP="7C81E7E0" w:rsidRDefault="01553C5E" w14:paraId="56E756E1" w14:textId="2D614D38">
      <w:pPr>
        <w:spacing w:after="160" w:line="259" w:lineRule="auto"/>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Pr="7C81E7E0" w:rsidR="01553C5E">
        <w:rPr>
          <w:rFonts w:ascii="Arial" w:hAnsi="Arial" w:eastAsia="Arial" w:cs="Arial"/>
          <w:b w:val="1"/>
          <w:bCs w:val="1"/>
          <w:i w:val="0"/>
          <w:iCs w:val="0"/>
          <w:caps w:val="0"/>
          <w:smallCaps w:val="0"/>
          <w:noProof w:val="0"/>
          <w:color w:val="000000" w:themeColor="text1" w:themeTint="FF" w:themeShade="FF"/>
          <w:sz w:val="22"/>
          <w:szCs w:val="22"/>
          <w:lang w:val="es-ES"/>
        </w:rPr>
        <w:t>Mayo 2023</w:t>
      </w:r>
    </w:p>
    <w:p w:rsidR="7C81E7E0" w:rsidP="7C81E7E0" w:rsidRDefault="7C81E7E0" w14:paraId="31760233" w14:textId="6F30E97F">
      <w:pPr>
        <w:pStyle w:val="Normal"/>
      </w:pPr>
    </w:p>
    <w:p w:rsidR="7C81E7E0" w:rsidP="7C81E7E0" w:rsidRDefault="7C81E7E0" w14:paraId="5091FB4E" w14:textId="6E4D397A">
      <w:pPr>
        <w:pStyle w:val="Heading1"/>
        <w:jc w:val="center"/>
      </w:pPr>
    </w:p>
    <w:p w:rsidR="7C81E7E0" w:rsidP="7C81E7E0" w:rsidRDefault="7C81E7E0" w14:paraId="78DC8BC7" w14:textId="514E0828">
      <w:pPr>
        <w:pStyle w:val="Normal"/>
        <w:jc w:val="center"/>
      </w:pPr>
    </w:p>
    <w:p w:rsidR="7C81E7E0" w:rsidP="7C81E7E0" w:rsidRDefault="7C81E7E0" w14:paraId="181AB108" w14:textId="5416CB45">
      <w:pPr>
        <w:pStyle w:val="Normal"/>
        <w:jc w:val="center"/>
      </w:pPr>
    </w:p>
    <w:p xmlns:wp14="http://schemas.microsoft.com/office/word/2010/wordml" w:rsidP="5EA5A589" w14:paraId="5C1A07E2" wp14:textId="673E73A3">
      <w:pPr>
        <w:pStyle w:val="Heading1"/>
        <w:jc w:val="center"/>
      </w:pPr>
      <w:bookmarkStart w:name="_GoBack" w:id="0"/>
      <w:bookmarkEnd w:id="0"/>
      <w:r w:rsidR="0FF2DBC1">
        <w:rPr/>
        <w:t>Contenido</w:t>
      </w:r>
    </w:p>
    <w:p w:rsidR="53D13254" w:rsidP="7C81E7E0" w:rsidRDefault="53D13254" w14:paraId="335E4C98" w14:textId="54B57E27">
      <w:pPr>
        <w:pStyle w:val="ListParagraph"/>
        <w:numPr>
          <w:ilvl w:val="0"/>
          <w:numId w:val="1"/>
        </w:numPr>
        <w:rPr>
          <w:rFonts w:ascii="Arial" w:hAnsi="Arial" w:eastAsia="Arial" w:cs="Arial"/>
          <w:b w:val="0"/>
          <w:bCs w:val="0"/>
          <w:highlight w:val="yellow"/>
        </w:rPr>
      </w:pPr>
      <w:r w:rsidRPr="7C81E7E0" w:rsidR="53D13254">
        <w:rPr>
          <w:rFonts w:ascii="Arial" w:hAnsi="Arial" w:eastAsia="Arial" w:cs="Arial"/>
          <w:b w:val="0"/>
          <w:bCs w:val="0"/>
        </w:rPr>
        <w:t>Tabla de Requerimientos y su diligenciamiento con Pruebas</w:t>
      </w:r>
      <w:r w:rsidRPr="7C81E7E0" w:rsidR="4DB6E55E">
        <w:rPr>
          <w:rFonts w:ascii="Arial" w:hAnsi="Arial" w:eastAsia="Arial" w:cs="Arial"/>
          <w:b w:val="0"/>
          <w:bCs w:val="0"/>
        </w:rPr>
        <w:t>.</w:t>
      </w:r>
    </w:p>
    <w:p w:rsidR="02E9B47B" w:rsidP="7C81E7E0" w:rsidRDefault="02E9B47B" w14:paraId="75B4CDD3" w14:textId="779EF1E8">
      <w:pPr>
        <w:pStyle w:val="ListParagraph"/>
        <w:numPr>
          <w:ilvl w:val="0"/>
          <w:numId w:val="1"/>
        </w:numPr>
        <w:rPr>
          <w:rFonts w:ascii="Arial" w:hAnsi="Arial" w:eastAsia="Arial" w:cs="Arial"/>
          <w:b w:val="0"/>
          <w:bCs w:val="0"/>
        </w:rPr>
      </w:pPr>
      <w:r w:rsidRPr="7C81E7E0" w:rsidR="02E9B47B">
        <w:rPr>
          <w:rFonts w:ascii="Arial" w:hAnsi="Arial" w:eastAsia="Arial" w:cs="Arial"/>
          <w:b w:val="0"/>
          <w:bCs w:val="0"/>
        </w:rPr>
        <w:t>Código fuente del proyecto</w:t>
      </w:r>
      <w:r w:rsidRPr="7C81E7E0" w:rsidR="02E43273">
        <w:rPr>
          <w:rFonts w:ascii="Arial" w:hAnsi="Arial" w:eastAsia="Arial" w:cs="Arial"/>
          <w:b w:val="0"/>
          <w:bCs w:val="0"/>
        </w:rPr>
        <w:t>.</w:t>
      </w:r>
    </w:p>
    <w:p w:rsidR="131F870D" w:rsidP="7C81E7E0" w:rsidRDefault="131F870D" w14:paraId="2B1F6421" w14:textId="6C0127DE">
      <w:pPr>
        <w:pStyle w:val="ListParagraph"/>
        <w:numPr>
          <w:ilvl w:val="0"/>
          <w:numId w:val="1"/>
        </w:numPr>
        <w:rPr>
          <w:rFonts w:ascii="Arial" w:hAnsi="Arial" w:eastAsia="Arial" w:cs="Arial"/>
          <w:b w:val="0"/>
          <w:bCs w:val="0"/>
        </w:rPr>
      </w:pPr>
      <w:r w:rsidRPr="7C81E7E0" w:rsidR="131F870D">
        <w:rPr>
          <w:rFonts w:ascii="Arial" w:hAnsi="Arial" w:eastAsia="Arial" w:cs="Arial"/>
          <w:b w:val="0"/>
          <w:bCs w:val="0"/>
        </w:rPr>
        <w:t>Manual de Usuario</w:t>
      </w:r>
      <w:r w:rsidRPr="7C81E7E0" w:rsidR="3CFA66A9">
        <w:rPr>
          <w:rFonts w:ascii="Arial" w:hAnsi="Arial" w:eastAsia="Arial" w:cs="Arial"/>
          <w:b w:val="0"/>
          <w:bCs w:val="0"/>
        </w:rPr>
        <w:t>.</w:t>
      </w:r>
    </w:p>
    <w:p w:rsidR="0FF2DBC1" w:rsidP="7C81E7E0" w:rsidRDefault="0FF2DBC1" w14:paraId="514290DC" w14:textId="17C48FEF">
      <w:pPr>
        <w:pStyle w:val="ListParagraph"/>
        <w:numPr>
          <w:ilvl w:val="1"/>
          <w:numId w:val="1"/>
        </w:numPr>
        <w:rPr>
          <w:rFonts w:ascii="Arial" w:hAnsi="Arial" w:eastAsia="Arial" w:cs="Arial"/>
          <w:b w:val="0"/>
          <w:bCs w:val="0"/>
        </w:rPr>
      </w:pPr>
      <w:r w:rsidRPr="7C81E7E0" w:rsidR="0FF2DBC1">
        <w:rPr>
          <w:rFonts w:ascii="Arial" w:hAnsi="Arial" w:eastAsia="Arial" w:cs="Arial"/>
          <w:b w:val="0"/>
          <w:bCs w:val="0"/>
        </w:rPr>
        <w:t xml:space="preserve">ETL </w:t>
      </w:r>
      <w:r w:rsidRPr="7C81E7E0" w:rsidR="53FB1711">
        <w:rPr>
          <w:rFonts w:ascii="Arial" w:hAnsi="Arial" w:eastAsia="Arial" w:cs="Arial"/>
          <w:b w:val="0"/>
          <w:bCs w:val="0"/>
        </w:rPr>
        <w:t xml:space="preserve">para </w:t>
      </w:r>
      <w:r w:rsidRPr="7C81E7E0" w:rsidR="53FB1711">
        <w:rPr>
          <w:rFonts w:ascii="Arial" w:hAnsi="Arial" w:eastAsia="Arial" w:cs="Arial"/>
          <w:b w:val="0"/>
          <w:bCs w:val="0"/>
        </w:rPr>
        <w:t>Usu</w:t>
      </w:r>
      <w:r w:rsidRPr="7C81E7E0" w:rsidR="53FB1711">
        <w:rPr>
          <w:rFonts w:ascii="Arial" w:hAnsi="Arial" w:eastAsia="Arial" w:cs="Arial"/>
          <w:b w:val="0"/>
          <w:bCs w:val="0"/>
        </w:rPr>
        <w:t xml:space="preserve">arios </w:t>
      </w:r>
      <w:r w:rsidRPr="7C81E7E0" w:rsidR="6620C99E">
        <w:rPr>
          <w:rFonts w:ascii="Arial" w:hAnsi="Arial" w:eastAsia="Arial" w:cs="Arial"/>
          <w:b w:val="0"/>
          <w:bCs w:val="0"/>
        </w:rPr>
        <w:t>Técnicos</w:t>
      </w:r>
      <w:r w:rsidRPr="7C81E7E0" w:rsidR="22DD710E">
        <w:rPr>
          <w:rFonts w:ascii="Arial" w:hAnsi="Arial" w:eastAsia="Arial" w:cs="Arial"/>
          <w:b w:val="0"/>
          <w:bCs w:val="0"/>
        </w:rPr>
        <w:t>.</w:t>
      </w:r>
    </w:p>
    <w:p w:rsidR="0FF2DBC1" w:rsidP="7C81E7E0" w:rsidRDefault="0FF2DBC1" w14:paraId="74816C24" w14:textId="2B6681C1">
      <w:pPr>
        <w:pStyle w:val="ListParagraph"/>
        <w:numPr>
          <w:ilvl w:val="1"/>
          <w:numId w:val="1"/>
        </w:numPr>
        <w:rPr>
          <w:rFonts w:ascii="Arial" w:hAnsi="Arial" w:eastAsia="Arial" w:cs="Arial"/>
          <w:b w:val="0"/>
          <w:bCs w:val="0"/>
        </w:rPr>
      </w:pPr>
      <w:r w:rsidRPr="7C81E7E0" w:rsidR="0FF2DBC1">
        <w:rPr>
          <w:rFonts w:ascii="Arial" w:hAnsi="Arial" w:eastAsia="Arial" w:cs="Arial"/>
          <w:b w:val="0"/>
          <w:bCs w:val="0"/>
        </w:rPr>
        <w:t>Power</w:t>
      </w:r>
      <w:r w:rsidRPr="7C81E7E0" w:rsidR="0FF2DBC1">
        <w:rPr>
          <w:rFonts w:ascii="Arial" w:hAnsi="Arial" w:eastAsia="Arial" w:cs="Arial"/>
          <w:b w:val="0"/>
          <w:bCs w:val="0"/>
        </w:rPr>
        <w:t xml:space="preserve"> BI </w:t>
      </w:r>
      <w:r w:rsidRPr="7C81E7E0" w:rsidR="37392BEF">
        <w:rPr>
          <w:rFonts w:ascii="Arial" w:hAnsi="Arial" w:eastAsia="Arial" w:cs="Arial"/>
          <w:b w:val="0"/>
          <w:bCs w:val="0"/>
        </w:rPr>
        <w:t>para Usuarios Generales</w:t>
      </w:r>
      <w:r w:rsidRPr="7C81E7E0" w:rsidR="4C0CFE95">
        <w:rPr>
          <w:rFonts w:ascii="Arial" w:hAnsi="Arial" w:eastAsia="Arial" w:cs="Arial"/>
          <w:b w:val="0"/>
          <w:bCs w:val="0"/>
        </w:rPr>
        <w:t>.</w:t>
      </w:r>
    </w:p>
    <w:p w:rsidR="0FF2DBC1" w:rsidP="3BCE394B" w:rsidRDefault="0FF2DBC1" w14:paraId="4E3BE7D4" w14:textId="78219C0C">
      <w:pPr>
        <w:pStyle w:val="ListParagraph"/>
        <w:numPr>
          <w:ilvl w:val="1"/>
          <w:numId w:val="1"/>
        </w:numPr>
        <w:rPr>
          <w:rFonts w:ascii="Arial" w:hAnsi="Arial" w:eastAsia="Arial" w:cs="Arial"/>
          <w:b w:val="0"/>
          <w:bCs w:val="0"/>
        </w:rPr>
      </w:pPr>
      <w:r w:rsidRPr="3BCE394B" w:rsidR="0FF2DBC1">
        <w:rPr>
          <w:rFonts w:ascii="Arial" w:hAnsi="Arial" w:eastAsia="Arial" w:cs="Arial"/>
          <w:b w:val="0"/>
          <w:bCs w:val="0"/>
        </w:rPr>
        <w:t>Modelo de ML</w:t>
      </w:r>
      <w:r w:rsidRPr="3BCE394B" w:rsidR="323883CF">
        <w:rPr>
          <w:rFonts w:ascii="Arial" w:hAnsi="Arial" w:eastAsia="Arial" w:cs="Arial"/>
          <w:b w:val="0"/>
          <w:bCs w:val="0"/>
        </w:rPr>
        <w:t xml:space="preserve"> para Usuarios Técnicos</w:t>
      </w:r>
      <w:r w:rsidRPr="3BCE394B" w:rsidR="1EC0CEC3">
        <w:rPr>
          <w:rFonts w:ascii="Arial" w:hAnsi="Arial" w:eastAsia="Arial" w:cs="Arial"/>
          <w:b w:val="0"/>
          <w:bCs w:val="0"/>
        </w:rPr>
        <w:t>.</w:t>
      </w:r>
    </w:p>
    <w:p w:rsidR="5EA5A589" w:rsidP="7C81E7E0" w:rsidRDefault="5EA5A589" w14:paraId="5AE7C8D4" w14:textId="29553FBD">
      <w:pPr>
        <w:pStyle w:val="Normal"/>
        <w:rPr>
          <w:rFonts w:ascii="Arial" w:hAnsi="Arial" w:eastAsia="Arial" w:cs="Arial"/>
        </w:rPr>
      </w:pPr>
    </w:p>
    <w:p w:rsidR="419B1BEF" w:rsidP="7C81E7E0" w:rsidRDefault="419B1BEF" w14:paraId="1C160792" w14:textId="4B3B2D74">
      <w:pPr>
        <w:pStyle w:val="Heading2"/>
        <w:ind w:left="0"/>
        <w:rPr>
          <w:rFonts w:ascii="Arial" w:hAnsi="Arial" w:eastAsia="Arial" w:cs="Arial"/>
        </w:rPr>
      </w:pPr>
      <w:r w:rsidRPr="7C81E7E0" w:rsidR="419B1BEF">
        <w:rPr>
          <w:rFonts w:ascii="Arial" w:hAnsi="Arial" w:eastAsia="Arial" w:cs="Arial"/>
        </w:rPr>
        <w:t>Tabla de Requerimientos y su diligenciamiento con Pruebas</w:t>
      </w:r>
    </w:p>
    <w:p w:rsidR="5EA5A589" w:rsidP="7C81E7E0" w:rsidRDefault="5EA5A589" w14:paraId="5450749E" w14:textId="3DE39BFB">
      <w:pPr>
        <w:pStyle w:val="Normal"/>
        <w:rPr>
          <w:rFonts w:ascii="Arial" w:hAnsi="Arial" w:eastAsia="Arial" w:cs="Arial"/>
        </w:rPr>
      </w:pPr>
    </w:p>
    <w:p w:rsidR="599FA3B4" w:rsidP="7C81E7E0" w:rsidRDefault="599FA3B4" w14:paraId="052DD9F6" w14:textId="74851400">
      <w:pPr>
        <w:pStyle w:val="Normal"/>
        <w:rPr>
          <w:rFonts w:ascii="Arial" w:hAnsi="Arial" w:eastAsia="Arial" w:cs="Arial"/>
          <w:b w:val="1"/>
          <w:bCs w:val="1"/>
        </w:rPr>
      </w:pPr>
      <w:r w:rsidRPr="7C81E7E0" w:rsidR="599FA3B4">
        <w:rPr>
          <w:rFonts w:ascii="Arial" w:hAnsi="Arial" w:eastAsia="Arial" w:cs="Arial"/>
          <w:b w:val="1"/>
          <w:bCs w:val="1"/>
        </w:rPr>
        <w:t xml:space="preserve">Tabla de </w:t>
      </w:r>
      <w:r w:rsidRPr="7C81E7E0" w:rsidR="07482094">
        <w:rPr>
          <w:rFonts w:ascii="Arial" w:hAnsi="Arial" w:eastAsia="Arial" w:cs="Arial"/>
          <w:b w:val="1"/>
          <w:bCs w:val="1"/>
        </w:rPr>
        <w:t>Requerimientos Generales</w:t>
      </w:r>
    </w:p>
    <w:tbl>
      <w:tblPr>
        <w:tblStyle w:val="TableGrid"/>
        <w:tblW w:w="0" w:type="auto"/>
        <w:tblLayout w:type="fixed"/>
        <w:tblLook w:val="06A0" w:firstRow="1" w:lastRow="0" w:firstColumn="1" w:lastColumn="0" w:noHBand="1" w:noVBand="1"/>
      </w:tblPr>
      <w:tblGrid>
        <w:gridCol w:w="1110"/>
        <w:gridCol w:w="1650"/>
        <w:gridCol w:w="2145"/>
        <w:gridCol w:w="2820"/>
        <w:gridCol w:w="1290"/>
      </w:tblGrid>
      <w:tr w:rsidR="5EA5A589" w:rsidTr="3BCE394B" w14:paraId="47CB2637">
        <w:trPr>
          <w:trHeight w:val="285"/>
        </w:trPr>
        <w:tc>
          <w:tcPr>
            <w:tcW w:w="1110" w:type="dxa"/>
            <w:tcMar/>
            <w:vAlign w:val="center"/>
          </w:tcPr>
          <w:p w:rsidR="5EA5A589" w:rsidP="7C81E7E0" w:rsidRDefault="5EA5A589" w14:paraId="5B3F29AB" w14:textId="320835CD">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Aspecto</w:t>
            </w:r>
          </w:p>
        </w:tc>
        <w:tc>
          <w:tcPr>
            <w:tcW w:w="1650" w:type="dxa"/>
            <w:tcMar/>
            <w:vAlign w:val="center"/>
          </w:tcPr>
          <w:p w:rsidR="5EA5A589" w:rsidP="7C81E7E0" w:rsidRDefault="5EA5A589" w14:paraId="2AEFD1F6" w14:textId="54A7A6C6">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Requerimiento</w:t>
            </w:r>
          </w:p>
        </w:tc>
        <w:tc>
          <w:tcPr>
            <w:tcW w:w="2145" w:type="dxa"/>
            <w:tcMar/>
            <w:vAlign w:val="center"/>
          </w:tcPr>
          <w:p w:rsidR="5EA5A589" w:rsidP="7C81E7E0" w:rsidRDefault="5EA5A589" w14:paraId="12933EC4" w14:textId="5372B889">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Prueba prevista</w:t>
            </w:r>
          </w:p>
        </w:tc>
        <w:tc>
          <w:tcPr>
            <w:tcW w:w="2820" w:type="dxa"/>
            <w:tcMar/>
            <w:vAlign w:val="center"/>
          </w:tcPr>
          <w:p w:rsidR="5EA5A589" w:rsidP="7C81E7E0" w:rsidRDefault="5EA5A589" w14:paraId="27277DE3" w14:textId="021150CF">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Criterio o métrica de evaluación y rangos deseados</w:t>
            </w:r>
          </w:p>
        </w:tc>
        <w:tc>
          <w:tcPr>
            <w:tcW w:w="1290" w:type="dxa"/>
            <w:tcMar/>
            <w:vAlign w:val="center"/>
          </w:tcPr>
          <w:p w:rsidR="5EA5A589" w:rsidP="7C81E7E0" w:rsidRDefault="5EA5A589" w14:paraId="4FE593F5" w14:textId="318B24DC">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Estado</w:t>
            </w:r>
          </w:p>
        </w:tc>
      </w:tr>
      <w:tr w:rsidR="5EA5A589" w:rsidTr="3BCE394B" w14:paraId="7F8B5C31">
        <w:trPr>
          <w:trHeight w:val="285"/>
        </w:trPr>
        <w:tc>
          <w:tcPr>
            <w:tcW w:w="1110" w:type="dxa"/>
            <w:tcMar/>
            <w:vAlign w:val="center"/>
          </w:tcPr>
          <w:p w:rsidR="5EA5A589" w:rsidP="7C81E7E0" w:rsidRDefault="5EA5A589" w14:paraId="2E1C409D" w14:textId="6D2D5248">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Negocio</w:t>
            </w:r>
          </w:p>
        </w:tc>
        <w:tc>
          <w:tcPr>
            <w:tcW w:w="6615" w:type="dxa"/>
            <w:gridSpan w:val="3"/>
            <w:tcMar/>
            <w:vAlign w:val="center"/>
          </w:tcPr>
          <w:p w:rsidR="5EA5A589" w:rsidP="7C81E7E0" w:rsidRDefault="5EA5A589" w14:paraId="2CF3E1C6" w14:textId="7CE86CE2">
            <w:pPr>
              <w:jc w:val="center"/>
              <w:rPr>
                <w:rFonts w:ascii="Arial" w:hAnsi="Arial" w:eastAsia="Arial" w:cs="Arial"/>
              </w:rPr>
            </w:pPr>
          </w:p>
        </w:tc>
        <w:tc>
          <w:tcPr>
            <w:tcW w:w="1290" w:type="dxa"/>
            <w:tcMar/>
            <w:vAlign w:val="center"/>
          </w:tcPr>
          <w:p w:rsidR="5EA5A589" w:rsidP="7C81E7E0" w:rsidRDefault="5EA5A589" w14:paraId="5A0E99BD" w14:textId="1B296CF4">
            <w:pPr>
              <w:jc w:val="center"/>
              <w:rPr>
                <w:rFonts w:ascii="Arial" w:hAnsi="Arial" w:eastAsia="Arial" w:cs="Arial"/>
              </w:rPr>
            </w:pPr>
          </w:p>
        </w:tc>
      </w:tr>
      <w:tr w:rsidR="5EA5A589" w:rsidTr="3BCE394B" w14:paraId="557ADADA">
        <w:trPr>
          <w:trHeight w:val="870"/>
        </w:trPr>
        <w:tc>
          <w:tcPr>
            <w:tcW w:w="1110" w:type="dxa"/>
            <w:tcMar/>
            <w:vAlign w:val="center"/>
          </w:tcPr>
          <w:p w:rsidR="5EA5A589" w:rsidP="7C81E7E0" w:rsidRDefault="5EA5A589" w14:paraId="3180F243" w14:textId="34D9EA70">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R1</w:t>
            </w:r>
          </w:p>
        </w:tc>
        <w:tc>
          <w:tcPr>
            <w:tcW w:w="1650" w:type="dxa"/>
            <w:tcMar/>
            <w:vAlign w:val="center"/>
          </w:tcPr>
          <w:p w:rsidR="5EA5A589" w:rsidP="7C81E7E0" w:rsidRDefault="5EA5A589" w14:paraId="0E4EF123" w14:textId="38C4FC96">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Aumentar en un 20% la familiaridad sobre la información de obras públicas en el país al público general</w:t>
            </w:r>
          </w:p>
        </w:tc>
        <w:tc>
          <w:tcPr>
            <w:tcW w:w="2145" w:type="dxa"/>
            <w:tcMar/>
            <w:vAlign w:val="center"/>
          </w:tcPr>
          <w:p w:rsidR="5EA5A589" w:rsidP="7C81E7E0" w:rsidRDefault="5EA5A589" w14:paraId="64B64F1C" w14:textId="1A111013">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Encuesta a usuarios antes de usar el tablero y </w:t>
            </w:r>
            <w:r w:rsidRPr="7C81E7E0" w:rsidR="2647A23F">
              <w:rPr>
                <w:rFonts w:ascii="Arial" w:hAnsi="Arial" w:eastAsia="Arial" w:cs="Arial"/>
                <w:b w:val="0"/>
                <w:bCs w:val="0"/>
                <w:i w:val="0"/>
                <w:iCs w:val="0"/>
                <w:strike w:val="0"/>
                <w:dstrike w:val="0"/>
                <w:color w:val="000000" w:themeColor="text1" w:themeTint="FF" w:themeShade="FF"/>
                <w:sz w:val="22"/>
                <w:szCs w:val="22"/>
                <w:u w:val="none"/>
              </w:rPr>
              <w:t>después</w:t>
            </w: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 de usarlo</w:t>
            </w:r>
          </w:p>
        </w:tc>
        <w:tc>
          <w:tcPr>
            <w:tcW w:w="2820" w:type="dxa"/>
            <w:tcMar/>
            <w:vAlign w:val="center"/>
          </w:tcPr>
          <w:p w:rsidR="5EA5A589" w:rsidP="7C81E7E0" w:rsidRDefault="5EA5A589" w14:paraId="5C9501B8" w14:textId="2CC83D45">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Familiaridad 2da encuesta &gt;= Familiaridad 1er encuesta + 20%</w:t>
            </w:r>
          </w:p>
        </w:tc>
        <w:tc>
          <w:tcPr>
            <w:tcW w:w="1290" w:type="dxa"/>
            <w:tcMar/>
            <w:vAlign w:val="center"/>
          </w:tcPr>
          <w:p w:rsidR="5EA5A589" w:rsidP="7C81E7E0" w:rsidRDefault="5EA5A589" w14:paraId="2C22DF36" w14:textId="52932A3D">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p>
        </w:tc>
      </w:tr>
      <w:tr w:rsidR="5EA5A589" w:rsidTr="3BCE394B" w14:paraId="6ED6AB88">
        <w:trPr>
          <w:trHeight w:val="570"/>
        </w:trPr>
        <w:tc>
          <w:tcPr>
            <w:tcW w:w="1110" w:type="dxa"/>
            <w:tcMar/>
            <w:vAlign w:val="center"/>
          </w:tcPr>
          <w:p w:rsidR="5EA5A589" w:rsidP="7C81E7E0" w:rsidRDefault="5EA5A589" w14:paraId="3884C7CB" w14:textId="7036F4F9">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R2</w:t>
            </w:r>
          </w:p>
        </w:tc>
        <w:tc>
          <w:tcPr>
            <w:tcW w:w="1650" w:type="dxa"/>
            <w:tcMar/>
            <w:vAlign w:val="center"/>
          </w:tcPr>
          <w:p w:rsidR="5EA5A589" w:rsidP="7C81E7E0" w:rsidRDefault="5EA5A589" w14:paraId="30179B66" w14:textId="17B28916">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Cargar la totalidad de la información de contratos de tipo "Obra"</w:t>
            </w:r>
          </w:p>
        </w:tc>
        <w:tc>
          <w:tcPr>
            <w:tcW w:w="2145" w:type="dxa"/>
            <w:tcMar/>
            <w:vAlign w:val="center"/>
          </w:tcPr>
          <w:p w:rsidR="5EA5A589" w:rsidP="7C81E7E0" w:rsidRDefault="5EA5A589" w14:paraId="7F2B9BF2" w14:textId="09978304">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Conteo de fuente de datos contra el </w:t>
            </w:r>
            <w:r w:rsidRPr="7C81E7E0" w:rsidR="5EA5A589">
              <w:rPr>
                <w:rFonts w:ascii="Arial" w:hAnsi="Arial" w:eastAsia="Arial" w:cs="Arial"/>
                <w:b w:val="0"/>
                <w:bCs w:val="0"/>
                <w:i w:val="0"/>
                <w:iCs w:val="0"/>
                <w:strike w:val="0"/>
                <w:dstrike w:val="0"/>
                <w:color w:val="000000" w:themeColor="text1" w:themeTint="FF" w:themeShade="FF"/>
                <w:sz w:val="22"/>
                <w:szCs w:val="22"/>
                <w:u w:val="none"/>
              </w:rPr>
              <w:t>datamart</w:t>
            </w:r>
          </w:p>
        </w:tc>
        <w:tc>
          <w:tcPr>
            <w:tcW w:w="2820" w:type="dxa"/>
            <w:tcMar/>
            <w:vAlign w:val="center"/>
          </w:tcPr>
          <w:p w:rsidR="5EA5A589" w:rsidP="3BCE394B" w:rsidRDefault="5EA5A589" w14:paraId="4219586C" w14:textId="79AC3F2B">
            <w:pPr>
              <w:jc w:val="center"/>
              <w:rPr>
                <w:rFonts w:ascii="Arial" w:hAnsi="Arial" w:eastAsia="Arial" w:cs="Arial"/>
                <w:b w:val="0"/>
                <w:bCs w:val="0"/>
                <w:i w:val="0"/>
                <w:iCs w:val="0"/>
                <w:strike w:val="0"/>
                <w:dstrike w:val="0"/>
                <w:color w:val="000000" w:themeColor="text1" w:themeTint="FF" w:themeShade="FF"/>
                <w:sz w:val="22"/>
                <w:szCs w:val="22"/>
                <w:u w:val="none"/>
              </w:rPr>
            </w:pPr>
            <w:r w:rsidRPr="3BCE394B" w:rsidR="5EA5A589">
              <w:rPr>
                <w:rFonts w:ascii="Arial" w:hAnsi="Arial" w:eastAsia="Arial" w:cs="Arial"/>
                <w:b w:val="0"/>
                <w:bCs w:val="0"/>
                <w:i w:val="0"/>
                <w:iCs w:val="0"/>
                <w:strike w:val="0"/>
                <w:dstrike w:val="0"/>
                <w:color w:val="000000" w:themeColor="text1" w:themeTint="FF" w:themeShade="FF"/>
                <w:sz w:val="22"/>
                <w:szCs w:val="22"/>
                <w:u w:val="none"/>
              </w:rPr>
              <w:t xml:space="preserve">El 100% de los contratos deben estar cargados en el </w:t>
            </w:r>
            <w:bookmarkStart w:name="_Int_6op8BLL2" w:id="1354850898"/>
            <w:r w:rsidRPr="3BCE394B" w:rsidR="5EA5A589">
              <w:rPr>
                <w:rFonts w:ascii="Arial" w:hAnsi="Arial" w:eastAsia="Arial" w:cs="Arial"/>
                <w:b w:val="0"/>
                <w:bCs w:val="0"/>
                <w:i w:val="0"/>
                <w:iCs w:val="0"/>
                <w:strike w:val="0"/>
                <w:dstrike w:val="0"/>
                <w:color w:val="000000" w:themeColor="text1" w:themeTint="FF" w:themeShade="FF"/>
                <w:sz w:val="22"/>
                <w:szCs w:val="22"/>
                <w:u w:val="none"/>
              </w:rPr>
              <w:t>datamart</w:t>
            </w:r>
            <w:bookmarkEnd w:id="1354850898"/>
          </w:p>
        </w:tc>
        <w:tc>
          <w:tcPr>
            <w:tcW w:w="1290" w:type="dxa"/>
            <w:tcMar/>
            <w:vAlign w:val="center"/>
          </w:tcPr>
          <w:p w:rsidR="5EA5A589" w:rsidP="7C81E7E0" w:rsidRDefault="5EA5A589" w14:paraId="673F35B5" w14:textId="58A2AF54">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p>
        </w:tc>
      </w:tr>
      <w:tr w:rsidR="5EA5A589" w:rsidTr="3BCE394B" w14:paraId="4D66BAED">
        <w:trPr>
          <w:trHeight w:val="870"/>
        </w:trPr>
        <w:tc>
          <w:tcPr>
            <w:tcW w:w="1110" w:type="dxa"/>
            <w:tcMar/>
            <w:vAlign w:val="center"/>
          </w:tcPr>
          <w:p w:rsidR="5EA5A589" w:rsidP="7C81E7E0" w:rsidRDefault="5EA5A589" w14:paraId="72DF62D4" w14:textId="4EBD0CA3">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R3</w:t>
            </w:r>
          </w:p>
        </w:tc>
        <w:tc>
          <w:tcPr>
            <w:tcW w:w="1650" w:type="dxa"/>
            <w:tcMar/>
            <w:vAlign w:val="center"/>
          </w:tcPr>
          <w:p w:rsidR="5EA5A589" w:rsidP="7C81E7E0" w:rsidRDefault="5EA5A589" w14:paraId="09AA3140" w14:textId="14924F21">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Relacionar las </w:t>
            </w:r>
            <w:r w:rsidRPr="7C81E7E0" w:rsidR="0220EBDC">
              <w:rPr>
                <w:rFonts w:ascii="Arial" w:hAnsi="Arial" w:eastAsia="Arial" w:cs="Arial"/>
                <w:b w:val="0"/>
                <w:bCs w:val="0"/>
                <w:i w:val="0"/>
                <w:iCs w:val="0"/>
                <w:strike w:val="0"/>
                <w:dstrike w:val="0"/>
                <w:color w:val="000000" w:themeColor="text1" w:themeTint="FF" w:themeShade="FF"/>
                <w:sz w:val="22"/>
                <w:szCs w:val="22"/>
                <w:u w:val="none"/>
              </w:rPr>
              <w:t>multas y</w:t>
            </w: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 sanciones con sus contratos y proveedores correspondientes</w:t>
            </w:r>
          </w:p>
        </w:tc>
        <w:tc>
          <w:tcPr>
            <w:tcW w:w="2145" w:type="dxa"/>
            <w:tcMar/>
            <w:vAlign w:val="center"/>
          </w:tcPr>
          <w:p w:rsidR="5EA5A589" w:rsidP="7C81E7E0" w:rsidRDefault="5EA5A589" w14:paraId="0FB6A5C3" w14:textId="6A8CB019">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Contar el de número de multas y sanciones contra el total de relaciones realizadas</w:t>
            </w:r>
          </w:p>
        </w:tc>
        <w:tc>
          <w:tcPr>
            <w:tcW w:w="2820" w:type="dxa"/>
            <w:tcMar/>
            <w:vAlign w:val="center"/>
          </w:tcPr>
          <w:p w:rsidR="5EA5A589" w:rsidP="7C81E7E0" w:rsidRDefault="5EA5A589" w14:paraId="3EBA2783" w14:textId="768BBFD3">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Número de multas y sanciones disponibles = Número de relaciones realizadas con contratos y proveedores</w:t>
            </w:r>
          </w:p>
        </w:tc>
        <w:tc>
          <w:tcPr>
            <w:tcW w:w="1290" w:type="dxa"/>
            <w:tcMar/>
            <w:vAlign w:val="center"/>
          </w:tcPr>
          <w:p w:rsidR="5EA5A589" w:rsidP="7C81E7E0" w:rsidRDefault="5EA5A589" w14:paraId="163447DE" w14:textId="380445AB">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p>
        </w:tc>
      </w:tr>
      <w:tr w:rsidR="5EA5A589" w:rsidTr="3BCE394B" w14:paraId="343FD22F">
        <w:trPr>
          <w:trHeight w:val="285"/>
        </w:trPr>
        <w:tc>
          <w:tcPr>
            <w:tcW w:w="1110" w:type="dxa"/>
            <w:tcMar/>
            <w:vAlign w:val="center"/>
          </w:tcPr>
          <w:p w:rsidR="5EA5A589" w:rsidP="7C81E7E0" w:rsidRDefault="5EA5A589" w14:paraId="75C2E3A2" w14:textId="62EF4B82">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Desempeño</w:t>
            </w:r>
          </w:p>
        </w:tc>
        <w:tc>
          <w:tcPr>
            <w:tcW w:w="6615" w:type="dxa"/>
            <w:gridSpan w:val="3"/>
            <w:tcMar/>
            <w:vAlign w:val="center"/>
          </w:tcPr>
          <w:p w:rsidR="5EA5A589" w:rsidP="7C81E7E0" w:rsidRDefault="5EA5A589" w14:paraId="6CC03099" w14:textId="163DF318">
            <w:pPr>
              <w:jc w:val="center"/>
              <w:rPr>
                <w:rFonts w:ascii="Arial" w:hAnsi="Arial" w:eastAsia="Arial" w:cs="Arial"/>
              </w:rPr>
            </w:pPr>
          </w:p>
        </w:tc>
        <w:tc>
          <w:tcPr>
            <w:tcW w:w="1290" w:type="dxa"/>
            <w:tcMar/>
            <w:vAlign w:val="center"/>
          </w:tcPr>
          <w:p w:rsidR="5EA5A589" w:rsidP="7C81E7E0" w:rsidRDefault="5EA5A589" w14:paraId="09CF0AEA" w14:textId="780B1146">
            <w:pPr>
              <w:jc w:val="center"/>
              <w:rPr>
                <w:rFonts w:ascii="Arial" w:hAnsi="Arial" w:eastAsia="Arial" w:cs="Arial"/>
              </w:rPr>
            </w:pPr>
          </w:p>
        </w:tc>
      </w:tr>
      <w:tr w:rsidR="5EA5A589" w:rsidTr="3BCE394B" w14:paraId="761EB21E">
        <w:trPr>
          <w:trHeight w:val="1155"/>
        </w:trPr>
        <w:tc>
          <w:tcPr>
            <w:tcW w:w="1110" w:type="dxa"/>
            <w:tcMar/>
            <w:vAlign w:val="center"/>
          </w:tcPr>
          <w:p w:rsidR="5EA5A589" w:rsidP="7C81E7E0" w:rsidRDefault="5EA5A589" w14:paraId="438F37FB" w14:textId="2C8F5FC2">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R4</w:t>
            </w:r>
          </w:p>
        </w:tc>
        <w:tc>
          <w:tcPr>
            <w:tcW w:w="1650" w:type="dxa"/>
            <w:tcMar/>
            <w:vAlign w:val="center"/>
          </w:tcPr>
          <w:p w:rsidR="3F9DE590" w:rsidP="7C81E7E0" w:rsidRDefault="3F9DE590" w14:paraId="76466A5C" w14:textId="078908D6">
            <w:pPr>
              <w:jc w:val="center"/>
              <w:rPr>
                <w:rFonts w:ascii="Arial" w:hAnsi="Arial" w:eastAsia="Arial" w:cs="Arial"/>
                <w:b w:val="0"/>
                <w:bCs w:val="0"/>
                <w:i w:val="0"/>
                <w:iCs w:val="0"/>
                <w:strike w:val="0"/>
                <w:dstrike w:val="0"/>
                <w:color w:val="000000" w:themeColor="text1" w:themeTint="FF" w:themeShade="FF"/>
                <w:sz w:val="22"/>
                <w:szCs w:val="22"/>
                <w:u w:val="none"/>
              </w:rPr>
            </w:pPr>
            <w:r>
              <w:br/>
            </w:r>
            <w:r w:rsidRPr="7C81E7E0" w:rsidR="5EA5A589">
              <w:rPr>
                <w:rFonts w:ascii="Arial" w:hAnsi="Arial" w:eastAsia="Arial" w:cs="Arial"/>
                <w:b w:val="0"/>
                <w:bCs w:val="0"/>
                <w:i w:val="0"/>
                <w:iCs w:val="0"/>
                <w:strike w:val="0"/>
                <w:dstrike w:val="0"/>
                <w:color w:val="000000" w:themeColor="text1" w:themeTint="FF" w:themeShade="FF"/>
                <w:sz w:val="22"/>
                <w:szCs w:val="22"/>
                <w:u w:val="none"/>
              </w:rPr>
              <w:t>Desarrollar modelo predictivo que clasifique proyectos futuros como "Exitoso" o "No exitoso"</w:t>
            </w:r>
          </w:p>
        </w:tc>
        <w:tc>
          <w:tcPr>
            <w:tcW w:w="2145" w:type="dxa"/>
            <w:tcMar/>
            <w:vAlign w:val="center"/>
          </w:tcPr>
          <w:p w:rsidR="5EA5A589" w:rsidP="3BCE394B" w:rsidRDefault="5EA5A589" w14:paraId="7BE7264D" w14:textId="24BC5604">
            <w:pPr>
              <w:jc w:val="center"/>
              <w:rPr>
                <w:rFonts w:ascii="Arial" w:hAnsi="Arial" w:eastAsia="Arial" w:cs="Arial"/>
                <w:b w:val="0"/>
                <w:bCs w:val="0"/>
                <w:i w:val="0"/>
                <w:iCs w:val="0"/>
                <w:strike w:val="0"/>
                <w:dstrike w:val="0"/>
                <w:color w:val="000000" w:themeColor="text1" w:themeTint="FF" w:themeShade="FF"/>
                <w:sz w:val="22"/>
                <w:szCs w:val="22"/>
                <w:u w:val="none"/>
              </w:rPr>
            </w:pPr>
            <w:r w:rsidRPr="3BCE394B" w:rsidR="5EA5A589">
              <w:rPr>
                <w:rFonts w:ascii="Arial" w:hAnsi="Arial" w:eastAsia="Arial" w:cs="Arial"/>
                <w:b w:val="0"/>
                <w:bCs w:val="0"/>
                <w:i w:val="0"/>
                <w:iCs w:val="0"/>
                <w:strike w:val="0"/>
                <w:dstrike w:val="0"/>
                <w:color w:val="000000" w:themeColor="text1" w:themeTint="FF" w:themeShade="FF"/>
                <w:sz w:val="22"/>
                <w:szCs w:val="22"/>
                <w:u w:val="none"/>
              </w:rPr>
              <w:t xml:space="preserve">Cross </w:t>
            </w:r>
            <w:bookmarkStart w:name="_Int_DFrVaDK5" w:id="2115633215"/>
            <w:r w:rsidRPr="3BCE394B" w:rsidR="5EA5A589">
              <w:rPr>
                <w:rFonts w:ascii="Arial" w:hAnsi="Arial" w:eastAsia="Arial" w:cs="Arial"/>
                <w:b w:val="0"/>
                <w:bCs w:val="0"/>
                <w:i w:val="0"/>
                <w:iCs w:val="0"/>
                <w:strike w:val="0"/>
                <w:dstrike w:val="0"/>
                <w:color w:val="000000" w:themeColor="text1" w:themeTint="FF" w:themeShade="FF"/>
                <w:sz w:val="22"/>
                <w:szCs w:val="22"/>
                <w:u w:val="none"/>
              </w:rPr>
              <w:t>Validation</w:t>
            </w:r>
            <w:bookmarkEnd w:id="2115633215"/>
          </w:p>
        </w:tc>
        <w:tc>
          <w:tcPr>
            <w:tcW w:w="2820" w:type="dxa"/>
            <w:tcMar/>
            <w:vAlign w:val="center"/>
          </w:tcPr>
          <w:p w:rsidR="5EA5A589" w:rsidP="7C81E7E0" w:rsidRDefault="5EA5A589" w14:paraId="381E8B38" w14:textId="096ADCA3">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ROC &gt;=0.65</w:t>
            </w:r>
          </w:p>
        </w:tc>
        <w:tc>
          <w:tcPr>
            <w:tcW w:w="1290" w:type="dxa"/>
            <w:tcMar/>
            <w:vAlign w:val="center"/>
          </w:tcPr>
          <w:p w:rsidR="5EA5A589" w:rsidP="7C81E7E0" w:rsidRDefault="5EA5A589" w14:paraId="4C4CD408" w14:textId="51340B2D">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r w:rsidRPr="7C81E7E0" w:rsidR="718623C4">
              <w:rPr>
                <w:rFonts w:ascii="Arial" w:hAnsi="Arial" w:eastAsia="Arial" w:cs="Arial"/>
                <w:b w:val="0"/>
                <w:bCs w:val="0"/>
                <w:i w:val="0"/>
                <w:iCs w:val="0"/>
                <w:strike w:val="0"/>
                <w:dstrike w:val="0"/>
                <w:color w:val="000000" w:themeColor="text1" w:themeTint="FF" w:themeShade="FF"/>
                <w:sz w:val="22"/>
                <w:szCs w:val="22"/>
                <w:u w:val="none"/>
              </w:rPr>
              <w:t xml:space="preserve"> con </w:t>
            </w:r>
            <w:r w:rsidRPr="7C81E7E0" w:rsidR="718623C4">
              <w:rPr>
                <w:rFonts w:ascii="Arial" w:hAnsi="Arial" w:eastAsia="Arial" w:cs="Arial"/>
                <w:b w:val="0"/>
                <w:bCs w:val="0"/>
                <w:i w:val="0"/>
                <w:iCs w:val="0"/>
                <w:strike w:val="0"/>
                <w:dstrike w:val="0"/>
                <w:color w:val="000000" w:themeColor="text1" w:themeTint="FF" w:themeShade="FF"/>
                <w:sz w:val="22"/>
                <w:szCs w:val="22"/>
                <w:u w:val="none"/>
              </w:rPr>
              <w:t>Modificaci</w:t>
            </w:r>
            <w:r w:rsidRPr="7C81E7E0" w:rsidR="718623C4">
              <w:rPr>
                <w:rFonts w:ascii="Arial" w:hAnsi="Arial" w:eastAsia="Arial" w:cs="Arial"/>
                <w:b w:val="0"/>
                <w:bCs w:val="0"/>
                <w:i w:val="0"/>
                <w:iCs w:val="0"/>
                <w:strike w:val="0"/>
                <w:dstrike w:val="0"/>
                <w:color w:val="000000" w:themeColor="text1" w:themeTint="FF" w:themeShade="FF"/>
                <w:sz w:val="22"/>
                <w:szCs w:val="22"/>
                <w:u w:val="none"/>
              </w:rPr>
              <w:t>ones*</w:t>
            </w:r>
          </w:p>
        </w:tc>
      </w:tr>
      <w:tr w:rsidR="5EA5A589" w:rsidTr="3BCE394B" w14:paraId="1567ACAF">
        <w:trPr>
          <w:trHeight w:val="285"/>
        </w:trPr>
        <w:tc>
          <w:tcPr>
            <w:tcW w:w="1110" w:type="dxa"/>
            <w:tcMar/>
            <w:vAlign w:val="center"/>
          </w:tcPr>
          <w:p w:rsidR="5EA5A589" w:rsidP="7C81E7E0" w:rsidRDefault="5EA5A589" w14:paraId="1224CE81" w14:textId="7E94760D">
            <w:pPr>
              <w:jc w:val="center"/>
              <w:rPr>
                <w:rFonts w:ascii="Arial" w:hAnsi="Arial" w:eastAsia="Arial" w:cs="Arial"/>
                <w:b w:val="1"/>
                <w:bCs w:val="1"/>
                <w:i w:val="0"/>
                <w:iCs w:val="0"/>
                <w:strike w:val="0"/>
                <w:dstrike w:val="0"/>
                <w:color w:val="1F1F1F"/>
                <w:sz w:val="20"/>
                <w:szCs w:val="20"/>
                <w:u w:val="none"/>
              </w:rPr>
            </w:pPr>
            <w:r w:rsidRPr="7C81E7E0" w:rsidR="5EA5A589">
              <w:rPr>
                <w:rFonts w:ascii="Arial" w:hAnsi="Arial" w:eastAsia="Arial" w:cs="Arial"/>
                <w:b w:val="1"/>
                <w:bCs w:val="1"/>
                <w:i w:val="0"/>
                <w:iCs w:val="0"/>
                <w:strike w:val="0"/>
                <w:dstrike w:val="0"/>
                <w:color w:val="1F1F1F"/>
                <w:sz w:val="20"/>
                <w:szCs w:val="20"/>
                <w:u w:val="none"/>
              </w:rPr>
              <w:t>Funcional</w:t>
            </w:r>
          </w:p>
        </w:tc>
        <w:tc>
          <w:tcPr>
            <w:tcW w:w="6615" w:type="dxa"/>
            <w:gridSpan w:val="3"/>
            <w:tcMar/>
            <w:vAlign w:val="center"/>
          </w:tcPr>
          <w:p w:rsidR="5EA5A589" w:rsidP="7C81E7E0" w:rsidRDefault="5EA5A589" w14:paraId="714DF9C3" w14:textId="01F2A4C0">
            <w:pPr>
              <w:jc w:val="center"/>
              <w:rPr>
                <w:rFonts w:ascii="Arial" w:hAnsi="Arial" w:eastAsia="Arial" w:cs="Arial"/>
              </w:rPr>
            </w:pPr>
          </w:p>
        </w:tc>
        <w:tc>
          <w:tcPr>
            <w:tcW w:w="1290" w:type="dxa"/>
            <w:tcMar/>
            <w:vAlign w:val="center"/>
          </w:tcPr>
          <w:p w:rsidR="5EA5A589" w:rsidP="7C81E7E0" w:rsidRDefault="5EA5A589" w14:paraId="2073A6F6" w14:textId="4A4C8339">
            <w:pPr>
              <w:jc w:val="center"/>
              <w:rPr>
                <w:rFonts w:ascii="Arial" w:hAnsi="Arial" w:eastAsia="Arial" w:cs="Arial"/>
              </w:rPr>
            </w:pPr>
          </w:p>
        </w:tc>
      </w:tr>
      <w:tr w:rsidR="5EA5A589" w:rsidTr="3BCE394B" w14:paraId="63359300">
        <w:trPr>
          <w:trHeight w:val="870"/>
        </w:trPr>
        <w:tc>
          <w:tcPr>
            <w:tcW w:w="1110" w:type="dxa"/>
            <w:tcMar/>
            <w:vAlign w:val="center"/>
          </w:tcPr>
          <w:p w:rsidR="5EA5A589" w:rsidP="7C81E7E0" w:rsidRDefault="5EA5A589" w14:paraId="708C4D4D" w14:textId="527683A9">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R5</w:t>
            </w:r>
          </w:p>
        </w:tc>
        <w:tc>
          <w:tcPr>
            <w:tcW w:w="1650" w:type="dxa"/>
            <w:tcMar/>
            <w:vAlign w:val="center"/>
          </w:tcPr>
          <w:p w:rsidR="5EA5A589" w:rsidP="3BCE394B" w:rsidRDefault="5EA5A589" w14:paraId="1A6FDCB6" w14:textId="09C20088">
            <w:pPr>
              <w:jc w:val="center"/>
              <w:rPr>
                <w:rFonts w:ascii="Arial" w:hAnsi="Arial" w:eastAsia="Arial" w:cs="Arial"/>
                <w:b w:val="0"/>
                <w:bCs w:val="0"/>
                <w:i w:val="0"/>
                <w:iCs w:val="0"/>
                <w:strike w:val="0"/>
                <w:dstrike w:val="0"/>
                <w:color w:val="000000" w:themeColor="text1" w:themeTint="FF" w:themeShade="FF"/>
                <w:sz w:val="22"/>
                <w:szCs w:val="22"/>
                <w:u w:val="none"/>
              </w:rPr>
            </w:pPr>
            <w:r w:rsidRPr="3BCE394B" w:rsidR="5EA5A589">
              <w:rPr>
                <w:rFonts w:ascii="Arial" w:hAnsi="Arial" w:eastAsia="Arial" w:cs="Arial"/>
                <w:b w:val="0"/>
                <w:bCs w:val="0"/>
                <w:i w:val="0"/>
                <w:iCs w:val="0"/>
                <w:strike w:val="0"/>
                <w:dstrike w:val="0"/>
                <w:color w:val="000000" w:themeColor="text1" w:themeTint="FF" w:themeShade="FF"/>
                <w:sz w:val="22"/>
                <w:szCs w:val="22"/>
                <w:u w:val="none"/>
              </w:rPr>
              <w:t xml:space="preserve">Construir una visualización amigable y </w:t>
            </w:r>
            <w:r w:rsidRPr="3BCE394B" w:rsidR="477C40E6">
              <w:rPr>
                <w:rFonts w:ascii="Arial" w:hAnsi="Arial" w:eastAsia="Arial" w:cs="Arial"/>
                <w:b w:val="0"/>
                <w:bCs w:val="0"/>
                <w:i w:val="0"/>
                <w:iCs w:val="0"/>
                <w:strike w:val="0"/>
                <w:dstrike w:val="0"/>
                <w:color w:val="000000" w:themeColor="text1" w:themeTint="FF" w:themeShade="FF"/>
                <w:sz w:val="22"/>
                <w:szCs w:val="22"/>
                <w:u w:val="none"/>
              </w:rPr>
              <w:t>fácil</w:t>
            </w:r>
            <w:r w:rsidRPr="3BCE394B" w:rsidR="5EA5A589">
              <w:rPr>
                <w:rFonts w:ascii="Arial" w:hAnsi="Arial" w:eastAsia="Arial" w:cs="Arial"/>
                <w:b w:val="0"/>
                <w:bCs w:val="0"/>
                <w:i w:val="0"/>
                <w:iCs w:val="0"/>
                <w:strike w:val="0"/>
                <w:dstrike w:val="0"/>
                <w:color w:val="000000" w:themeColor="text1" w:themeTint="FF" w:themeShade="FF"/>
                <w:sz w:val="22"/>
                <w:szCs w:val="22"/>
                <w:u w:val="none"/>
              </w:rPr>
              <w:t xml:space="preserve"> de usar en desktop para los usuarios</w:t>
            </w:r>
          </w:p>
        </w:tc>
        <w:tc>
          <w:tcPr>
            <w:tcW w:w="2145" w:type="dxa"/>
            <w:tcMar/>
            <w:vAlign w:val="center"/>
          </w:tcPr>
          <w:p w:rsidR="5EA5A589" w:rsidP="7C81E7E0" w:rsidRDefault="5EA5A589" w14:paraId="0DB82114" w14:textId="5E64B85B">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Evaluación en escala de 0 a 5</w:t>
            </w:r>
          </w:p>
        </w:tc>
        <w:tc>
          <w:tcPr>
            <w:tcW w:w="2820" w:type="dxa"/>
            <w:tcMar/>
            <w:vAlign w:val="center"/>
          </w:tcPr>
          <w:p w:rsidR="5EA5A589" w:rsidP="7C81E7E0" w:rsidRDefault="5EA5A589" w14:paraId="315D13C2" w14:textId="6FC4A15D">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Nota promedio &gt;= 3.5</w:t>
            </w:r>
          </w:p>
        </w:tc>
        <w:tc>
          <w:tcPr>
            <w:tcW w:w="1290" w:type="dxa"/>
            <w:tcMar/>
            <w:vAlign w:val="center"/>
          </w:tcPr>
          <w:p w:rsidR="5EA5A589" w:rsidP="7C81E7E0" w:rsidRDefault="5EA5A589" w14:paraId="2272A169" w14:textId="2C0F22EE">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p>
        </w:tc>
      </w:tr>
      <w:tr w:rsidR="5EA5A589" w:rsidTr="3BCE394B" w14:paraId="3F708092">
        <w:trPr>
          <w:trHeight w:val="570"/>
        </w:trPr>
        <w:tc>
          <w:tcPr>
            <w:tcW w:w="1110" w:type="dxa"/>
            <w:tcMar/>
            <w:vAlign w:val="center"/>
          </w:tcPr>
          <w:p w:rsidR="5EA5A589" w:rsidP="7C81E7E0" w:rsidRDefault="5EA5A589" w14:paraId="5D922CFC" w14:textId="0D8A8A77">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R6</w:t>
            </w:r>
          </w:p>
        </w:tc>
        <w:tc>
          <w:tcPr>
            <w:tcW w:w="1650" w:type="dxa"/>
            <w:tcMar/>
            <w:vAlign w:val="center"/>
          </w:tcPr>
          <w:p w:rsidR="5EA5A589" w:rsidP="7C81E7E0" w:rsidRDefault="5EA5A589" w14:paraId="2B6997E2" w14:textId="1BC997F4">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Procesar el </w:t>
            </w:r>
            <w:r w:rsidRPr="7C81E7E0" w:rsidR="5EA5A589">
              <w:rPr>
                <w:rFonts w:ascii="Arial" w:hAnsi="Arial" w:eastAsia="Arial" w:cs="Arial"/>
                <w:b w:val="0"/>
                <w:bCs w:val="0"/>
                <w:i w:val="0"/>
                <w:iCs w:val="0"/>
                <w:strike w:val="0"/>
                <w:dstrike w:val="0"/>
                <w:color w:val="000000" w:themeColor="text1" w:themeTint="FF" w:themeShade="FF"/>
                <w:sz w:val="22"/>
                <w:szCs w:val="22"/>
                <w:u w:val="none"/>
              </w:rPr>
              <w:t>dashboard</w:t>
            </w: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 rápidamente en todos sus </w:t>
            </w:r>
            <w:r w:rsidRPr="7C81E7E0" w:rsidR="5EA5A589">
              <w:rPr>
                <w:rFonts w:ascii="Arial" w:hAnsi="Arial" w:eastAsia="Arial" w:cs="Arial"/>
                <w:b w:val="0"/>
                <w:bCs w:val="0"/>
                <w:i w:val="0"/>
                <w:iCs w:val="0"/>
                <w:strike w:val="0"/>
                <w:dstrike w:val="0"/>
                <w:color w:val="000000" w:themeColor="text1" w:themeTint="FF" w:themeShade="FF"/>
                <w:sz w:val="22"/>
                <w:szCs w:val="22"/>
                <w:u w:val="none"/>
              </w:rPr>
              <w:t>tabs</w:t>
            </w:r>
          </w:p>
        </w:tc>
        <w:tc>
          <w:tcPr>
            <w:tcW w:w="2145" w:type="dxa"/>
            <w:tcMar/>
            <w:vAlign w:val="center"/>
          </w:tcPr>
          <w:p w:rsidR="5EA5A589" w:rsidP="7C81E7E0" w:rsidRDefault="5EA5A589" w14:paraId="69A0D00F" w14:textId="4B9B0D79">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Pruebas de performance</w:t>
            </w:r>
          </w:p>
        </w:tc>
        <w:tc>
          <w:tcPr>
            <w:tcW w:w="2820" w:type="dxa"/>
            <w:tcMar/>
            <w:vAlign w:val="center"/>
          </w:tcPr>
          <w:p w:rsidR="5EA5A589" w:rsidP="7C81E7E0" w:rsidRDefault="5EA5A589" w14:paraId="5DB42703" w14:textId="357AC931">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Tiempo de carga de todos los </w:t>
            </w:r>
            <w:r w:rsidRPr="7C81E7E0" w:rsidR="5EA5A589">
              <w:rPr>
                <w:rFonts w:ascii="Arial" w:hAnsi="Arial" w:eastAsia="Arial" w:cs="Arial"/>
                <w:b w:val="0"/>
                <w:bCs w:val="0"/>
                <w:i w:val="0"/>
                <w:iCs w:val="0"/>
                <w:strike w:val="0"/>
                <w:dstrike w:val="0"/>
                <w:color w:val="000000" w:themeColor="text1" w:themeTint="FF" w:themeShade="FF"/>
                <w:sz w:val="22"/>
                <w:szCs w:val="22"/>
                <w:u w:val="none"/>
              </w:rPr>
              <w:t>tabs</w:t>
            </w:r>
            <w:r w:rsidRPr="7C81E7E0" w:rsidR="5EA5A589">
              <w:rPr>
                <w:rFonts w:ascii="Arial" w:hAnsi="Arial" w:eastAsia="Arial" w:cs="Arial"/>
                <w:b w:val="0"/>
                <w:bCs w:val="0"/>
                <w:i w:val="0"/>
                <w:iCs w:val="0"/>
                <w:strike w:val="0"/>
                <w:dstrike w:val="0"/>
                <w:color w:val="000000" w:themeColor="text1" w:themeTint="FF" w:themeShade="FF"/>
                <w:sz w:val="22"/>
                <w:szCs w:val="22"/>
                <w:u w:val="none"/>
              </w:rPr>
              <w:t xml:space="preserve"> &lt;= 8 segundos</w:t>
            </w:r>
          </w:p>
        </w:tc>
        <w:tc>
          <w:tcPr>
            <w:tcW w:w="1290" w:type="dxa"/>
            <w:tcMar/>
            <w:vAlign w:val="center"/>
          </w:tcPr>
          <w:p w:rsidR="5EA5A589" w:rsidP="7C81E7E0" w:rsidRDefault="5EA5A589" w14:paraId="2AB007CC" w14:textId="5193CE9E">
            <w:pPr>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EA5A589">
              <w:rPr>
                <w:rFonts w:ascii="Arial" w:hAnsi="Arial" w:eastAsia="Arial" w:cs="Arial"/>
                <w:b w:val="0"/>
                <w:bCs w:val="0"/>
                <w:i w:val="0"/>
                <w:iCs w:val="0"/>
                <w:strike w:val="0"/>
                <w:dstrike w:val="0"/>
                <w:color w:val="000000" w:themeColor="text1" w:themeTint="FF" w:themeShade="FF"/>
                <w:sz w:val="22"/>
                <w:szCs w:val="22"/>
                <w:u w:val="none"/>
              </w:rPr>
              <w:t>Alcanzado</w:t>
            </w:r>
          </w:p>
        </w:tc>
      </w:tr>
    </w:tbl>
    <w:p w:rsidR="5EA5A589" w:rsidP="7C81E7E0" w:rsidRDefault="5EA5A589" w14:paraId="41A1A73C" w14:textId="1C01EF13">
      <w:pPr>
        <w:pStyle w:val="Normal"/>
        <w:jc w:val="left"/>
        <w:rPr>
          <w:rFonts w:ascii="Arial" w:hAnsi="Arial" w:eastAsia="Arial" w:cs="Arial"/>
        </w:rPr>
      </w:pPr>
    </w:p>
    <w:p w:rsidR="07457EE6" w:rsidP="7C81E7E0" w:rsidRDefault="07457EE6" w14:paraId="557C2825" w14:textId="011A0ED9">
      <w:pPr>
        <w:pStyle w:val="ListParagraph"/>
        <w:numPr>
          <w:ilvl w:val="0"/>
          <w:numId w:val="17"/>
        </w:numPr>
        <w:jc w:val="left"/>
        <w:rPr>
          <w:rFonts w:ascii="Arial" w:hAnsi="Arial" w:eastAsia="Arial" w:cs="Arial"/>
          <w:b w:val="1"/>
          <w:bCs w:val="1"/>
          <w:i w:val="0"/>
          <w:iCs w:val="0"/>
          <w:strike w:val="0"/>
          <w:dstrike w:val="0"/>
          <w:color w:val="000000" w:themeColor="text1" w:themeTint="FF" w:themeShade="FF"/>
          <w:sz w:val="22"/>
          <w:szCs w:val="22"/>
          <w:u w:val="none"/>
        </w:rPr>
      </w:pPr>
      <w:r w:rsidRPr="7C81E7E0" w:rsidR="07457EE6">
        <w:rPr>
          <w:rFonts w:ascii="Arial" w:hAnsi="Arial" w:eastAsia="Arial" w:cs="Arial"/>
          <w:b w:val="1"/>
          <w:bCs w:val="1"/>
        </w:rPr>
        <w:t>Evidencias del cumplimiento del requerimiento “</w:t>
      </w:r>
      <w:r w:rsidRPr="7C81E7E0" w:rsidR="07457EE6">
        <w:rPr>
          <w:rFonts w:ascii="Arial" w:hAnsi="Arial" w:eastAsia="Arial" w:cs="Arial"/>
          <w:b w:val="1"/>
          <w:bCs w:val="1"/>
          <w:i w:val="0"/>
          <w:iCs w:val="0"/>
          <w:strike w:val="0"/>
          <w:dstrike w:val="0"/>
          <w:color w:val="000000" w:themeColor="text1" w:themeTint="FF" w:themeShade="FF"/>
          <w:sz w:val="22"/>
          <w:szCs w:val="22"/>
          <w:u w:val="none"/>
        </w:rPr>
        <w:t>Aumentar en un 20% la familiaridad sobre la información de obras públicas en el país al público general”</w:t>
      </w:r>
    </w:p>
    <w:p w:rsidR="20DE65CA" w:rsidP="3BCE394B" w:rsidRDefault="20DE65CA" w14:paraId="590CF2C3" w14:textId="61A9DB92">
      <w:pPr>
        <w:pStyle w:val="Normal"/>
        <w:jc w:val="both"/>
        <w:rPr>
          <w:rFonts w:ascii="Arial" w:hAnsi="Arial" w:eastAsia="Arial" w:cs="Arial"/>
        </w:rPr>
      </w:pPr>
      <w:r w:rsidRPr="3BCE394B" w:rsidR="20DE65CA">
        <w:rPr>
          <w:rFonts w:ascii="Arial" w:hAnsi="Arial" w:eastAsia="Arial" w:cs="Arial"/>
        </w:rPr>
        <w:t>Después</w:t>
      </w:r>
      <w:r w:rsidRPr="3BCE394B" w:rsidR="13163A08">
        <w:rPr>
          <w:rFonts w:ascii="Arial" w:hAnsi="Arial" w:eastAsia="Arial" w:cs="Arial"/>
        </w:rPr>
        <w:t xml:space="preserve"> de realizar las encuestas a 10 usuarios diferentes se obtuvieron los siguientes resultados:</w:t>
      </w:r>
    </w:p>
    <w:tbl>
      <w:tblPr>
        <w:tblStyle w:val="TableGrid"/>
        <w:tblW w:w="0" w:type="auto"/>
        <w:jc w:val="center"/>
        <w:tblLayout w:type="fixed"/>
        <w:tblLook w:val="06A0" w:firstRow="1" w:lastRow="0" w:firstColumn="1" w:lastColumn="0" w:noHBand="1" w:noVBand="1"/>
      </w:tblPr>
      <w:tblGrid>
        <w:gridCol w:w="2254"/>
        <w:gridCol w:w="2254"/>
        <w:gridCol w:w="2254"/>
        <w:gridCol w:w="2254"/>
      </w:tblGrid>
      <w:tr w:rsidR="7C81E7E0" w:rsidTr="7C81E7E0" w14:paraId="6E63B1DD">
        <w:trPr>
          <w:trHeight w:val="300"/>
        </w:trPr>
        <w:tc>
          <w:tcPr>
            <w:tcW w:w="2254" w:type="dxa"/>
            <w:tcMar/>
            <w:vAlign w:val="center"/>
          </w:tcPr>
          <w:p w:rsidR="13163A08" w:rsidP="7C81E7E0" w:rsidRDefault="13163A08" w14:paraId="3161A130" w14:textId="268CA475">
            <w:pPr>
              <w:pStyle w:val="Normal"/>
              <w:jc w:val="center"/>
              <w:rPr>
                <w:rFonts w:ascii="Arial" w:hAnsi="Arial" w:eastAsia="Arial" w:cs="Arial"/>
                <w:b w:val="1"/>
                <w:bCs w:val="1"/>
              </w:rPr>
            </w:pPr>
            <w:r w:rsidRPr="7C81E7E0" w:rsidR="13163A08">
              <w:rPr>
                <w:rFonts w:ascii="Arial" w:hAnsi="Arial" w:eastAsia="Arial" w:cs="Arial"/>
                <w:b w:val="1"/>
                <w:bCs w:val="1"/>
              </w:rPr>
              <w:t>Usuario</w:t>
            </w:r>
          </w:p>
        </w:tc>
        <w:tc>
          <w:tcPr>
            <w:tcW w:w="2254" w:type="dxa"/>
            <w:tcMar/>
            <w:vAlign w:val="center"/>
          </w:tcPr>
          <w:p w:rsidR="13163A08" w:rsidP="7C81E7E0" w:rsidRDefault="13163A08" w14:paraId="4E5926F2" w14:textId="7510DA93">
            <w:pPr>
              <w:pStyle w:val="Normal"/>
              <w:jc w:val="center"/>
              <w:rPr>
                <w:rFonts w:ascii="Arial" w:hAnsi="Arial" w:eastAsia="Arial" w:cs="Arial"/>
                <w:b w:val="1"/>
                <w:bCs w:val="1"/>
              </w:rPr>
            </w:pPr>
            <w:r w:rsidRPr="7C81E7E0" w:rsidR="13163A08">
              <w:rPr>
                <w:rFonts w:ascii="Arial" w:hAnsi="Arial" w:eastAsia="Arial" w:cs="Arial"/>
                <w:b w:val="1"/>
                <w:bCs w:val="1"/>
              </w:rPr>
              <w:t>Calificaci</w:t>
            </w:r>
            <w:r w:rsidRPr="7C81E7E0" w:rsidR="13163A08">
              <w:rPr>
                <w:rFonts w:ascii="Arial" w:hAnsi="Arial" w:eastAsia="Arial" w:cs="Arial"/>
                <w:b w:val="1"/>
                <w:bCs w:val="1"/>
              </w:rPr>
              <w:t>ón</w:t>
            </w:r>
            <w:r w:rsidRPr="7C81E7E0" w:rsidR="13163A08">
              <w:rPr>
                <w:rFonts w:ascii="Arial" w:hAnsi="Arial" w:eastAsia="Arial" w:cs="Arial"/>
                <w:b w:val="1"/>
                <w:bCs w:val="1"/>
              </w:rPr>
              <w:t xml:space="preserve"> antes de </w:t>
            </w:r>
            <w:r w:rsidRPr="7C81E7E0" w:rsidR="13163A08">
              <w:rPr>
                <w:rFonts w:ascii="Arial" w:hAnsi="Arial" w:eastAsia="Arial" w:cs="Arial"/>
                <w:b w:val="1"/>
                <w:bCs w:val="1"/>
              </w:rPr>
              <w:t xml:space="preserve">ver el </w:t>
            </w:r>
            <w:r w:rsidRPr="7C81E7E0" w:rsidR="13163A08">
              <w:rPr>
                <w:rFonts w:ascii="Arial" w:hAnsi="Arial" w:eastAsia="Arial" w:cs="Arial"/>
                <w:b w:val="1"/>
                <w:bCs w:val="1"/>
              </w:rPr>
              <w:t>dashboard</w:t>
            </w:r>
          </w:p>
        </w:tc>
        <w:tc>
          <w:tcPr>
            <w:tcW w:w="2254" w:type="dxa"/>
            <w:tcMar/>
            <w:vAlign w:val="center"/>
          </w:tcPr>
          <w:p w:rsidR="13163A08" w:rsidP="7C81E7E0" w:rsidRDefault="13163A08" w14:paraId="69D14C4C" w14:textId="5A016EBB">
            <w:pPr>
              <w:pStyle w:val="Normal"/>
              <w:jc w:val="center"/>
              <w:rPr>
                <w:rFonts w:ascii="Arial" w:hAnsi="Arial" w:eastAsia="Arial" w:cs="Arial"/>
                <w:b w:val="1"/>
                <w:bCs w:val="1"/>
              </w:rPr>
            </w:pPr>
            <w:r w:rsidRPr="7C81E7E0" w:rsidR="13163A08">
              <w:rPr>
                <w:rFonts w:ascii="Arial" w:hAnsi="Arial" w:eastAsia="Arial" w:cs="Arial"/>
                <w:b w:val="1"/>
                <w:bCs w:val="1"/>
              </w:rPr>
              <w:t xml:space="preserve">Calificación </w:t>
            </w:r>
            <w:r w:rsidRPr="7C81E7E0" w:rsidR="13163A08">
              <w:rPr>
                <w:rFonts w:ascii="Arial" w:hAnsi="Arial" w:eastAsia="Arial" w:cs="Arial"/>
                <w:b w:val="1"/>
                <w:bCs w:val="1"/>
              </w:rPr>
              <w:t>después</w:t>
            </w:r>
            <w:r w:rsidRPr="7C81E7E0" w:rsidR="13163A08">
              <w:rPr>
                <w:rFonts w:ascii="Arial" w:hAnsi="Arial" w:eastAsia="Arial" w:cs="Arial"/>
                <w:b w:val="1"/>
                <w:bCs w:val="1"/>
              </w:rPr>
              <w:t xml:space="preserve"> de ver el </w:t>
            </w:r>
            <w:r w:rsidRPr="7C81E7E0" w:rsidR="13163A08">
              <w:rPr>
                <w:rFonts w:ascii="Arial" w:hAnsi="Arial" w:eastAsia="Arial" w:cs="Arial"/>
                <w:b w:val="1"/>
                <w:bCs w:val="1"/>
              </w:rPr>
              <w:t>dashboard</w:t>
            </w:r>
          </w:p>
        </w:tc>
        <w:tc>
          <w:tcPr>
            <w:tcW w:w="2254" w:type="dxa"/>
            <w:tcMar/>
            <w:vAlign w:val="center"/>
          </w:tcPr>
          <w:p w:rsidR="13163A08" w:rsidP="7C81E7E0" w:rsidRDefault="13163A08" w14:paraId="301A5A74" w14:textId="532FB710">
            <w:pPr>
              <w:pStyle w:val="Normal"/>
              <w:jc w:val="center"/>
              <w:rPr>
                <w:rFonts w:ascii="Arial" w:hAnsi="Arial" w:eastAsia="Arial" w:cs="Arial"/>
                <w:b w:val="1"/>
                <w:bCs w:val="1"/>
              </w:rPr>
            </w:pPr>
            <w:r w:rsidRPr="7C81E7E0" w:rsidR="13163A08">
              <w:rPr>
                <w:rFonts w:ascii="Arial" w:hAnsi="Arial" w:eastAsia="Arial" w:cs="Arial"/>
                <w:b w:val="1"/>
                <w:bCs w:val="1"/>
              </w:rPr>
              <w:t>% Mejora</w:t>
            </w:r>
          </w:p>
        </w:tc>
      </w:tr>
      <w:tr w:rsidR="7C81E7E0" w:rsidTr="7C81E7E0" w14:paraId="108B14EE">
        <w:trPr>
          <w:trHeight w:val="300"/>
        </w:trPr>
        <w:tc>
          <w:tcPr>
            <w:tcW w:w="2254" w:type="dxa"/>
            <w:tcMar/>
            <w:vAlign w:val="center"/>
          </w:tcPr>
          <w:p w:rsidR="13163A08" w:rsidP="7C81E7E0" w:rsidRDefault="13163A08" w14:paraId="4329A436" w14:textId="022B2710">
            <w:pPr>
              <w:pStyle w:val="Normal"/>
              <w:jc w:val="center"/>
              <w:rPr>
                <w:rFonts w:ascii="Arial" w:hAnsi="Arial" w:eastAsia="Arial" w:cs="Arial"/>
              </w:rPr>
            </w:pPr>
            <w:r w:rsidRPr="7C81E7E0" w:rsidR="13163A08">
              <w:rPr>
                <w:rFonts w:ascii="Arial" w:hAnsi="Arial" w:eastAsia="Arial" w:cs="Arial"/>
              </w:rPr>
              <w:t>1</w:t>
            </w:r>
          </w:p>
        </w:tc>
        <w:tc>
          <w:tcPr>
            <w:tcW w:w="2254" w:type="dxa"/>
            <w:tcMar/>
            <w:vAlign w:val="center"/>
          </w:tcPr>
          <w:p w:rsidR="13163A08" w:rsidP="7C81E7E0" w:rsidRDefault="13163A08" w14:paraId="2E2F00BA" w14:textId="41AD9D0C">
            <w:pPr>
              <w:pStyle w:val="Normal"/>
              <w:jc w:val="center"/>
              <w:rPr>
                <w:rFonts w:ascii="Arial" w:hAnsi="Arial" w:eastAsia="Arial" w:cs="Arial"/>
              </w:rPr>
            </w:pPr>
            <w:r w:rsidRPr="7C81E7E0" w:rsidR="13163A08">
              <w:rPr>
                <w:rFonts w:ascii="Arial" w:hAnsi="Arial" w:eastAsia="Arial" w:cs="Arial"/>
              </w:rPr>
              <w:t>4/7</w:t>
            </w:r>
          </w:p>
        </w:tc>
        <w:tc>
          <w:tcPr>
            <w:tcW w:w="2254" w:type="dxa"/>
            <w:tcMar/>
            <w:vAlign w:val="center"/>
          </w:tcPr>
          <w:p w:rsidR="13163A08" w:rsidP="7C81E7E0" w:rsidRDefault="13163A08" w14:paraId="49FC6A4A" w14:textId="40DDC40B">
            <w:pPr>
              <w:pStyle w:val="Normal"/>
              <w:jc w:val="center"/>
              <w:rPr>
                <w:rFonts w:ascii="Arial" w:hAnsi="Arial" w:eastAsia="Arial" w:cs="Arial"/>
              </w:rPr>
            </w:pPr>
            <w:r w:rsidRPr="7C81E7E0" w:rsidR="13163A08">
              <w:rPr>
                <w:rFonts w:ascii="Arial" w:hAnsi="Arial" w:eastAsia="Arial" w:cs="Arial"/>
              </w:rPr>
              <w:t>7/7</w:t>
            </w:r>
          </w:p>
        </w:tc>
        <w:tc>
          <w:tcPr>
            <w:tcW w:w="2254" w:type="dxa"/>
            <w:tcMar/>
            <w:vAlign w:val="center"/>
          </w:tcPr>
          <w:p w:rsidR="13163A08" w:rsidP="7C81E7E0" w:rsidRDefault="13163A08" w14:paraId="5956097D" w14:textId="50643473">
            <w:pPr>
              <w:pStyle w:val="Normal"/>
              <w:jc w:val="center"/>
              <w:rPr>
                <w:rFonts w:ascii="Arial" w:hAnsi="Arial" w:eastAsia="Arial" w:cs="Arial"/>
              </w:rPr>
            </w:pPr>
            <w:r w:rsidRPr="7C81E7E0" w:rsidR="13163A08">
              <w:rPr>
                <w:rFonts w:ascii="Arial" w:hAnsi="Arial" w:eastAsia="Arial" w:cs="Arial"/>
              </w:rPr>
              <w:t>43%</w:t>
            </w:r>
          </w:p>
        </w:tc>
      </w:tr>
      <w:tr w:rsidR="7C81E7E0" w:rsidTr="7C81E7E0" w14:paraId="0A65FBEA">
        <w:trPr>
          <w:trHeight w:val="300"/>
        </w:trPr>
        <w:tc>
          <w:tcPr>
            <w:tcW w:w="2254" w:type="dxa"/>
            <w:tcMar/>
            <w:vAlign w:val="center"/>
          </w:tcPr>
          <w:p w:rsidR="13163A08" w:rsidP="7C81E7E0" w:rsidRDefault="13163A08" w14:paraId="52B73F84" w14:textId="68284CDD">
            <w:pPr>
              <w:pStyle w:val="Normal"/>
              <w:jc w:val="center"/>
              <w:rPr>
                <w:rFonts w:ascii="Arial" w:hAnsi="Arial" w:eastAsia="Arial" w:cs="Arial"/>
              </w:rPr>
            </w:pPr>
            <w:r w:rsidRPr="7C81E7E0" w:rsidR="13163A08">
              <w:rPr>
                <w:rFonts w:ascii="Arial" w:hAnsi="Arial" w:eastAsia="Arial" w:cs="Arial"/>
              </w:rPr>
              <w:t>2</w:t>
            </w:r>
          </w:p>
        </w:tc>
        <w:tc>
          <w:tcPr>
            <w:tcW w:w="2254" w:type="dxa"/>
            <w:tcMar/>
            <w:vAlign w:val="center"/>
          </w:tcPr>
          <w:p w:rsidR="7C81E7E0" w:rsidP="7C81E7E0" w:rsidRDefault="7C81E7E0" w14:paraId="61E30023" w14:textId="41AD9D0C">
            <w:pPr>
              <w:pStyle w:val="Normal"/>
              <w:jc w:val="center"/>
              <w:rPr>
                <w:rFonts w:ascii="Arial" w:hAnsi="Arial" w:eastAsia="Arial" w:cs="Arial"/>
              </w:rPr>
            </w:pPr>
            <w:r w:rsidRPr="7C81E7E0" w:rsidR="7C81E7E0">
              <w:rPr>
                <w:rFonts w:ascii="Arial" w:hAnsi="Arial" w:eastAsia="Arial" w:cs="Arial"/>
              </w:rPr>
              <w:t>4/7</w:t>
            </w:r>
          </w:p>
        </w:tc>
        <w:tc>
          <w:tcPr>
            <w:tcW w:w="2254" w:type="dxa"/>
            <w:tcMar/>
            <w:vAlign w:val="center"/>
          </w:tcPr>
          <w:p w:rsidR="01DDD5EC" w:rsidP="7C81E7E0" w:rsidRDefault="01DDD5EC" w14:paraId="212E4DC6" w14:textId="2CCB8279">
            <w:pPr>
              <w:pStyle w:val="Normal"/>
              <w:jc w:val="center"/>
              <w:rPr>
                <w:rFonts w:ascii="Arial" w:hAnsi="Arial" w:eastAsia="Arial" w:cs="Arial"/>
              </w:rPr>
            </w:pPr>
            <w:r w:rsidRPr="7C81E7E0" w:rsidR="01DDD5EC">
              <w:rPr>
                <w:rFonts w:ascii="Arial" w:hAnsi="Arial" w:eastAsia="Arial" w:cs="Arial"/>
              </w:rPr>
              <w:t>5</w:t>
            </w:r>
            <w:r w:rsidRPr="7C81E7E0" w:rsidR="7C81E7E0">
              <w:rPr>
                <w:rFonts w:ascii="Arial" w:hAnsi="Arial" w:eastAsia="Arial" w:cs="Arial"/>
              </w:rPr>
              <w:t>/7</w:t>
            </w:r>
          </w:p>
        </w:tc>
        <w:tc>
          <w:tcPr>
            <w:tcW w:w="2254" w:type="dxa"/>
            <w:tcMar/>
            <w:vAlign w:val="center"/>
          </w:tcPr>
          <w:p w:rsidR="52AE1A05" w:rsidP="7C81E7E0" w:rsidRDefault="52AE1A05" w14:paraId="2D2F8709" w14:textId="40B15485">
            <w:pPr>
              <w:pStyle w:val="Normal"/>
              <w:jc w:val="center"/>
              <w:rPr>
                <w:rFonts w:ascii="Arial" w:hAnsi="Arial" w:eastAsia="Arial" w:cs="Arial"/>
              </w:rPr>
            </w:pPr>
            <w:r w:rsidRPr="7C81E7E0" w:rsidR="52AE1A05">
              <w:rPr>
                <w:rFonts w:ascii="Arial" w:hAnsi="Arial" w:eastAsia="Arial" w:cs="Arial"/>
              </w:rPr>
              <w:t>15</w:t>
            </w:r>
            <w:r w:rsidRPr="7C81E7E0" w:rsidR="7C81E7E0">
              <w:rPr>
                <w:rFonts w:ascii="Arial" w:hAnsi="Arial" w:eastAsia="Arial" w:cs="Arial"/>
              </w:rPr>
              <w:t>%</w:t>
            </w:r>
          </w:p>
        </w:tc>
      </w:tr>
      <w:tr w:rsidR="7C81E7E0" w:rsidTr="7C81E7E0" w14:paraId="33D51753">
        <w:trPr>
          <w:trHeight w:val="300"/>
        </w:trPr>
        <w:tc>
          <w:tcPr>
            <w:tcW w:w="2254" w:type="dxa"/>
            <w:tcMar/>
            <w:vAlign w:val="center"/>
          </w:tcPr>
          <w:p w:rsidR="13163A08" w:rsidP="7C81E7E0" w:rsidRDefault="13163A08" w14:paraId="1B35FAE4" w14:textId="6EE0DA94">
            <w:pPr>
              <w:pStyle w:val="Normal"/>
              <w:jc w:val="center"/>
              <w:rPr>
                <w:rFonts w:ascii="Arial" w:hAnsi="Arial" w:eastAsia="Arial" w:cs="Arial"/>
              </w:rPr>
            </w:pPr>
            <w:r w:rsidRPr="7C81E7E0" w:rsidR="13163A08">
              <w:rPr>
                <w:rFonts w:ascii="Arial" w:hAnsi="Arial" w:eastAsia="Arial" w:cs="Arial"/>
              </w:rPr>
              <w:t>3</w:t>
            </w:r>
          </w:p>
        </w:tc>
        <w:tc>
          <w:tcPr>
            <w:tcW w:w="2254" w:type="dxa"/>
            <w:tcMar/>
            <w:vAlign w:val="center"/>
          </w:tcPr>
          <w:p w:rsidR="7C81E7E0" w:rsidP="7C81E7E0" w:rsidRDefault="7C81E7E0" w14:paraId="4B47C1E1" w14:textId="41AD9D0C">
            <w:pPr>
              <w:pStyle w:val="Normal"/>
              <w:jc w:val="center"/>
              <w:rPr>
                <w:rFonts w:ascii="Arial" w:hAnsi="Arial" w:eastAsia="Arial" w:cs="Arial"/>
              </w:rPr>
            </w:pPr>
            <w:r w:rsidRPr="7C81E7E0" w:rsidR="7C81E7E0">
              <w:rPr>
                <w:rFonts w:ascii="Arial" w:hAnsi="Arial" w:eastAsia="Arial" w:cs="Arial"/>
              </w:rPr>
              <w:t>4/7</w:t>
            </w:r>
          </w:p>
        </w:tc>
        <w:tc>
          <w:tcPr>
            <w:tcW w:w="2254" w:type="dxa"/>
            <w:tcMar/>
            <w:vAlign w:val="center"/>
          </w:tcPr>
          <w:p w:rsidR="7C81E7E0" w:rsidP="7C81E7E0" w:rsidRDefault="7C81E7E0" w14:paraId="03363724" w14:textId="40DDC40B">
            <w:pPr>
              <w:pStyle w:val="Normal"/>
              <w:jc w:val="center"/>
              <w:rPr>
                <w:rFonts w:ascii="Arial" w:hAnsi="Arial" w:eastAsia="Arial" w:cs="Arial"/>
              </w:rPr>
            </w:pPr>
            <w:r w:rsidRPr="7C81E7E0" w:rsidR="7C81E7E0">
              <w:rPr>
                <w:rFonts w:ascii="Arial" w:hAnsi="Arial" w:eastAsia="Arial" w:cs="Arial"/>
              </w:rPr>
              <w:t>7/7</w:t>
            </w:r>
          </w:p>
        </w:tc>
        <w:tc>
          <w:tcPr>
            <w:tcW w:w="2254" w:type="dxa"/>
            <w:tcMar/>
            <w:vAlign w:val="center"/>
          </w:tcPr>
          <w:p w:rsidR="7C81E7E0" w:rsidP="7C81E7E0" w:rsidRDefault="7C81E7E0" w14:paraId="2558CCF8" w14:textId="50643473">
            <w:pPr>
              <w:pStyle w:val="Normal"/>
              <w:jc w:val="center"/>
              <w:rPr>
                <w:rFonts w:ascii="Arial" w:hAnsi="Arial" w:eastAsia="Arial" w:cs="Arial"/>
              </w:rPr>
            </w:pPr>
            <w:r w:rsidRPr="7C81E7E0" w:rsidR="7C81E7E0">
              <w:rPr>
                <w:rFonts w:ascii="Arial" w:hAnsi="Arial" w:eastAsia="Arial" w:cs="Arial"/>
              </w:rPr>
              <w:t>43%</w:t>
            </w:r>
          </w:p>
        </w:tc>
      </w:tr>
      <w:tr w:rsidR="7C81E7E0" w:rsidTr="7C81E7E0" w14:paraId="424E9DF8">
        <w:trPr>
          <w:trHeight w:val="300"/>
        </w:trPr>
        <w:tc>
          <w:tcPr>
            <w:tcW w:w="2254" w:type="dxa"/>
            <w:tcMar/>
            <w:vAlign w:val="center"/>
          </w:tcPr>
          <w:p w:rsidR="13163A08" w:rsidP="7C81E7E0" w:rsidRDefault="13163A08" w14:paraId="5516258A" w14:textId="44E63ABA">
            <w:pPr>
              <w:pStyle w:val="Normal"/>
              <w:jc w:val="center"/>
              <w:rPr>
                <w:rFonts w:ascii="Arial" w:hAnsi="Arial" w:eastAsia="Arial" w:cs="Arial"/>
              </w:rPr>
            </w:pPr>
            <w:r w:rsidRPr="7C81E7E0" w:rsidR="13163A08">
              <w:rPr>
                <w:rFonts w:ascii="Arial" w:hAnsi="Arial" w:eastAsia="Arial" w:cs="Arial"/>
              </w:rPr>
              <w:t>4</w:t>
            </w:r>
          </w:p>
        </w:tc>
        <w:tc>
          <w:tcPr>
            <w:tcW w:w="2254" w:type="dxa"/>
            <w:tcMar/>
            <w:vAlign w:val="center"/>
          </w:tcPr>
          <w:p w:rsidR="0A3B8A33" w:rsidP="7C81E7E0" w:rsidRDefault="0A3B8A33" w14:paraId="37C074DB" w14:textId="195C6D71">
            <w:pPr>
              <w:pStyle w:val="Normal"/>
              <w:jc w:val="center"/>
              <w:rPr>
                <w:rFonts w:ascii="Arial" w:hAnsi="Arial" w:eastAsia="Arial" w:cs="Arial"/>
              </w:rPr>
            </w:pPr>
            <w:r w:rsidRPr="7C81E7E0" w:rsidR="0A3B8A33">
              <w:rPr>
                <w:rFonts w:ascii="Arial" w:hAnsi="Arial" w:eastAsia="Arial" w:cs="Arial"/>
              </w:rPr>
              <w:t>1/7</w:t>
            </w:r>
          </w:p>
        </w:tc>
        <w:tc>
          <w:tcPr>
            <w:tcW w:w="2254" w:type="dxa"/>
            <w:tcMar/>
            <w:vAlign w:val="center"/>
          </w:tcPr>
          <w:p w:rsidR="0A3B8A33" w:rsidP="7C81E7E0" w:rsidRDefault="0A3B8A33" w14:paraId="177CA8EC" w14:textId="7CD3CE0E">
            <w:pPr>
              <w:pStyle w:val="Normal"/>
              <w:jc w:val="center"/>
              <w:rPr>
                <w:rFonts w:ascii="Arial" w:hAnsi="Arial" w:eastAsia="Arial" w:cs="Arial"/>
              </w:rPr>
            </w:pPr>
            <w:r w:rsidRPr="7C81E7E0" w:rsidR="0A3B8A33">
              <w:rPr>
                <w:rFonts w:ascii="Arial" w:hAnsi="Arial" w:eastAsia="Arial" w:cs="Arial"/>
              </w:rPr>
              <w:t>7/7</w:t>
            </w:r>
          </w:p>
        </w:tc>
        <w:tc>
          <w:tcPr>
            <w:tcW w:w="2254" w:type="dxa"/>
            <w:tcMar/>
            <w:vAlign w:val="center"/>
          </w:tcPr>
          <w:p w:rsidR="0A3B8A33" w:rsidP="7C81E7E0" w:rsidRDefault="0A3B8A33" w14:paraId="069DAC4D" w14:textId="2B056F98">
            <w:pPr>
              <w:pStyle w:val="Normal"/>
              <w:jc w:val="center"/>
              <w:rPr>
                <w:rFonts w:ascii="Arial" w:hAnsi="Arial" w:eastAsia="Arial" w:cs="Arial"/>
              </w:rPr>
            </w:pPr>
            <w:r w:rsidRPr="7C81E7E0" w:rsidR="0A3B8A33">
              <w:rPr>
                <w:rFonts w:ascii="Arial" w:hAnsi="Arial" w:eastAsia="Arial" w:cs="Arial"/>
              </w:rPr>
              <w:t>85%</w:t>
            </w:r>
          </w:p>
        </w:tc>
      </w:tr>
      <w:tr w:rsidR="7C81E7E0" w:rsidTr="7C81E7E0" w14:paraId="56FC874F">
        <w:trPr>
          <w:trHeight w:val="300"/>
        </w:trPr>
        <w:tc>
          <w:tcPr>
            <w:tcW w:w="2254" w:type="dxa"/>
            <w:tcMar/>
            <w:vAlign w:val="center"/>
          </w:tcPr>
          <w:p w:rsidR="13163A08" w:rsidP="7C81E7E0" w:rsidRDefault="13163A08" w14:paraId="4522A4A9" w14:textId="45732F0F">
            <w:pPr>
              <w:pStyle w:val="Normal"/>
              <w:jc w:val="center"/>
              <w:rPr>
                <w:rFonts w:ascii="Arial" w:hAnsi="Arial" w:eastAsia="Arial" w:cs="Arial"/>
              </w:rPr>
            </w:pPr>
            <w:r w:rsidRPr="7C81E7E0" w:rsidR="13163A08">
              <w:rPr>
                <w:rFonts w:ascii="Arial" w:hAnsi="Arial" w:eastAsia="Arial" w:cs="Arial"/>
              </w:rPr>
              <w:t>5</w:t>
            </w:r>
          </w:p>
        </w:tc>
        <w:tc>
          <w:tcPr>
            <w:tcW w:w="2254" w:type="dxa"/>
            <w:tcMar/>
            <w:vAlign w:val="center"/>
          </w:tcPr>
          <w:p w:rsidR="7C81E7E0" w:rsidP="7C81E7E0" w:rsidRDefault="7C81E7E0" w14:paraId="4B993B3E" w14:textId="195C6D71">
            <w:pPr>
              <w:pStyle w:val="Normal"/>
              <w:jc w:val="center"/>
              <w:rPr>
                <w:rFonts w:ascii="Arial" w:hAnsi="Arial" w:eastAsia="Arial" w:cs="Arial"/>
              </w:rPr>
            </w:pPr>
            <w:r w:rsidRPr="7C81E7E0" w:rsidR="7C81E7E0">
              <w:rPr>
                <w:rFonts w:ascii="Arial" w:hAnsi="Arial" w:eastAsia="Arial" w:cs="Arial"/>
              </w:rPr>
              <w:t>1/7</w:t>
            </w:r>
          </w:p>
        </w:tc>
        <w:tc>
          <w:tcPr>
            <w:tcW w:w="2254" w:type="dxa"/>
            <w:tcMar/>
            <w:vAlign w:val="center"/>
          </w:tcPr>
          <w:p w:rsidR="7C81E7E0" w:rsidP="7C81E7E0" w:rsidRDefault="7C81E7E0" w14:paraId="49F0CF46" w14:textId="7CD3CE0E">
            <w:pPr>
              <w:pStyle w:val="Normal"/>
              <w:jc w:val="center"/>
              <w:rPr>
                <w:rFonts w:ascii="Arial" w:hAnsi="Arial" w:eastAsia="Arial" w:cs="Arial"/>
              </w:rPr>
            </w:pPr>
            <w:r w:rsidRPr="7C81E7E0" w:rsidR="7C81E7E0">
              <w:rPr>
                <w:rFonts w:ascii="Arial" w:hAnsi="Arial" w:eastAsia="Arial" w:cs="Arial"/>
              </w:rPr>
              <w:t>7/7</w:t>
            </w:r>
          </w:p>
        </w:tc>
        <w:tc>
          <w:tcPr>
            <w:tcW w:w="2254" w:type="dxa"/>
            <w:tcMar/>
            <w:vAlign w:val="center"/>
          </w:tcPr>
          <w:p w:rsidR="7C81E7E0" w:rsidP="7C81E7E0" w:rsidRDefault="7C81E7E0" w14:paraId="544ECCD1" w14:textId="1E0A492B">
            <w:pPr>
              <w:pStyle w:val="Normal"/>
              <w:jc w:val="center"/>
              <w:rPr>
                <w:rFonts w:ascii="Arial" w:hAnsi="Arial" w:eastAsia="Arial" w:cs="Arial"/>
              </w:rPr>
            </w:pPr>
            <w:r w:rsidRPr="7C81E7E0" w:rsidR="7C81E7E0">
              <w:rPr>
                <w:rFonts w:ascii="Arial" w:hAnsi="Arial" w:eastAsia="Arial" w:cs="Arial"/>
              </w:rPr>
              <w:t>85%</w:t>
            </w:r>
          </w:p>
        </w:tc>
      </w:tr>
      <w:tr w:rsidR="7C81E7E0" w:rsidTr="7C81E7E0" w14:paraId="7D28E5D3">
        <w:trPr>
          <w:trHeight w:val="300"/>
        </w:trPr>
        <w:tc>
          <w:tcPr>
            <w:tcW w:w="2254" w:type="dxa"/>
            <w:tcMar/>
            <w:vAlign w:val="center"/>
          </w:tcPr>
          <w:p w:rsidR="13163A08" w:rsidP="7C81E7E0" w:rsidRDefault="13163A08" w14:paraId="3474FA95" w14:textId="590C5460">
            <w:pPr>
              <w:pStyle w:val="Normal"/>
              <w:jc w:val="center"/>
              <w:rPr>
                <w:rFonts w:ascii="Arial" w:hAnsi="Arial" w:eastAsia="Arial" w:cs="Arial"/>
              </w:rPr>
            </w:pPr>
            <w:r w:rsidRPr="7C81E7E0" w:rsidR="13163A08">
              <w:rPr>
                <w:rFonts w:ascii="Arial" w:hAnsi="Arial" w:eastAsia="Arial" w:cs="Arial"/>
              </w:rPr>
              <w:t>6</w:t>
            </w:r>
          </w:p>
        </w:tc>
        <w:tc>
          <w:tcPr>
            <w:tcW w:w="2254" w:type="dxa"/>
            <w:tcMar/>
            <w:vAlign w:val="center"/>
          </w:tcPr>
          <w:p w:rsidR="7C81E7E0" w:rsidP="7C81E7E0" w:rsidRDefault="7C81E7E0" w14:paraId="2E3142BF" w14:textId="195C6D71">
            <w:pPr>
              <w:pStyle w:val="Normal"/>
              <w:jc w:val="center"/>
              <w:rPr>
                <w:rFonts w:ascii="Arial" w:hAnsi="Arial" w:eastAsia="Arial" w:cs="Arial"/>
              </w:rPr>
            </w:pPr>
            <w:r w:rsidRPr="7C81E7E0" w:rsidR="7C81E7E0">
              <w:rPr>
                <w:rFonts w:ascii="Arial" w:hAnsi="Arial" w:eastAsia="Arial" w:cs="Arial"/>
              </w:rPr>
              <w:t>1/7</w:t>
            </w:r>
          </w:p>
        </w:tc>
        <w:tc>
          <w:tcPr>
            <w:tcW w:w="2254" w:type="dxa"/>
            <w:tcMar/>
            <w:vAlign w:val="center"/>
          </w:tcPr>
          <w:p w:rsidR="7C81E7E0" w:rsidP="7C81E7E0" w:rsidRDefault="7C81E7E0" w14:paraId="5D6C66E9" w14:textId="7CD3CE0E">
            <w:pPr>
              <w:pStyle w:val="Normal"/>
              <w:jc w:val="center"/>
              <w:rPr>
                <w:rFonts w:ascii="Arial" w:hAnsi="Arial" w:eastAsia="Arial" w:cs="Arial"/>
              </w:rPr>
            </w:pPr>
            <w:r w:rsidRPr="7C81E7E0" w:rsidR="7C81E7E0">
              <w:rPr>
                <w:rFonts w:ascii="Arial" w:hAnsi="Arial" w:eastAsia="Arial" w:cs="Arial"/>
              </w:rPr>
              <w:t>7/7</w:t>
            </w:r>
          </w:p>
        </w:tc>
        <w:tc>
          <w:tcPr>
            <w:tcW w:w="2254" w:type="dxa"/>
            <w:tcMar/>
            <w:vAlign w:val="center"/>
          </w:tcPr>
          <w:p w:rsidR="7C81E7E0" w:rsidP="7C81E7E0" w:rsidRDefault="7C81E7E0" w14:paraId="78B91546" w14:textId="371079A7">
            <w:pPr>
              <w:pStyle w:val="Normal"/>
              <w:jc w:val="center"/>
              <w:rPr>
                <w:rFonts w:ascii="Arial" w:hAnsi="Arial" w:eastAsia="Arial" w:cs="Arial"/>
              </w:rPr>
            </w:pPr>
            <w:r w:rsidRPr="7C81E7E0" w:rsidR="7C81E7E0">
              <w:rPr>
                <w:rFonts w:ascii="Arial" w:hAnsi="Arial" w:eastAsia="Arial" w:cs="Arial"/>
              </w:rPr>
              <w:t>85%</w:t>
            </w:r>
          </w:p>
        </w:tc>
      </w:tr>
      <w:tr w:rsidR="7C81E7E0" w:rsidTr="7C81E7E0" w14:paraId="54968285">
        <w:trPr>
          <w:trHeight w:val="300"/>
        </w:trPr>
        <w:tc>
          <w:tcPr>
            <w:tcW w:w="2254" w:type="dxa"/>
            <w:tcMar/>
            <w:vAlign w:val="center"/>
          </w:tcPr>
          <w:p w:rsidR="13163A08" w:rsidP="7C81E7E0" w:rsidRDefault="13163A08" w14:paraId="5D7C5206" w14:textId="7A07F74E">
            <w:pPr>
              <w:pStyle w:val="Normal"/>
              <w:jc w:val="center"/>
              <w:rPr>
                <w:rFonts w:ascii="Arial" w:hAnsi="Arial" w:eastAsia="Arial" w:cs="Arial"/>
              </w:rPr>
            </w:pPr>
            <w:r w:rsidRPr="7C81E7E0" w:rsidR="13163A08">
              <w:rPr>
                <w:rFonts w:ascii="Arial" w:hAnsi="Arial" w:eastAsia="Arial" w:cs="Arial"/>
              </w:rPr>
              <w:t>7</w:t>
            </w:r>
          </w:p>
        </w:tc>
        <w:tc>
          <w:tcPr>
            <w:tcW w:w="2254" w:type="dxa"/>
            <w:tcMar/>
            <w:vAlign w:val="center"/>
          </w:tcPr>
          <w:p w:rsidR="4082BB1D" w:rsidP="7C81E7E0" w:rsidRDefault="4082BB1D" w14:paraId="32FA946C" w14:textId="7013A146">
            <w:pPr>
              <w:pStyle w:val="Normal"/>
              <w:jc w:val="center"/>
              <w:rPr>
                <w:rFonts w:ascii="Arial" w:hAnsi="Arial" w:eastAsia="Arial" w:cs="Arial"/>
              </w:rPr>
            </w:pPr>
            <w:r w:rsidRPr="7C81E7E0" w:rsidR="4082BB1D">
              <w:rPr>
                <w:rFonts w:ascii="Arial" w:hAnsi="Arial" w:eastAsia="Arial" w:cs="Arial"/>
              </w:rPr>
              <w:t>0/7</w:t>
            </w:r>
          </w:p>
        </w:tc>
        <w:tc>
          <w:tcPr>
            <w:tcW w:w="2254" w:type="dxa"/>
            <w:tcMar/>
            <w:vAlign w:val="center"/>
          </w:tcPr>
          <w:p w:rsidR="4082BB1D" w:rsidP="7C81E7E0" w:rsidRDefault="4082BB1D" w14:paraId="0F556EA9" w14:textId="397D18D1">
            <w:pPr>
              <w:pStyle w:val="Normal"/>
              <w:jc w:val="center"/>
              <w:rPr>
                <w:rFonts w:ascii="Arial" w:hAnsi="Arial" w:eastAsia="Arial" w:cs="Arial"/>
              </w:rPr>
            </w:pPr>
            <w:r w:rsidRPr="7C81E7E0" w:rsidR="4082BB1D">
              <w:rPr>
                <w:rFonts w:ascii="Arial" w:hAnsi="Arial" w:eastAsia="Arial" w:cs="Arial"/>
              </w:rPr>
              <w:t>7/7</w:t>
            </w:r>
          </w:p>
        </w:tc>
        <w:tc>
          <w:tcPr>
            <w:tcW w:w="2254" w:type="dxa"/>
            <w:tcMar/>
            <w:vAlign w:val="center"/>
          </w:tcPr>
          <w:p w:rsidR="4082BB1D" w:rsidP="7C81E7E0" w:rsidRDefault="4082BB1D" w14:paraId="65AE1A1A" w14:textId="58631D43">
            <w:pPr>
              <w:pStyle w:val="Normal"/>
              <w:jc w:val="center"/>
              <w:rPr>
                <w:rFonts w:ascii="Arial" w:hAnsi="Arial" w:eastAsia="Arial" w:cs="Arial"/>
              </w:rPr>
            </w:pPr>
            <w:r w:rsidRPr="7C81E7E0" w:rsidR="4082BB1D">
              <w:rPr>
                <w:rFonts w:ascii="Arial" w:hAnsi="Arial" w:eastAsia="Arial" w:cs="Arial"/>
              </w:rPr>
              <w:t>100%</w:t>
            </w:r>
          </w:p>
        </w:tc>
      </w:tr>
      <w:tr w:rsidR="7C81E7E0" w:rsidTr="7C81E7E0" w14:paraId="1A7E7343">
        <w:trPr>
          <w:trHeight w:val="300"/>
        </w:trPr>
        <w:tc>
          <w:tcPr>
            <w:tcW w:w="2254" w:type="dxa"/>
            <w:tcMar/>
            <w:vAlign w:val="center"/>
          </w:tcPr>
          <w:p w:rsidR="13163A08" w:rsidP="7C81E7E0" w:rsidRDefault="13163A08" w14:paraId="1E6BC70A" w14:textId="7B33FA16">
            <w:pPr>
              <w:pStyle w:val="Normal"/>
              <w:jc w:val="center"/>
              <w:rPr>
                <w:rFonts w:ascii="Arial" w:hAnsi="Arial" w:eastAsia="Arial" w:cs="Arial"/>
              </w:rPr>
            </w:pPr>
            <w:r w:rsidRPr="7C81E7E0" w:rsidR="13163A08">
              <w:rPr>
                <w:rFonts w:ascii="Arial" w:hAnsi="Arial" w:eastAsia="Arial" w:cs="Arial"/>
              </w:rPr>
              <w:t>8</w:t>
            </w:r>
          </w:p>
        </w:tc>
        <w:tc>
          <w:tcPr>
            <w:tcW w:w="2254" w:type="dxa"/>
            <w:tcMar/>
            <w:vAlign w:val="center"/>
          </w:tcPr>
          <w:p w:rsidR="0A0C37C2" w:rsidP="7C81E7E0" w:rsidRDefault="0A0C37C2" w14:paraId="13437BF9" w14:textId="4A6A6CFE">
            <w:pPr>
              <w:pStyle w:val="Normal"/>
              <w:jc w:val="center"/>
              <w:rPr>
                <w:rFonts w:ascii="Arial" w:hAnsi="Arial" w:eastAsia="Arial" w:cs="Arial"/>
              </w:rPr>
            </w:pPr>
            <w:r w:rsidRPr="7C81E7E0" w:rsidR="0A0C37C2">
              <w:rPr>
                <w:rFonts w:ascii="Arial" w:hAnsi="Arial" w:eastAsia="Arial" w:cs="Arial"/>
              </w:rPr>
              <w:t>3/7</w:t>
            </w:r>
          </w:p>
        </w:tc>
        <w:tc>
          <w:tcPr>
            <w:tcW w:w="2254" w:type="dxa"/>
            <w:tcMar/>
            <w:vAlign w:val="center"/>
          </w:tcPr>
          <w:p w:rsidR="0A0C37C2" w:rsidP="7C81E7E0" w:rsidRDefault="0A0C37C2" w14:paraId="079C0F93" w14:textId="58D03B73">
            <w:pPr>
              <w:pStyle w:val="Normal"/>
              <w:jc w:val="center"/>
              <w:rPr>
                <w:rFonts w:ascii="Arial" w:hAnsi="Arial" w:eastAsia="Arial" w:cs="Arial"/>
              </w:rPr>
            </w:pPr>
            <w:r w:rsidRPr="7C81E7E0" w:rsidR="0A0C37C2">
              <w:rPr>
                <w:rFonts w:ascii="Arial" w:hAnsi="Arial" w:eastAsia="Arial" w:cs="Arial"/>
              </w:rPr>
              <w:t>7/7</w:t>
            </w:r>
          </w:p>
        </w:tc>
        <w:tc>
          <w:tcPr>
            <w:tcW w:w="2254" w:type="dxa"/>
            <w:tcMar/>
            <w:vAlign w:val="center"/>
          </w:tcPr>
          <w:p w:rsidR="0A0C37C2" w:rsidP="7C81E7E0" w:rsidRDefault="0A0C37C2" w14:paraId="07BFAF70" w14:textId="312A47FB">
            <w:pPr>
              <w:pStyle w:val="Normal"/>
              <w:jc w:val="center"/>
              <w:rPr>
                <w:rFonts w:ascii="Arial" w:hAnsi="Arial" w:eastAsia="Arial" w:cs="Arial"/>
              </w:rPr>
            </w:pPr>
            <w:r w:rsidRPr="7C81E7E0" w:rsidR="0A0C37C2">
              <w:rPr>
                <w:rFonts w:ascii="Arial" w:hAnsi="Arial" w:eastAsia="Arial" w:cs="Arial"/>
              </w:rPr>
              <w:t>43%</w:t>
            </w:r>
          </w:p>
        </w:tc>
      </w:tr>
      <w:tr w:rsidR="7C81E7E0" w:rsidTr="7C81E7E0" w14:paraId="33FEB64F">
        <w:trPr>
          <w:trHeight w:val="300"/>
        </w:trPr>
        <w:tc>
          <w:tcPr>
            <w:tcW w:w="2254" w:type="dxa"/>
            <w:tcMar/>
            <w:vAlign w:val="center"/>
          </w:tcPr>
          <w:p w:rsidR="13163A08" w:rsidP="7C81E7E0" w:rsidRDefault="13163A08" w14:paraId="57E84925" w14:textId="40694B54">
            <w:pPr>
              <w:pStyle w:val="Normal"/>
              <w:jc w:val="center"/>
              <w:rPr>
                <w:rFonts w:ascii="Arial" w:hAnsi="Arial" w:eastAsia="Arial" w:cs="Arial"/>
              </w:rPr>
            </w:pPr>
            <w:r w:rsidRPr="7C81E7E0" w:rsidR="13163A08">
              <w:rPr>
                <w:rFonts w:ascii="Arial" w:hAnsi="Arial" w:eastAsia="Arial" w:cs="Arial"/>
              </w:rPr>
              <w:t>9</w:t>
            </w:r>
          </w:p>
        </w:tc>
        <w:tc>
          <w:tcPr>
            <w:tcW w:w="2254" w:type="dxa"/>
            <w:tcMar/>
            <w:vAlign w:val="center"/>
          </w:tcPr>
          <w:p w:rsidR="7C81E7E0" w:rsidP="7C81E7E0" w:rsidRDefault="7C81E7E0" w14:paraId="2DF94956" w14:textId="4A6A6CFE">
            <w:pPr>
              <w:pStyle w:val="Normal"/>
              <w:jc w:val="center"/>
              <w:rPr>
                <w:rFonts w:ascii="Arial" w:hAnsi="Arial" w:eastAsia="Arial" w:cs="Arial"/>
              </w:rPr>
            </w:pPr>
            <w:r w:rsidRPr="7C81E7E0" w:rsidR="7C81E7E0">
              <w:rPr>
                <w:rFonts w:ascii="Arial" w:hAnsi="Arial" w:eastAsia="Arial" w:cs="Arial"/>
              </w:rPr>
              <w:t>3/7</w:t>
            </w:r>
          </w:p>
        </w:tc>
        <w:tc>
          <w:tcPr>
            <w:tcW w:w="2254" w:type="dxa"/>
            <w:tcMar/>
            <w:vAlign w:val="center"/>
          </w:tcPr>
          <w:p w:rsidR="050A0491" w:rsidP="7C81E7E0" w:rsidRDefault="050A0491" w14:paraId="3DB6D03C" w14:textId="7C94A099">
            <w:pPr>
              <w:pStyle w:val="Normal"/>
              <w:jc w:val="center"/>
              <w:rPr>
                <w:rFonts w:ascii="Arial" w:hAnsi="Arial" w:eastAsia="Arial" w:cs="Arial"/>
              </w:rPr>
            </w:pPr>
            <w:r w:rsidRPr="7C81E7E0" w:rsidR="050A0491">
              <w:rPr>
                <w:rFonts w:ascii="Arial" w:hAnsi="Arial" w:eastAsia="Arial" w:cs="Arial"/>
              </w:rPr>
              <w:t>6</w:t>
            </w:r>
            <w:r w:rsidRPr="7C81E7E0" w:rsidR="7C81E7E0">
              <w:rPr>
                <w:rFonts w:ascii="Arial" w:hAnsi="Arial" w:eastAsia="Arial" w:cs="Arial"/>
              </w:rPr>
              <w:t>/7</w:t>
            </w:r>
          </w:p>
        </w:tc>
        <w:tc>
          <w:tcPr>
            <w:tcW w:w="2254" w:type="dxa"/>
            <w:tcMar/>
            <w:vAlign w:val="center"/>
          </w:tcPr>
          <w:p w:rsidR="7C81E7E0" w:rsidP="7C81E7E0" w:rsidRDefault="7C81E7E0" w14:paraId="3211FB32" w14:textId="312A47FB">
            <w:pPr>
              <w:pStyle w:val="Normal"/>
              <w:jc w:val="center"/>
              <w:rPr>
                <w:rFonts w:ascii="Arial" w:hAnsi="Arial" w:eastAsia="Arial" w:cs="Arial"/>
              </w:rPr>
            </w:pPr>
            <w:r w:rsidRPr="7C81E7E0" w:rsidR="7C81E7E0">
              <w:rPr>
                <w:rFonts w:ascii="Arial" w:hAnsi="Arial" w:eastAsia="Arial" w:cs="Arial"/>
              </w:rPr>
              <w:t>43%</w:t>
            </w:r>
          </w:p>
        </w:tc>
      </w:tr>
      <w:tr w:rsidR="7C81E7E0" w:rsidTr="7C81E7E0" w14:paraId="5BBC71E1">
        <w:trPr>
          <w:trHeight w:val="300"/>
        </w:trPr>
        <w:tc>
          <w:tcPr>
            <w:tcW w:w="2254" w:type="dxa"/>
            <w:tcMar/>
            <w:vAlign w:val="center"/>
          </w:tcPr>
          <w:p w:rsidR="13163A08" w:rsidP="7C81E7E0" w:rsidRDefault="13163A08" w14:paraId="5ABA6F99" w14:textId="4B9FC065">
            <w:pPr>
              <w:pStyle w:val="Normal"/>
              <w:jc w:val="center"/>
              <w:rPr>
                <w:rFonts w:ascii="Arial" w:hAnsi="Arial" w:eastAsia="Arial" w:cs="Arial"/>
              </w:rPr>
            </w:pPr>
            <w:r w:rsidRPr="7C81E7E0" w:rsidR="13163A08">
              <w:rPr>
                <w:rFonts w:ascii="Arial" w:hAnsi="Arial" w:eastAsia="Arial" w:cs="Arial"/>
              </w:rPr>
              <w:t>10</w:t>
            </w:r>
          </w:p>
        </w:tc>
        <w:tc>
          <w:tcPr>
            <w:tcW w:w="2254" w:type="dxa"/>
            <w:tcMar/>
            <w:vAlign w:val="center"/>
          </w:tcPr>
          <w:p w:rsidR="7C81E7E0" w:rsidP="7C81E7E0" w:rsidRDefault="7C81E7E0" w14:paraId="154849E3" w14:textId="4A6A6CFE">
            <w:pPr>
              <w:pStyle w:val="Normal"/>
              <w:jc w:val="center"/>
              <w:rPr>
                <w:rFonts w:ascii="Arial" w:hAnsi="Arial" w:eastAsia="Arial" w:cs="Arial"/>
              </w:rPr>
            </w:pPr>
            <w:r w:rsidRPr="7C81E7E0" w:rsidR="7C81E7E0">
              <w:rPr>
                <w:rFonts w:ascii="Arial" w:hAnsi="Arial" w:eastAsia="Arial" w:cs="Arial"/>
              </w:rPr>
              <w:t>3/7</w:t>
            </w:r>
          </w:p>
        </w:tc>
        <w:tc>
          <w:tcPr>
            <w:tcW w:w="2254" w:type="dxa"/>
            <w:tcMar/>
            <w:vAlign w:val="center"/>
          </w:tcPr>
          <w:p w:rsidR="7C81E7E0" w:rsidP="7C81E7E0" w:rsidRDefault="7C81E7E0" w14:paraId="43555BD6" w14:textId="7C94A099">
            <w:pPr>
              <w:pStyle w:val="Normal"/>
              <w:jc w:val="center"/>
              <w:rPr>
                <w:rFonts w:ascii="Arial" w:hAnsi="Arial" w:eastAsia="Arial" w:cs="Arial"/>
              </w:rPr>
            </w:pPr>
            <w:r w:rsidRPr="7C81E7E0" w:rsidR="7C81E7E0">
              <w:rPr>
                <w:rFonts w:ascii="Arial" w:hAnsi="Arial" w:eastAsia="Arial" w:cs="Arial"/>
              </w:rPr>
              <w:t>6</w:t>
            </w:r>
            <w:r w:rsidRPr="7C81E7E0" w:rsidR="7C81E7E0">
              <w:rPr>
                <w:rFonts w:ascii="Arial" w:hAnsi="Arial" w:eastAsia="Arial" w:cs="Arial"/>
              </w:rPr>
              <w:t>/7</w:t>
            </w:r>
          </w:p>
        </w:tc>
        <w:tc>
          <w:tcPr>
            <w:tcW w:w="2254" w:type="dxa"/>
            <w:tcMar/>
            <w:vAlign w:val="center"/>
          </w:tcPr>
          <w:p w:rsidR="7C81E7E0" w:rsidP="7C81E7E0" w:rsidRDefault="7C81E7E0" w14:paraId="6FCE8EE5" w14:textId="312A47FB">
            <w:pPr>
              <w:pStyle w:val="Normal"/>
              <w:jc w:val="center"/>
              <w:rPr>
                <w:rFonts w:ascii="Arial" w:hAnsi="Arial" w:eastAsia="Arial" w:cs="Arial"/>
              </w:rPr>
            </w:pPr>
            <w:r w:rsidRPr="7C81E7E0" w:rsidR="7C81E7E0">
              <w:rPr>
                <w:rFonts w:ascii="Arial" w:hAnsi="Arial" w:eastAsia="Arial" w:cs="Arial"/>
              </w:rPr>
              <w:t>43%</w:t>
            </w:r>
          </w:p>
        </w:tc>
      </w:tr>
    </w:tbl>
    <w:p w:rsidR="7C81E7E0" w:rsidP="7C81E7E0" w:rsidRDefault="7C81E7E0" w14:paraId="44ADAA99" w14:textId="2208B6E3">
      <w:pPr>
        <w:pStyle w:val="Normal"/>
        <w:jc w:val="both"/>
        <w:rPr>
          <w:rFonts w:ascii="Arial" w:hAnsi="Arial" w:eastAsia="Arial" w:cs="Arial"/>
          <w:b w:val="1"/>
          <w:bCs w:val="1"/>
          <w:highlight w:val="yellow"/>
        </w:rPr>
      </w:pPr>
    </w:p>
    <w:p w:rsidR="645C7729" w:rsidP="7C81E7E0" w:rsidRDefault="645C7729" w14:paraId="23634514" w14:textId="78AE7A57">
      <w:pPr>
        <w:pStyle w:val="Normal"/>
        <w:jc w:val="both"/>
        <w:rPr>
          <w:rFonts w:ascii="Arial" w:hAnsi="Arial" w:eastAsia="Arial" w:cs="Arial"/>
          <w:b w:val="0"/>
          <w:bCs w:val="0"/>
        </w:rPr>
      </w:pPr>
      <w:r w:rsidRPr="3BCE394B" w:rsidR="645C7729">
        <w:rPr>
          <w:rFonts w:ascii="Arial" w:hAnsi="Arial" w:eastAsia="Arial" w:cs="Arial"/>
          <w:b w:val="0"/>
          <w:bCs w:val="0"/>
        </w:rPr>
        <w:t>Con base en lo anterior, se puede confirmar que el público aumento en más del 20% su familiaridad sobre la información de la contratación de obras públicas en Colombia.</w:t>
      </w:r>
      <w:r w:rsidRPr="3BCE394B" w:rsidR="5609F181">
        <w:rPr>
          <w:rFonts w:ascii="Arial" w:hAnsi="Arial" w:eastAsia="Arial" w:cs="Arial"/>
          <w:b w:val="0"/>
          <w:bCs w:val="0"/>
        </w:rPr>
        <w:t xml:space="preserve"> En el siguiente </w:t>
      </w:r>
      <w:hyperlink r:id="R0bf25b4f13b2418d">
        <w:r w:rsidRPr="3BCE394B" w:rsidR="5609F181">
          <w:rPr>
            <w:rStyle w:val="Hyperlink"/>
            <w:rFonts w:ascii="Arial" w:hAnsi="Arial" w:eastAsia="Arial" w:cs="Arial"/>
            <w:b w:val="0"/>
            <w:bCs w:val="0"/>
          </w:rPr>
          <w:t>link</w:t>
        </w:r>
      </w:hyperlink>
      <w:r w:rsidRPr="3BCE394B" w:rsidR="5609F181">
        <w:rPr>
          <w:rFonts w:ascii="Arial" w:hAnsi="Arial" w:eastAsia="Arial" w:cs="Arial"/>
          <w:b w:val="0"/>
          <w:bCs w:val="0"/>
        </w:rPr>
        <w:t xml:space="preserve"> se encuentra el soporte de cada una de las respuestas de </w:t>
      </w:r>
      <w:r w:rsidRPr="3BCE394B" w:rsidR="5609F181">
        <w:rPr>
          <w:rFonts w:ascii="Arial" w:hAnsi="Arial" w:eastAsia="Arial" w:cs="Arial"/>
          <w:b w:val="0"/>
          <w:bCs w:val="0"/>
        </w:rPr>
        <w:t>la</w:t>
      </w:r>
      <w:r w:rsidRPr="3BCE394B" w:rsidR="2DF1D51D">
        <w:rPr>
          <w:rFonts w:ascii="Arial" w:hAnsi="Arial" w:eastAsia="Arial" w:cs="Arial"/>
          <w:b w:val="0"/>
          <w:bCs w:val="0"/>
        </w:rPr>
        <w:t>s</w:t>
      </w:r>
      <w:r w:rsidRPr="3BCE394B" w:rsidR="5609F181">
        <w:rPr>
          <w:rFonts w:ascii="Arial" w:hAnsi="Arial" w:eastAsia="Arial" w:cs="Arial"/>
          <w:b w:val="0"/>
          <w:bCs w:val="0"/>
        </w:rPr>
        <w:t xml:space="preserve"> encuesta</w:t>
      </w:r>
      <w:r w:rsidRPr="3BCE394B" w:rsidR="6687FCC9">
        <w:rPr>
          <w:rFonts w:ascii="Arial" w:hAnsi="Arial" w:eastAsia="Arial" w:cs="Arial"/>
          <w:b w:val="0"/>
          <w:bCs w:val="0"/>
        </w:rPr>
        <w:t>s</w:t>
      </w:r>
      <w:r w:rsidRPr="3BCE394B" w:rsidR="5609F181">
        <w:rPr>
          <w:rFonts w:ascii="Arial" w:hAnsi="Arial" w:eastAsia="Arial" w:cs="Arial"/>
          <w:b w:val="0"/>
          <w:bCs w:val="0"/>
        </w:rPr>
        <w:t xml:space="preserve"> realizadas</w:t>
      </w:r>
      <w:r w:rsidRPr="3BCE394B" w:rsidR="5609F181">
        <w:rPr>
          <w:rFonts w:ascii="Arial" w:hAnsi="Arial" w:eastAsia="Arial" w:cs="Arial"/>
          <w:b w:val="0"/>
          <w:bCs w:val="0"/>
        </w:rPr>
        <w:t xml:space="preserve">: </w:t>
      </w:r>
    </w:p>
    <w:p w:rsidR="645EBDA5" w:rsidP="7C81E7E0" w:rsidRDefault="645EBDA5" w14:paraId="0260A419" w14:textId="509B5C10">
      <w:pPr>
        <w:pStyle w:val="ListParagraph"/>
        <w:numPr>
          <w:ilvl w:val="0"/>
          <w:numId w:val="18"/>
        </w:numPr>
        <w:jc w:val="both"/>
        <w:rPr>
          <w:rFonts w:ascii="Arial" w:hAnsi="Arial" w:eastAsia="Arial" w:cs="Arial"/>
          <w:b w:val="1"/>
          <w:bCs w:val="1"/>
          <w:i w:val="0"/>
          <w:iCs w:val="0"/>
          <w:strike w:val="0"/>
          <w:dstrike w:val="0"/>
          <w:color w:val="000000" w:themeColor="text1" w:themeTint="FF" w:themeShade="FF"/>
          <w:sz w:val="22"/>
          <w:szCs w:val="22"/>
          <w:u w:val="none"/>
        </w:rPr>
      </w:pPr>
      <w:r w:rsidRPr="7C81E7E0" w:rsidR="645EBDA5">
        <w:rPr>
          <w:rFonts w:ascii="Arial" w:hAnsi="Arial" w:eastAsia="Arial" w:cs="Arial"/>
          <w:b w:val="1"/>
          <w:bCs w:val="1"/>
        </w:rPr>
        <w:t>Evidencias del cumplimiento de</w:t>
      </w:r>
      <w:r w:rsidRPr="7C81E7E0" w:rsidR="6F0F6AE4">
        <w:rPr>
          <w:rFonts w:ascii="Arial" w:hAnsi="Arial" w:eastAsia="Arial" w:cs="Arial"/>
          <w:b w:val="1"/>
          <w:bCs w:val="1"/>
        </w:rPr>
        <w:t xml:space="preserve"> los </w:t>
      </w:r>
      <w:r w:rsidRPr="7C81E7E0" w:rsidR="645EBDA5">
        <w:rPr>
          <w:rFonts w:ascii="Arial" w:hAnsi="Arial" w:eastAsia="Arial" w:cs="Arial"/>
          <w:b w:val="1"/>
          <w:bCs w:val="1"/>
        </w:rPr>
        <w:t>requerimiento</w:t>
      </w:r>
      <w:r w:rsidRPr="7C81E7E0" w:rsidR="126EA594">
        <w:rPr>
          <w:rFonts w:ascii="Arial" w:hAnsi="Arial" w:eastAsia="Arial" w:cs="Arial"/>
          <w:b w:val="1"/>
          <w:bCs w:val="1"/>
        </w:rPr>
        <w:t>s</w:t>
      </w:r>
      <w:r w:rsidRPr="7C81E7E0" w:rsidR="645EBDA5">
        <w:rPr>
          <w:rFonts w:ascii="Arial" w:hAnsi="Arial" w:eastAsia="Arial" w:cs="Arial"/>
          <w:b w:val="1"/>
          <w:bCs w:val="1"/>
        </w:rPr>
        <w:t xml:space="preserve"> “</w:t>
      </w:r>
      <w:r w:rsidRPr="7C81E7E0" w:rsidR="645EBDA5">
        <w:rPr>
          <w:rFonts w:ascii="Arial" w:hAnsi="Arial" w:eastAsia="Arial" w:cs="Arial"/>
          <w:b w:val="1"/>
          <w:bCs w:val="1"/>
          <w:i w:val="0"/>
          <w:iCs w:val="0"/>
          <w:strike w:val="0"/>
          <w:dstrike w:val="0"/>
          <w:color w:val="000000" w:themeColor="text1" w:themeTint="FF" w:themeShade="FF"/>
          <w:sz w:val="22"/>
          <w:szCs w:val="22"/>
          <w:u w:val="none"/>
        </w:rPr>
        <w:t xml:space="preserve">Cargar la totalidad de la información de contratos de tipo "Obra" </w:t>
      </w:r>
      <w:r w:rsidRPr="7C81E7E0" w:rsidR="14847BFD">
        <w:rPr>
          <w:rFonts w:ascii="Arial" w:hAnsi="Arial" w:eastAsia="Arial" w:cs="Arial"/>
          <w:b w:val="1"/>
          <w:bCs w:val="1"/>
          <w:i w:val="0"/>
          <w:iCs w:val="0"/>
          <w:strike w:val="0"/>
          <w:dstrike w:val="0"/>
          <w:color w:val="000000" w:themeColor="text1" w:themeTint="FF" w:themeShade="FF"/>
          <w:sz w:val="22"/>
          <w:szCs w:val="22"/>
          <w:u w:val="none"/>
        </w:rPr>
        <w:t xml:space="preserve">y </w:t>
      </w:r>
      <w:r w:rsidRPr="7C81E7E0" w:rsidR="09A3EFBC">
        <w:rPr>
          <w:rFonts w:ascii="Arial" w:hAnsi="Arial" w:eastAsia="Arial" w:cs="Arial"/>
          <w:b w:val="1"/>
          <w:bCs w:val="1"/>
          <w:i w:val="0"/>
          <w:iCs w:val="0"/>
          <w:strike w:val="0"/>
          <w:dstrike w:val="0"/>
          <w:color w:val="000000" w:themeColor="text1" w:themeTint="FF" w:themeShade="FF"/>
          <w:sz w:val="22"/>
          <w:szCs w:val="22"/>
          <w:u w:val="none"/>
        </w:rPr>
        <w:t xml:space="preserve">“Relacionar las multas y sanciones con sus contratos y proveedores </w:t>
      </w:r>
      <w:r w:rsidRPr="7C81E7E0" w:rsidR="09A3EFBC">
        <w:rPr>
          <w:rFonts w:ascii="Arial" w:hAnsi="Arial" w:eastAsia="Arial" w:cs="Arial"/>
          <w:b w:val="1"/>
          <w:bCs w:val="1"/>
          <w:i w:val="0"/>
          <w:iCs w:val="0"/>
          <w:strike w:val="0"/>
          <w:dstrike w:val="0"/>
          <w:color w:val="000000" w:themeColor="text1" w:themeTint="FF" w:themeShade="FF"/>
          <w:sz w:val="22"/>
          <w:szCs w:val="22"/>
          <w:u w:val="none"/>
        </w:rPr>
        <w:t xml:space="preserve">correspondientes </w:t>
      </w:r>
      <w:r w:rsidRPr="7C81E7E0" w:rsidR="09A3EFBC">
        <w:rPr>
          <w:rFonts w:ascii="Arial" w:hAnsi="Arial" w:eastAsia="Arial" w:cs="Arial"/>
          <w:b w:val="1"/>
          <w:bCs w:val="1"/>
          <w:i w:val="0"/>
          <w:iCs w:val="0"/>
          <w:strike w:val="0"/>
          <w:dstrike w:val="0"/>
          <w:color w:val="000000" w:themeColor="text1" w:themeTint="FF" w:themeShade="FF"/>
          <w:sz w:val="22"/>
          <w:szCs w:val="22"/>
          <w:u w:val="none"/>
        </w:rPr>
        <w:t>“</w:t>
      </w:r>
    </w:p>
    <w:p w:rsidR="09A3EFBC" w:rsidP="7C81E7E0" w:rsidRDefault="09A3EFBC" w14:paraId="33F0445A" w14:textId="30740902">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09A3EFBC">
        <w:rPr>
          <w:rFonts w:ascii="Arial" w:hAnsi="Arial" w:eastAsia="Arial" w:cs="Arial"/>
          <w:b w:val="0"/>
          <w:bCs w:val="0"/>
          <w:i w:val="0"/>
          <w:iCs w:val="0"/>
          <w:caps w:val="0"/>
          <w:smallCaps w:val="0"/>
          <w:strike w:val="0"/>
          <w:dstrike w:val="0"/>
          <w:noProof w:val="0"/>
          <w:color w:val="1F1F1F"/>
          <w:sz w:val="22"/>
          <w:szCs w:val="22"/>
          <w:u w:val="single"/>
          <w:lang w:val="es-ES"/>
        </w:rPr>
        <w:t>1. Contratos electrónicos:</w:t>
      </w:r>
      <w:r w:rsidRPr="7C81E7E0" w:rsidR="09A3EFBC">
        <w:rPr>
          <w:rFonts w:ascii="Arial" w:hAnsi="Arial" w:eastAsia="Arial" w:cs="Arial"/>
          <w:b w:val="1"/>
          <w:bCs w:val="1"/>
          <w:i w:val="0"/>
          <w:iCs w:val="0"/>
          <w:caps w:val="0"/>
          <w:smallCaps w:val="0"/>
          <w:noProof w:val="0"/>
          <w:color w:val="1F1F1F"/>
          <w:sz w:val="22"/>
          <w:szCs w:val="22"/>
          <w:lang w:val="es-ES"/>
        </w:rPr>
        <w:t xml:space="preserve"> </w:t>
      </w:r>
      <w:r w:rsidRPr="7C81E7E0" w:rsidR="09A3EFBC">
        <w:rPr>
          <w:rFonts w:ascii="Arial" w:hAnsi="Arial" w:eastAsia="Arial" w:cs="Arial"/>
          <w:b w:val="0"/>
          <w:bCs w:val="0"/>
          <w:i w:val="0"/>
          <w:iCs w:val="0"/>
          <w:caps w:val="0"/>
          <w:smallCaps w:val="0"/>
          <w:noProof w:val="0"/>
          <w:color w:val="1F1F1F"/>
          <w:sz w:val="22"/>
          <w:szCs w:val="22"/>
          <w:lang w:val="es-ES"/>
        </w:rPr>
        <w:t>Al descargar los datos desde la página del SECOP, se pudo observar que las variables no tenían el tipo de variable correcto. Todas las variables eran de tipo texto a pesar de que algunas variables eran numéricas, fechas, etc. Por lo tanto, el primer paso fue convertir cada variable a su tipo de datos respectivo sin perder información. Para esto, se hicieron las siguientes validaciones:</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3000"/>
        <w:gridCol w:w="3000"/>
        <w:gridCol w:w="3000"/>
      </w:tblGrid>
      <w:tr w:rsidR="7C81E7E0" w:rsidTr="7C81E7E0" w14:paraId="17309208">
        <w:trPr>
          <w:trHeight w:val="300"/>
        </w:trPr>
        <w:tc>
          <w:tcPr>
            <w:tcW w:w="3000" w:type="dxa"/>
            <w:tcMar>
              <w:left w:w="105" w:type="dxa"/>
              <w:right w:w="105" w:type="dxa"/>
            </w:tcMar>
            <w:vAlign w:val="top"/>
          </w:tcPr>
          <w:p w:rsidR="7C81E7E0" w:rsidP="7C81E7E0" w:rsidRDefault="7C81E7E0" w14:paraId="6E70AB48" w14:textId="3D3C037B">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3000" w:type="dxa"/>
            <w:tcMar>
              <w:left w:w="105" w:type="dxa"/>
              <w:right w:w="105" w:type="dxa"/>
            </w:tcMar>
            <w:vAlign w:val="top"/>
          </w:tcPr>
          <w:p w:rsidR="7C81E7E0" w:rsidP="7C81E7E0" w:rsidRDefault="7C81E7E0" w14:paraId="24E9A56A" w14:textId="36C6B011">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Antes de la conversión de las variables a su tipo de datos respectivo</w:t>
            </w:r>
          </w:p>
        </w:tc>
        <w:tc>
          <w:tcPr>
            <w:tcW w:w="3000" w:type="dxa"/>
            <w:tcMar>
              <w:left w:w="105" w:type="dxa"/>
              <w:right w:w="105" w:type="dxa"/>
            </w:tcMar>
            <w:vAlign w:val="top"/>
          </w:tcPr>
          <w:p w:rsidR="7C81E7E0" w:rsidP="7C81E7E0" w:rsidRDefault="7C81E7E0" w14:paraId="66459AD7" w14:textId="7BE7EA93">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Después de la conversión de las variables a su tipo de datos respectivo</w:t>
            </w:r>
          </w:p>
        </w:tc>
      </w:tr>
      <w:tr w:rsidR="7C81E7E0" w:rsidTr="7C81E7E0" w14:paraId="0E6A2953">
        <w:trPr>
          <w:trHeight w:val="300"/>
        </w:trPr>
        <w:tc>
          <w:tcPr>
            <w:tcW w:w="3000" w:type="dxa"/>
            <w:tcMar>
              <w:left w:w="105" w:type="dxa"/>
              <w:right w:w="105" w:type="dxa"/>
            </w:tcMar>
            <w:vAlign w:val="center"/>
          </w:tcPr>
          <w:p w:rsidR="7C81E7E0" w:rsidP="7C81E7E0" w:rsidRDefault="7C81E7E0" w14:paraId="6758BDAA" w14:textId="55D72B83">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de filas</w:t>
            </w:r>
          </w:p>
        </w:tc>
        <w:tc>
          <w:tcPr>
            <w:tcW w:w="3000" w:type="dxa"/>
            <w:tcMar>
              <w:left w:w="105" w:type="dxa"/>
              <w:right w:w="105" w:type="dxa"/>
            </w:tcMar>
            <w:vAlign w:val="center"/>
          </w:tcPr>
          <w:p w:rsidR="7C81E7E0" w:rsidP="7C81E7E0" w:rsidRDefault="7C81E7E0" w14:paraId="1F8DA279" w14:textId="031BEDC0">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20.895</w:t>
            </w:r>
          </w:p>
        </w:tc>
        <w:tc>
          <w:tcPr>
            <w:tcW w:w="3000" w:type="dxa"/>
            <w:tcMar>
              <w:left w:w="105" w:type="dxa"/>
              <w:right w:w="105" w:type="dxa"/>
            </w:tcMar>
            <w:vAlign w:val="center"/>
          </w:tcPr>
          <w:p w:rsidR="7C81E7E0" w:rsidP="7C81E7E0" w:rsidRDefault="7C81E7E0" w14:paraId="57E7FCB4" w14:textId="7F87E819">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20.895</w:t>
            </w:r>
          </w:p>
        </w:tc>
      </w:tr>
      <w:tr w:rsidR="7C81E7E0" w:rsidTr="7C81E7E0" w14:paraId="1C1A4F0B">
        <w:trPr>
          <w:trHeight w:val="300"/>
        </w:trPr>
        <w:tc>
          <w:tcPr>
            <w:tcW w:w="3000" w:type="dxa"/>
            <w:tcMar>
              <w:left w:w="105" w:type="dxa"/>
              <w:right w:w="105" w:type="dxa"/>
            </w:tcMar>
            <w:vAlign w:val="center"/>
          </w:tcPr>
          <w:p w:rsidR="7C81E7E0" w:rsidP="7C81E7E0" w:rsidRDefault="7C81E7E0" w14:paraId="5B1C6F83" w14:textId="64502CD9">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Valores únicos de la variable “Rama”</w:t>
            </w:r>
          </w:p>
        </w:tc>
        <w:tc>
          <w:tcPr>
            <w:tcW w:w="3000" w:type="dxa"/>
            <w:tcMar>
              <w:left w:w="105" w:type="dxa"/>
              <w:right w:w="105" w:type="dxa"/>
            </w:tcMar>
            <w:vAlign w:val="center"/>
          </w:tcPr>
          <w:p w:rsidR="7C81E7E0" w:rsidP="7C81E7E0" w:rsidRDefault="7C81E7E0" w14:paraId="31864A7A" w14:textId="3A2BEEF5">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Ejecutivo, corporación autónoma, judicial, legislativo</w:t>
            </w:r>
          </w:p>
        </w:tc>
        <w:tc>
          <w:tcPr>
            <w:tcW w:w="3000" w:type="dxa"/>
            <w:tcMar>
              <w:left w:w="105" w:type="dxa"/>
              <w:right w:w="105" w:type="dxa"/>
            </w:tcMar>
            <w:vAlign w:val="center"/>
          </w:tcPr>
          <w:p w:rsidR="7C81E7E0" w:rsidP="7C81E7E0" w:rsidRDefault="7C81E7E0" w14:paraId="72739056" w14:textId="2E4F8868">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Ejecutivo, corporación autónoma, judicial, legislativo</w:t>
            </w:r>
          </w:p>
          <w:p w:rsidR="7C81E7E0" w:rsidP="7C81E7E0" w:rsidRDefault="7C81E7E0" w14:paraId="1B98C79E" w14:textId="1034214A">
            <w:pPr>
              <w:spacing w:line="259" w:lineRule="auto"/>
              <w:jc w:val="center"/>
              <w:rPr>
                <w:rFonts w:ascii="Arial" w:hAnsi="Arial" w:eastAsia="Arial" w:cs="Arial"/>
                <w:b w:val="0"/>
                <w:bCs w:val="0"/>
                <w:i w:val="0"/>
                <w:iCs w:val="0"/>
                <w:color w:val="1F1F1F"/>
                <w:sz w:val="22"/>
                <w:szCs w:val="22"/>
              </w:rPr>
            </w:pPr>
          </w:p>
        </w:tc>
      </w:tr>
      <w:tr w:rsidR="7C81E7E0" w:rsidTr="7C81E7E0" w14:paraId="2DA8A680">
        <w:trPr>
          <w:trHeight w:val="300"/>
        </w:trPr>
        <w:tc>
          <w:tcPr>
            <w:tcW w:w="3000" w:type="dxa"/>
            <w:tcMar>
              <w:left w:w="105" w:type="dxa"/>
              <w:right w:w="105" w:type="dxa"/>
            </w:tcMar>
            <w:vAlign w:val="center"/>
          </w:tcPr>
          <w:p w:rsidR="7C81E7E0" w:rsidP="7C81E7E0" w:rsidRDefault="7C81E7E0" w14:paraId="56B0A9B5" w14:textId="09C69AFF">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Cantidad de valores nulos</w:t>
            </w:r>
          </w:p>
        </w:tc>
        <w:tc>
          <w:tcPr>
            <w:tcW w:w="3000" w:type="dxa"/>
            <w:tcMar>
              <w:left w:w="105" w:type="dxa"/>
              <w:right w:w="105" w:type="dxa"/>
            </w:tcMar>
            <w:vAlign w:val="center"/>
          </w:tcPr>
          <w:p w:rsidR="7C81E7E0" w:rsidP="7C81E7E0" w:rsidRDefault="7C81E7E0" w14:paraId="20FF57F7" w14:textId="1F3F2178">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63.419</w:t>
            </w:r>
          </w:p>
        </w:tc>
        <w:tc>
          <w:tcPr>
            <w:tcW w:w="3000" w:type="dxa"/>
            <w:tcMar>
              <w:left w:w="105" w:type="dxa"/>
              <w:right w:w="105" w:type="dxa"/>
            </w:tcMar>
            <w:vAlign w:val="center"/>
          </w:tcPr>
          <w:p w:rsidR="7C81E7E0" w:rsidP="7C81E7E0" w:rsidRDefault="7C81E7E0" w14:paraId="46AA08B9" w14:textId="2219BFC3">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63.419</w:t>
            </w:r>
          </w:p>
        </w:tc>
      </w:tr>
    </w:tbl>
    <w:p w:rsidR="7C81E7E0" w:rsidP="7C81E7E0" w:rsidRDefault="7C81E7E0" w14:paraId="660B54A3" w14:textId="13B3A628">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p>
    <w:p w:rsidR="66F3D2C9" w:rsidP="7C81E7E0" w:rsidRDefault="66F3D2C9" w14:paraId="2BE40A8F" w14:textId="7289F9F6">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Adicionalmente, se contaron la cantidad de contratos que pertenecían a cada rama. En el siguiente gráfico se pueden ver los resultados:</w:t>
      </w:r>
    </w:p>
    <w:p w:rsidR="66F3D2C9" w:rsidP="7C81E7E0" w:rsidRDefault="66F3D2C9" w14:paraId="17959500" w14:textId="3272A5A1">
      <w:pPr>
        <w:spacing w:after="160" w:line="259" w:lineRule="auto"/>
        <w:ind w:left="0"/>
        <w:jc w:val="center"/>
        <w:rPr>
          <w:rFonts w:ascii="Arial" w:hAnsi="Arial" w:eastAsia="Arial" w:cs="Arial"/>
          <w:b w:val="0"/>
          <w:bCs w:val="0"/>
          <w:i w:val="0"/>
          <w:iCs w:val="0"/>
          <w:caps w:val="0"/>
          <w:smallCaps w:val="0"/>
          <w:noProof w:val="0"/>
          <w:color w:val="000000" w:themeColor="text1" w:themeTint="FF" w:themeShade="FF"/>
          <w:sz w:val="22"/>
          <w:szCs w:val="22"/>
          <w:lang w:val="es-ES"/>
        </w:rPr>
      </w:pPr>
      <w:r w:rsidR="66F3D2C9">
        <w:drawing>
          <wp:inline wp14:editId="1B09D29A" wp14:anchorId="1171884A">
            <wp:extent cx="4895848" cy="2962275"/>
            <wp:effectExtent l="0" t="0" r="0" b="0"/>
            <wp:docPr id="1267975217" name="" title=""/>
            <wp:cNvGraphicFramePr>
              <a:graphicFrameLocks noChangeAspect="1"/>
            </wp:cNvGraphicFramePr>
            <a:graphic>
              <a:graphicData uri="http://schemas.openxmlformats.org/drawingml/2006/picture">
                <pic:pic>
                  <pic:nvPicPr>
                    <pic:cNvPr id="0" name=""/>
                    <pic:cNvPicPr/>
                  </pic:nvPicPr>
                  <pic:blipFill>
                    <a:blip r:embed="R56970607833148ee">
                      <a:extLst>
                        <a:ext xmlns:a="http://schemas.openxmlformats.org/drawingml/2006/main" uri="{28A0092B-C50C-407E-A947-70E740481C1C}">
                          <a14:useLocalDpi val="0"/>
                        </a:ext>
                      </a:extLst>
                    </a:blip>
                    <a:stretch>
                      <a:fillRect/>
                    </a:stretch>
                  </pic:blipFill>
                  <pic:spPr>
                    <a:xfrm>
                      <a:off x="0" y="0"/>
                      <a:ext cx="4895848" cy="2962275"/>
                    </a:xfrm>
                    <a:prstGeom prst="rect">
                      <a:avLst/>
                    </a:prstGeom>
                  </pic:spPr>
                </pic:pic>
              </a:graphicData>
            </a:graphic>
          </wp:inline>
        </w:drawing>
      </w:r>
    </w:p>
    <w:p w:rsidR="7C81E7E0" w:rsidP="7C81E7E0" w:rsidRDefault="7C81E7E0" w14:paraId="3265E2C1" w14:textId="20085440">
      <w:pPr>
        <w:spacing w:after="160" w:line="259" w:lineRule="auto"/>
        <w:ind w:left="0"/>
        <w:jc w:val="center"/>
        <w:rPr>
          <w:rFonts w:ascii="Arial" w:hAnsi="Arial" w:eastAsia="Arial" w:cs="Arial"/>
          <w:b w:val="0"/>
          <w:bCs w:val="0"/>
          <w:i w:val="0"/>
          <w:iCs w:val="0"/>
          <w:caps w:val="0"/>
          <w:smallCaps w:val="0"/>
          <w:noProof w:val="0"/>
          <w:color w:val="000000" w:themeColor="text1" w:themeTint="FF" w:themeShade="FF"/>
          <w:sz w:val="22"/>
          <w:szCs w:val="22"/>
          <w:lang w:val="es-ES"/>
        </w:rPr>
      </w:pPr>
    </w:p>
    <w:p w:rsidR="66F3D2C9" w:rsidP="7C81E7E0" w:rsidRDefault="66F3D2C9" w14:paraId="2CDABCC8" w14:textId="246F1906">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strike w:val="0"/>
          <w:dstrike w:val="0"/>
          <w:noProof w:val="0"/>
          <w:color w:val="000000" w:themeColor="text1" w:themeTint="FF" w:themeShade="FF"/>
          <w:sz w:val="22"/>
          <w:szCs w:val="22"/>
          <w:u w:val="single"/>
          <w:lang w:val="es-ES"/>
        </w:rPr>
        <w:t>2. Multas y sanciones</w:t>
      </w:r>
      <w:r w:rsidRPr="7C81E7E0" w:rsidR="66F3D2C9">
        <w:rPr>
          <w:rFonts w:ascii="Arial" w:hAnsi="Arial" w:eastAsia="Arial" w:cs="Arial"/>
          <w:b w:val="1"/>
          <w:bCs w:val="1"/>
          <w:i w:val="0"/>
          <w:iCs w:val="0"/>
          <w:caps w:val="0"/>
          <w:smallCaps w:val="0"/>
          <w:noProof w:val="0"/>
          <w:color w:val="000000" w:themeColor="text1" w:themeTint="FF" w:themeShade="FF"/>
          <w:sz w:val="22"/>
          <w:szCs w:val="22"/>
          <w:lang w:val="es-ES"/>
        </w:rPr>
        <w:t>:</w:t>
      </w:r>
      <w:r w:rsidRPr="7C81E7E0" w:rsidR="66F3D2C9">
        <w:rPr>
          <w:rFonts w:ascii="Arial" w:hAnsi="Arial" w:eastAsia="Arial" w:cs="Arial"/>
          <w:b w:val="0"/>
          <w:bCs w:val="0"/>
          <w:i w:val="0"/>
          <w:iCs w:val="0"/>
          <w:caps w:val="0"/>
          <w:smallCaps w:val="0"/>
          <w:noProof w:val="0"/>
          <w:color w:val="000000" w:themeColor="text1" w:themeTint="FF" w:themeShade="FF"/>
          <w:sz w:val="22"/>
          <w:szCs w:val="22"/>
          <w:lang w:val="es-ES"/>
        </w:rPr>
        <w:t xml:space="preserve"> </w:t>
      </w:r>
      <w:r w:rsidRPr="7C81E7E0" w:rsidR="66F3D2C9">
        <w:rPr>
          <w:rFonts w:ascii="Arial" w:hAnsi="Arial" w:eastAsia="Arial" w:cs="Arial"/>
          <w:b w:val="0"/>
          <w:bCs w:val="0"/>
          <w:i w:val="0"/>
          <w:iCs w:val="0"/>
          <w:caps w:val="0"/>
          <w:smallCaps w:val="0"/>
          <w:noProof w:val="0"/>
          <w:color w:val="1F1F1F"/>
          <w:sz w:val="22"/>
          <w:szCs w:val="22"/>
          <w:lang w:val="es-ES"/>
        </w:rPr>
        <w:t>Al descargar los datos desde la página del SECOP, se pudo observar que las variables no tenían el tipo de variable correcto. Todas las variables tenían el formato de texto a pesar de tener variables numéricas y fechas. Por lo tanto, el primer paso fue convertir cada variable a su tipo de datos respectivo sin perder información. Para esto, se hicieron las siguientes validaciones:</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3000"/>
        <w:gridCol w:w="3000"/>
        <w:gridCol w:w="3000"/>
      </w:tblGrid>
      <w:tr w:rsidR="7C81E7E0" w:rsidTr="7C81E7E0" w14:paraId="40CF9DF1">
        <w:trPr>
          <w:trHeight w:val="300"/>
        </w:trPr>
        <w:tc>
          <w:tcPr>
            <w:tcW w:w="3000" w:type="dxa"/>
            <w:tcMar>
              <w:left w:w="105" w:type="dxa"/>
              <w:right w:w="105" w:type="dxa"/>
            </w:tcMar>
            <w:vAlign w:val="top"/>
          </w:tcPr>
          <w:p w:rsidR="7C81E7E0" w:rsidP="7C81E7E0" w:rsidRDefault="7C81E7E0" w14:paraId="148F43A5" w14:textId="07DFC554">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3000" w:type="dxa"/>
            <w:tcMar>
              <w:left w:w="105" w:type="dxa"/>
              <w:right w:w="105" w:type="dxa"/>
            </w:tcMar>
            <w:vAlign w:val="top"/>
          </w:tcPr>
          <w:p w:rsidR="7C81E7E0" w:rsidP="7C81E7E0" w:rsidRDefault="7C81E7E0" w14:paraId="7DB5CA1D" w14:textId="3C80CDF7">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Antes de la conversión de las variables a su tipo de datos respectivo</w:t>
            </w:r>
          </w:p>
        </w:tc>
        <w:tc>
          <w:tcPr>
            <w:tcW w:w="3000" w:type="dxa"/>
            <w:tcMar>
              <w:left w:w="105" w:type="dxa"/>
              <w:right w:w="105" w:type="dxa"/>
            </w:tcMar>
            <w:vAlign w:val="top"/>
          </w:tcPr>
          <w:p w:rsidR="7C81E7E0" w:rsidP="7C81E7E0" w:rsidRDefault="7C81E7E0" w14:paraId="21438DA9" w14:textId="13D52F66">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Después de la conversión de las variables a su tipo de datos respectivo</w:t>
            </w:r>
          </w:p>
        </w:tc>
      </w:tr>
      <w:tr w:rsidR="7C81E7E0" w:rsidTr="7C81E7E0" w14:paraId="7386185F">
        <w:trPr>
          <w:trHeight w:val="300"/>
        </w:trPr>
        <w:tc>
          <w:tcPr>
            <w:tcW w:w="3000" w:type="dxa"/>
            <w:tcMar>
              <w:left w:w="105" w:type="dxa"/>
              <w:right w:w="105" w:type="dxa"/>
            </w:tcMar>
            <w:vAlign w:val="top"/>
          </w:tcPr>
          <w:p w:rsidR="7C81E7E0" w:rsidP="7C81E7E0" w:rsidRDefault="7C81E7E0" w14:paraId="579D9082" w14:textId="1881322E">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de filas</w:t>
            </w:r>
          </w:p>
        </w:tc>
        <w:tc>
          <w:tcPr>
            <w:tcW w:w="3000" w:type="dxa"/>
            <w:tcMar>
              <w:left w:w="105" w:type="dxa"/>
              <w:right w:w="105" w:type="dxa"/>
            </w:tcMar>
            <w:vAlign w:val="top"/>
          </w:tcPr>
          <w:p w:rsidR="7C81E7E0" w:rsidP="7C81E7E0" w:rsidRDefault="7C81E7E0" w14:paraId="58727086" w14:textId="4CB2DBBC">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486</w:t>
            </w:r>
          </w:p>
        </w:tc>
        <w:tc>
          <w:tcPr>
            <w:tcW w:w="3000" w:type="dxa"/>
            <w:tcMar>
              <w:left w:w="105" w:type="dxa"/>
              <w:right w:w="105" w:type="dxa"/>
            </w:tcMar>
            <w:vAlign w:val="top"/>
          </w:tcPr>
          <w:p w:rsidR="7C81E7E0" w:rsidP="7C81E7E0" w:rsidRDefault="7C81E7E0" w14:paraId="27EBBE7C" w14:textId="13A8922A">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486</w:t>
            </w:r>
          </w:p>
        </w:tc>
      </w:tr>
      <w:tr w:rsidR="7C81E7E0" w:rsidTr="7C81E7E0" w14:paraId="4CEE09FF">
        <w:trPr>
          <w:trHeight w:val="300"/>
        </w:trPr>
        <w:tc>
          <w:tcPr>
            <w:tcW w:w="3000" w:type="dxa"/>
            <w:tcMar>
              <w:left w:w="105" w:type="dxa"/>
              <w:right w:w="105" w:type="dxa"/>
            </w:tcMar>
            <w:vAlign w:val="top"/>
          </w:tcPr>
          <w:p w:rsidR="7C81E7E0" w:rsidP="7C81E7E0" w:rsidRDefault="7C81E7E0" w14:paraId="6BAD226A" w14:textId="6DD6D094">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Valores únicos de la variable “Versión"</w:t>
            </w:r>
          </w:p>
        </w:tc>
        <w:tc>
          <w:tcPr>
            <w:tcW w:w="3000" w:type="dxa"/>
            <w:tcMar>
              <w:left w:w="105" w:type="dxa"/>
              <w:right w:w="105" w:type="dxa"/>
            </w:tcMar>
            <w:vAlign w:val="top"/>
          </w:tcPr>
          <w:p w:rsidR="7C81E7E0" w:rsidP="7C81E7E0" w:rsidRDefault="7C81E7E0" w14:paraId="6B4A1173" w14:textId="501CBEA1">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1,2,3,4,5,6,7,8,9,10,11,14,25</w:t>
            </w:r>
          </w:p>
        </w:tc>
        <w:tc>
          <w:tcPr>
            <w:tcW w:w="3000" w:type="dxa"/>
            <w:tcMar>
              <w:left w:w="105" w:type="dxa"/>
              <w:right w:w="105" w:type="dxa"/>
            </w:tcMar>
            <w:vAlign w:val="top"/>
          </w:tcPr>
          <w:p w:rsidR="7C81E7E0" w:rsidP="7C81E7E0" w:rsidRDefault="7C81E7E0" w14:paraId="61A5BBDE" w14:textId="4730EAD1">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1,2,3,4,5,6,7,8,9,10,11,14,25</w:t>
            </w:r>
          </w:p>
          <w:p w:rsidR="7C81E7E0" w:rsidP="7C81E7E0" w:rsidRDefault="7C81E7E0" w14:paraId="61AD6A6A" w14:textId="6397D147">
            <w:pPr>
              <w:spacing w:line="259" w:lineRule="auto"/>
              <w:jc w:val="both"/>
              <w:rPr>
                <w:rFonts w:ascii="Arial" w:hAnsi="Arial" w:eastAsia="Arial" w:cs="Arial"/>
                <w:b w:val="0"/>
                <w:bCs w:val="0"/>
                <w:i w:val="0"/>
                <w:iCs w:val="0"/>
                <w:color w:val="1F1F1F"/>
                <w:sz w:val="22"/>
                <w:szCs w:val="22"/>
              </w:rPr>
            </w:pPr>
          </w:p>
        </w:tc>
      </w:tr>
      <w:tr w:rsidR="7C81E7E0" w:rsidTr="7C81E7E0" w14:paraId="0E205563">
        <w:trPr>
          <w:trHeight w:val="300"/>
        </w:trPr>
        <w:tc>
          <w:tcPr>
            <w:tcW w:w="3000" w:type="dxa"/>
            <w:tcMar>
              <w:left w:w="105" w:type="dxa"/>
              <w:right w:w="105" w:type="dxa"/>
            </w:tcMar>
            <w:vAlign w:val="top"/>
          </w:tcPr>
          <w:p w:rsidR="7C81E7E0" w:rsidP="7C81E7E0" w:rsidRDefault="7C81E7E0" w14:paraId="53A67CE7" w14:textId="08BFCB0D">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Cantidad de valores nulos</w:t>
            </w:r>
          </w:p>
        </w:tc>
        <w:tc>
          <w:tcPr>
            <w:tcW w:w="3000" w:type="dxa"/>
            <w:tcMar>
              <w:left w:w="105" w:type="dxa"/>
              <w:right w:w="105" w:type="dxa"/>
            </w:tcMar>
            <w:vAlign w:val="top"/>
          </w:tcPr>
          <w:p w:rsidR="7C81E7E0" w:rsidP="7C81E7E0" w:rsidRDefault="7C81E7E0" w14:paraId="4520A9DB" w14:textId="73FAC261">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734</w:t>
            </w:r>
          </w:p>
        </w:tc>
        <w:tc>
          <w:tcPr>
            <w:tcW w:w="3000" w:type="dxa"/>
            <w:tcMar>
              <w:left w:w="105" w:type="dxa"/>
              <w:right w:w="105" w:type="dxa"/>
            </w:tcMar>
            <w:vAlign w:val="top"/>
          </w:tcPr>
          <w:p w:rsidR="7C81E7E0" w:rsidP="7C81E7E0" w:rsidRDefault="7C81E7E0" w14:paraId="1D21E47D" w14:textId="5F697C6E">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746</w:t>
            </w:r>
          </w:p>
        </w:tc>
      </w:tr>
    </w:tbl>
    <w:p w:rsidR="7C81E7E0" w:rsidP="7C81E7E0" w:rsidRDefault="7C81E7E0" w14:paraId="06F3BDEE" w14:textId="5EEEC026">
      <w:pPr>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s-ES"/>
        </w:rPr>
      </w:pPr>
    </w:p>
    <w:p w:rsidR="66F3D2C9" w:rsidP="7C81E7E0" w:rsidRDefault="66F3D2C9" w14:paraId="02B8D917" w14:textId="099986FE">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La cantidad de valores nulos es diferente ya que la variable “Aplico Garantías” tenía las opciones de “True”, “False” o “</w:t>
      </w:r>
      <w:r w:rsidRPr="7C81E7E0" w:rsidR="66F3D2C9">
        <w:rPr>
          <w:rFonts w:ascii="Arial" w:hAnsi="Arial" w:eastAsia="Arial" w:cs="Arial"/>
          <w:b w:val="0"/>
          <w:bCs w:val="0"/>
          <w:i w:val="0"/>
          <w:iCs w:val="0"/>
          <w:caps w:val="0"/>
          <w:smallCaps w:val="0"/>
          <w:noProof w:val="0"/>
          <w:color w:val="1F1F1F"/>
          <w:sz w:val="22"/>
          <w:szCs w:val="22"/>
          <w:lang w:val="es-ES"/>
        </w:rPr>
        <w:t>None</w:t>
      </w:r>
      <w:r w:rsidRPr="7C81E7E0" w:rsidR="66F3D2C9">
        <w:rPr>
          <w:rFonts w:ascii="Arial" w:hAnsi="Arial" w:eastAsia="Arial" w:cs="Arial"/>
          <w:b w:val="0"/>
          <w:bCs w:val="0"/>
          <w:i w:val="0"/>
          <w:iCs w:val="0"/>
          <w:caps w:val="0"/>
          <w:smallCaps w:val="0"/>
          <w:noProof w:val="0"/>
          <w:color w:val="1F1F1F"/>
          <w:sz w:val="22"/>
          <w:szCs w:val="22"/>
          <w:lang w:val="es-ES"/>
        </w:rPr>
        <w:t>”. Sin embargo, al ajustar los tipos de variables se agruparon los “</w:t>
      </w:r>
      <w:r w:rsidRPr="7C81E7E0" w:rsidR="66F3D2C9">
        <w:rPr>
          <w:rFonts w:ascii="Arial" w:hAnsi="Arial" w:eastAsia="Arial" w:cs="Arial"/>
          <w:b w:val="0"/>
          <w:bCs w:val="0"/>
          <w:i w:val="0"/>
          <w:iCs w:val="0"/>
          <w:caps w:val="0"/>
          <w:smallCaps w:val="0"/>
          <w:noProof w:val="0"/>
          <w:color w:val="1F1F1F"/>
          <w:sz w:val="22"/>
          <w:szCs w:val="22"/>
          <w:lang w:val="es-ES"/>
        </w:rPr>
        <w:t>None</w:t>
      </w:r>
      <w:r w:rsidRPr="7C81E7E0" w:rsidR="66F3D2C9">
        <w:rPr>
          <w:rFonts w:ascii="Arial" w:hAnsi="Arial" w:eastAsia="Arial" w:cs="Arial"/>
          <w:b w:val="0"/>
          <w:bCs w:val="0"/>
          <w:i w:val="0"/>
          <w:iCs w:val="0"/>
          <w:caps w:val="0"/>
          <w:smallCaps w:val="0"/>
          <w:noProof w:val="0"/>
          <w:color w:val="1F1F1F"/>
          <w:sz w:val="22"/>
          <w:szCs w:val="22"/>
          <w:lang w:val="es-ES"/>
        </w:rPr>
        <w:t>” y los “False”. Por lo tanto, antes del ajuste de los tipos de variables habían 10 nulos adicionales. Sin embargo, es importante mencionar que esta variable “Aplico Garantías” no se usa en nuestros análisis.</w:t>
      </w:r>
    </w:p>
    <w:p w:rsidR="66F3D2C9" w:rsidP="7C81E7E0" w:rsidRDefault="66F3D2C9" w14:paraId="1FDDF795" w14:textId="65A844E3">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strike w:val="0"/>
          <w:dstrike w:val="0"/>
          <w:noProof w:val="0"/>
          <w:color w:val="1F1F1F"/>
          <w:sz w:val="22"/>
          <w:szCs w:val="22"/>
          <w:u w:val="single"/>
          <w:lang w:val="es-ES"/>
        </w:rPr>
        <w:t>3. Procesos de contratación</w:t>
      </w:r>
      <w:r w:rsidRPr="7C81E7E0" w:rsidR="66F3D2C9">
        <w:rPr>
          <w:rFonts w:ascii="Arial" w:hAnsi="Arial" w:eastAsia="Arial" w:cs="Arial"/>
          <w:b w:val="1"/>
          <w:bCs w:val="1"/>
          <w:i w:val="0"/>
          <w:iCs w:val="0"/>
          <w:caps w:val="0"/>
          <w:smallCaps w:val="0"/>
          <w:noProof w:val="0"/>
          <w:color w:val="1F1F1F"/>
          <w:sz w:val="22"/>
          <w:szCs w:val="22"/>
          <w:lang w:val="es-ES"/>
        </w:rPr>
        <w:t>:</w:t>
      </w:r>
      <w:r w:rsidRPr="7C81E7E0" w:rsidR="66F3D2C9">
        <w:rPr>
          <w:rFonts w:ascii="Arial" w:hAnsi="Arial" w:eastAsia="Arial" w:cs="Arial"/>
          <w:b w:val="0"/>
          <w:bCs w:val="0"/>
          <w:i w:val="0"/>
          <w:iCs w:val="0"/>
          <w:caps w:val="0"/>
          <w:smallCaps w:val="0"/>
          <w:noProof w:val="0"/>
          <w:color w:val="1F1F1F"/>
          <w:sz w:val="22"/>
          <w:szCs w:val="22"/>
          <w:lang w:val="es-ES"/>
        </w:rPr>
        <w:t xml:space="preserve"> Al descargar los datos desde la página del SECOP, se pudo observar que las variables no tenían el tipo de variable correcto. Todas las variables tenían el formato de texto a pesar de tener variables numéricas y fechas. Por lo tanto, el primer paso fue convertir cada variable a su tipo de datos respectivo sin perder información. Es importante mencionar, que nuestros análisis serán relacionados únicamente con los contratos de tipo obra, por lo que se debía verificar que solo teníamos contratos tipo “Obra”. Para esto, se hicieron las siguientes validaciones:</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3000"/>
        <w:gridCol w:w="3000"/>
        <w:gridCol w:w="3000"/>
      </w:tblGrid>
      <w:tr w:rsidR="7C81E7E0" w:rsidTr="7C81E7E0" w14:paraId="21E897E9">
        <w:trPr>
          <w:trHeight w:val="300"/>
        </w:trPr>
        <w:tc>
          <w:tcPr>
            <w:tcW w:w="3000" w:type="dxa"/>
            <w:tcMar>
              <w:left w:w="105" w:type="dxa"/>
              <w:right w:w="105" w:type="dxa"/>
            </w:tcMar>
            <w:vAlign w:val="top"/>
          </w:tcPr>
          <w:p w:rsidR="7C81E7E0" w:rsidP="7C81E7E0" w:rsidRDefault="7C81E7E0" w14:paraId="4E92A673" w14:textId="7C46CDC6">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3000" w:type="dxa"/>
            <w:tcMar>
              <w:left w:w="105" w:type="dxa"/>
              <w:right w:w="105" w:type="dxa"/>
            </w:tcMar>
            <w:vAlign w:val="top"/>
          </w:tcPr>
          <w:p w:rsidR="7C81E7E0" w:rsidP="7C81E7E0" w:rsidRDefault="7C81E7E0" w14:paraId="24AD0D0A" w14:textId="380A86C7">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Antes de la conversión de las variables a su tipo de datos respectivo</w:t>
            </w:r>
          </w:p>
        </w:tc>
        <w:tc>
          <w:tcPr>
            <w:tcW w:w="3000" w:type="dxa"/>
            <w:tcMar>
              <w:left w:w="105" w:type="dxa"/>
              <w:right w:w="105" w:type="dxa"/>
            </w:tcMar>
            <w:vAlign w:val="top"/>
          </w:tcPr>
          <w:p w:rsidR="7C81E7E0" w:rsidP="7C81E7E0" w:rsidRDefault="7C81E7E0" w14:paraId="5AFCCCBE" w14:textId="63840002">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Después de la conversión de las variables a su tipo de datos respectivo</w:t>
            </w:r>
          </w:p>
        </w:tc>
      </w:tr>
      <w:tr w:rsidR="7C81E7E0" w:rsidTr="7C81E7E0" w14:paraId="5AB86E3E">
        <w:trPr>
          <w:trHeight w:val="300"/>
        </w:trPr>
        <w:tc>
          <w:tcPr>
            <w:tcW w:w="3000" w:type="dxa"/>
            <w:tcMar>
              <w:left w:w="105" w:type="dxa"/>
              <w:right w:w="105" w:type="dxa"/>
            </w:tcMar>
            <w:vAlign w:val="top"/>
          </w:tcPr>
          <w:p w:rsidR="7C81E7E0" w:rsidP="7C81E7E0" w:rsidRDefault="7C81E7E0" w14:paraId="1E080271" w14:textId="3B40354F">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de filas</w:t>
            </w:r>
          </w:p>
        </w:tc>
        <w:tc>
          <w:tcPr>
            <w:tcW w:w="3000" w:type="dxa"/>
            <w:tcMar>
              <w:left w:w="105" w:type="dxa"/>
              <w:right w:w="105" w:type="dxa"/>
            </w:tcMar>
            <w:vAlign w:val="top"/>
          </w:tcPr>
          <w:p w:rsidR="7C81E7E0" w:rsidP="7C81E7E0" w:rsidRDefault="7C81E7E0" w14:paraId="3C6E2E17" w14:textId="041F6B7B">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40.917</w:t>
            </w:r>
          </w:p>
        </w:tc>
        <w:tc>
          <w:tcPr>
            <w:tcW w:w="3000" w:type="dxa"/>
            <w:tcMar>
              <w:left w:w="105" w:type="dxa"/>
              <w:right w:w="105" w:type="dxa"/>
            </w:tcMar>
            <w:vAlign w:val="top"/>
          </w:tcPr>
          <w:p w:rsidR="7C81E7E0" w:rsidP="7C81E7E0" w:rsidRDefault="7C81E7E0" w14:paraId="71DE3671" w14:textId="6B457D57">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40.917</w:t>
            </w:r>
          </w:p>
        </w:tc>
      </w:tr>
      <w:tr w:rsidR="7C81E7E0" w:rsidTr="7C81E7E0" w14:paraId="1B213A0C">
        <w:trPr>
          <w:trHeight w:val="300"/>
        </w:trPr>
        <w:tc>
          <w:tcPr>
            <w:tcW w:w="3000" w:type="dxa"/>
            <w:tcMar>
              <w:left w:w="105" w:type="dxa"/>
              <w:right w:w="105" w:type="dxa"/>
            </w:tcMar>
            <w:vAlign w:val="top"/>
          </w:tcPr>
          <w:p w:rsidR="7C81E7E0" w:rsidP="7C81E7E0" w:rsidRDefault="7C81E7E0" w14:paraId="6F16B111" w14:textId="6D8CB5E8">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Valores únicos de la variable “Tipo Contrato”</w:t>
            </w:r>
          </w:p>
        </w:tc>
        <w:tc>
          <w:tcPr>
            <w:tcW w:w="3000" w:type="dxa"/>
            <w:tcMar>
              <w:left w:w="105" w:type="dxa"/>
              <w:right w:w="105" w:type="dxa"/>
            </w:tcMar>
            <w:vAlign w:val="top"/>
          </w:tcPr>
          <w:p w:rsidR="7C81E7E0" w:rsidP="7C81E7E0" w:rsidRDefault="7C81E7E0" w14:paraId="70075411" w14:textId="48CBE99F">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Obra</w:t>
            </w:r>
          </w:p>
        </w:tc>
        <w:tc>
          <w:tcPr>
            <w:tcW w:w="3000" w:type="dxa"/>
            <w:tcMar>
              <w:left w:w="105" w:type="dxa"/>
              <w:right w:w="105" w:type="dxa"/>
            </w:tcMar>
            <w:vAlign w:val="top"/>
          </w:tcPr>
          <w:p w:rsidR="7C81E7E0" w:rsidP="7C81E7E0" w:rsidRDefault="7C81E7E0" w14:paraId="0BA2B001" w14:textId="04B93A15">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Obra</w:t>
            </w:r>
          </w:p>
          <w:p w:rsidR="7C81E7E0" w:rsidP="7C81E7E0" w:rsidRDefault="7C81E7E0" w14:paraId="5C64EBD2" w14:textId="217379AC">
            <w:pPr>
              <w:spacing w:line="259" w:lineRule="auto"/>
              <w:jc w:val="both"/>
              <w:rPr>
                <w:rFonts w:ascii="Arial" w:hAnsi="Arial" w:eastAsia="Arial" w:cs="Arial"/>
                <w:b w:val="0"/>
                <w:bCs w:val="0"/>
                <w:i w:val="0"/>
                <w:iCs w:val="0"/>
                <w:color w:val="1F1F1F"/>
                <w:sz w:val="22"/>
                <w:szCs w:val="22"/>
              </w:rPr>
            </w:pPr>
          </w:p>
        </w:tc>
      </w:tr>
      <w:tr w:rsidR="7C81E7E0" w:rsidTr="7C81E7E0" w14:paraId="652D38FB">
        <w:trPr>
          <w:trHeight w:val="300"/>
        </w:trPr>
        <w:tc>
          <w:tcPr>
            <w:tcW w:w="3000" w:type="dxa"/>
            <w:tcMar>
              <w:left w:w="105" w:type="dxa"/>
              <w:right w:w="105" w:type="dxa"/>
            </w:tcMar>
            <w:vAlign w:val="top"/>
          </w:tcPr>
          <w:p w:rsidR="7C81E7E0" w:rsidP="7C81E7E0" w:rsidRDefault="7C81E7E0" w14:paraId="5BBF0FEA" w14:textId="6BBF5629">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Valores únicos de la variable “Orden Entidad”</w:t>
            </w:r>
          </w:p>
        </w:tc>
        <w:tc>
          <w:tcPr>
            <w:tcW w:w="3000" w:type="dxa"/>
            <w:tcMar>
              <w:left w:w="105" w:type="dxa"/>
              <w:right w:w="105" w:type="dxa"/>
            </w:tcMar>
            <w:vAlign w:val="top"/>
          </w:tcPr>
          <w:p w:rsidR="7C81E7E0" w:rsidP="7C81E7E0" w:rsidRDefault="7C81E7E0" w14:paraId="69C312F1" w14:textId="795D1A89">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Nacional, Territorial, Corporación Autónoma</w:t>
            </w:r>
          </w:p>
        </w:tc>
        <w:tc>
          <w:tcPr>
            <w:tcW w:w="3000" w:type="dxa"/>
            <w:tcMar>
              <w:left w:w="105" w:type="dxa"/>
              <w:right w:w="105" w:type="dxa"/>
            </w:tcMar>
            <w:vAlign w:val="top"/>
          </w:tcPr>
          <w:p w:rsidR="7C81E7E0" w:rsidP="7C81E7E0" w:rsidRDefault="7C81E7E0" w14:paraId="737B6862" w14:textId="0B6DF01F">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Nacional, Territorial, Corporación Autónoma</w:t>
            </w:r>
          </w:p>
        </w:tc>
      </w:tr>
      <w:tr w:rsidR="7C81E7E0" w:rsidTr="7C81E7E0" w14:paraId="49B7276F">
        <w:trPr>
          <w:trHeight w:val="300"/>
        </w:trPr>
        <w:tc>
          <w:tcPr>
            <w:tcW w:w="3000" w:type="dxa"/>
            <w:tcMar>
              <w:left w:w="105" w:type="dxa"/>
              <w:right w:w="105" w:type="dxa"/>
            </w:tcMar>
            <w:vAlign w:val="top"/>
          </w:tcPr>
          <w:p w:rsidR="7C81E7E0" w:rsidP="7C81E7E0" w:rsidRDefault="7C81E7E0" w14:paraId="4547BFA5" w14:textId="5F194246">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Cantidad de valores nulos</w:t>
            </w:r>
          </w:p>
        </w:tc>
        <w:tc>
          <w:tcPr>
            <w:tcW w:w="3000" w:type="dxa"/>
            <w:tcMar>
              <w:left w:w="105" w:type="dxa"/>
              <w:right w:w="105" w:type="dxa"/>
            </w:tcMar>
            <w:vAlign w:val="top"/>
          </w:tcPr>
          <w:p w:rsidR="7C81E7E0" w:rsidP="7C81E7E0" w:rsidRDefault="7C81E7E0" w14:paraId="1A93C820" w14:textId="6B78A5F9">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135.811</w:t>
            </w:r>
          </w:p>
        </w:tc>
        <w:tc>
          <w:tcPr>
            <w:tcW w:w="3000" w:type="dxa"/>
            <w:tcMar>
              <w:left w:w="105" w:type="dxa"/>
              <w:right w:w="105" w:type="dxa"/>
            </w:tcMar>
            <w:vAlign w:val="top"/>
          </w:tcPr>
          <w:p w:rsidR="7C81E7E0" w:rsidP="7C81E7E0" w:rsidRDefault="7C81E7E0" w14:paraId="6EA217C8" w14:textId="23B1B3C3">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135.811</w:t>
            </w:r>
          </w:p>
        </w:tc>
      </w:tr>
    </w:tbl>
    <w:p w:rsidR="7C81E7E0" w:rsidP="7C81E7E0" w:rsidRDefault="7C81E7E0" w14:paraId="20B08B03" w14:textId="3C703067">
      <w:pPr>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s-ES"/>
        </w:rPr>
      </w:pPr>
    </w:p>
    <w:p w:rsidR="66F3D2C9" w:rsidP="7C81E7E0" w:rsidRDefault="66F3D2C9" w14:paraId="02C49BDF" w14:textId="55A84D30">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Después de tener todos los datos con el tipo de dato correcto, se construyeron 2 tablas fundamentales para nuestros análisis posteriores. La primera tabla es “</w:t>
      </w:r>
      <w:r w:rsidRPr="7C81E7E0" w:rsidR="66F3D2C9">
        <w:rPr>
          <w:rFonts w:ascii="Arial" w:hAnsi="Arial" w:eastAsia="Arial" w:cs="Arial"/>
          <w:b w:val="0"/>
          <w:bCs w:val="0"/>
          <w:i w:val="0"/>
          <w:iCs w:val="0"/>
          <w:caps w:val="0"/>
          <w:smallCaps w:val="0"/>
          <w:noProof w:val="0"/>
          <w:color w:val="1F1F1F"/>
          <w:sz w:val="22"/>
          <w:szCs w:val="22"/>
          <w:lang w:val="es-ES"/>
        </w:rPr>
        <w:t>MultaProcesoContrato</w:t>
      </w:r>
      <w:r w:rsidRPr="7C81E7E0" w:rsidR="66F3D2C9">
        <w:rPr>
          <w:rFonts w:ascii="Arial" w:hAnsi="Arial" w:eastAsia="Arial" w:cs="Arial"/>
          <w:b w:val="0"/>
          <w:bCs w:val="0"/>
          <w:i w:val="0"/>
          <w:iCs w:val="0"/>
          <w:caps w:val="0"/>
          <w:smallCaps w:val="0"/>
          <w:noProof w:val="0"/>
          <w:color w:val="1F1F1F"/>
          <w:sz w:val="22"/>
          <w:szCs w:val="22"/>
          <w:lang w:val="es-ES"/>
        </w:rPr>
        <w:t>” en donde se encuentran todos los contratos y procesos de tipo Obra que fueron multados. Por lo tanto, se unieron las 3 fuentes de datos mencionadas anteriormente. Para validar que no se haya perdido información en la unión de las diferentes fuentes de datos se tomaron los siguientes pasos:</w:t>
      </w:r>
    </w:p>
    <w:p w:rsidR="66F3D2C9" w:rsidP="7C81E7E0" w:rsidRDefault="66F3D2C9" w14:paraId="035ED240" w14:textId="57082AEC">
      <w:pPr>
        <w:pStyle w:val="ListParagraph"/>
        <w:numPr>
          <w:ilvl w:val="0"/>
          <w:numId w:val="13"/>
        </w:numPr>
        <w:spacing w:after="160" w:line="259" w:lineRule="auto"/>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Se encontraron los contratos que fueron multados (unión entre “Multas y sanciones” y “Contratos Electrónicos” a través de la variable “ID Contrato”)</w:t>
      </w:r>
    </w:p>
    <w:p w:rsidR="66F3D2C9" w:rsidP="7C81E7E0" w:rsidRDefault="66F3D2C9" w14:paraId="66158415" w14:textId="6AC8B125">
      <w:pPr>
        <w:pStyle w:val="ListParagraph"/>
        <w:numPr>
          <w:ilvl w:val="0"/>
          <w:numId w:val="13"/>
        </w:numPr>
        <w:spacing w:after="160" w:line="259" w:lineRule="auto"/>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Se encontraron los procesos que fueron multados (unión entre “Multas y sanciones” y “Procesos” a través de la variable “Referencia del proceso”)</w:t>
      </w:r>
    </w:p>
    <w:p w:rsidR="66F3D2C9" w:rsidP="7C81E7E0" w:rsidRDefault="66F3D2C9" w14:paraId="404AB9EA" w14:textId="68F12D15">
      <w:pPr>
        <w:pStyle w:val="ListParagraph"/>
        <w:numPr>
          <w:ilvl w:val="0"/>
          <w:numId w:val="13"/>
        </w:numPr>
        <w:spacing w:after="160" w:line="259" w:lineRule="auto"/>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Se encontraron los valores únicos de los contratos y procesos que fueron multados en los pasos anteriores.</w:t>
      </w:r>
    </w:p>
    <w:p w:rsidR="66F3D2C9" w:rsidP="7C81E7E0" w:rsidRDefault="66F3D2C9" w14:paraId="5DEA513D" w14:textId="542EA1CD">
      <w:pPr>
        <w:pStyle w:val="ListParagraph"/>
        <w:numPr>
          <w:ilvl w:val="0"/>
          <w:numId w:val="13"/>
        </w:numPr>
        <w:spacing w:after="160" w:line="259" w:lineRule="auto"/>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Se verifica que la tabla “</w:t>
      </w:r>
      <w:r w:rsidRPr="7C81E7E0" w:rsidR="66F3D2C9">
        <w:rPr>
          <w:rFonts w:ascii="Arial" w:hAnsi="Arial" w:eastAsia="Arial" w:cs="Arial"/>
          <w:b w:val="0"/>
          <w:bCs w:val="0"/>
          <w:i w:val="0"/>
          <w:iCs w:val="0"/>
          <w:caps w:val="0"/>
          <w:smallCaps w:val="0"/>
          <w:noProof w:val="0"/>
          <w:color w:val="1F1F1F"/>
          <w:sz w:val="22"/>
          <w:szCs w:val="22"/>
          <w:lang w:val="es-ES"/>
        </w:rPr>
        <w:t>MultaProcesoContrato</w:t>
      </w:r>
      <w:r w:rsidRPr="7C81E7E0" w:rsidR="66F3D2C9">
        <w:rPr>
          <w:rFonts w:ascii="Arial" w:hAnsi="Arial" w:eastAsia="Arial" w:cs="Arial"/>
          <w:b w:val="0"/>
          <w:bCs w:val="0"/>
          <w:i w:val="0"/>
          <w:iCs w:val="0"/>
          <w:caps w:val="0"/>
          <w:smallCaps w:val="0"/>
          <w:noProof w:val="0"/>
          <w:color w:val="1F1F1F"/>
          <w:sz w:val="22"/>
          <w:szCs w:val="22"/>
          <w:lang w:val="es-ES"/>
        </w:rPr>
        <w:t>” tenga la misma cantidad de procesos y contratos únicos multados encontrados en el paso 3.</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2250"/>
        <w:gridCol w:w="2250"/>
        <w:gridCol w:w="2250"/>
        <w:gridCol w:w="2250"/>
      </w:tblGrid>
      <w:tr w:rsidR="7C81E7E0" w:rsidTr="7C81E7E0" w14:paraId="6B8EA862">
        <w:trPr>
          <w:trHeight w:val="300"/>
        </w:trPr>
        <w:tc>
          <w:tcPr>
            <w:tcW w:w="2250" w:type="dxa"/>
            <w:tcMar>
              <w:left w:w="105" w:type="dxa"/>
              <w:right w:w="105" w:type="dxa"/>
            </w:tcMar>
            <w:vAlign w:val="top"/>
          </w:tcPr>
          <w:p w:rsidR="7C81E7E0" w:rsidP="7C81E7E0" w:rsidRDefault="7C81E7E0" w14:paraId="0E3C25A0" w14:textId="145C9A83">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2250" w:type="dxa"/>
            <w:tcMar>
              <w:left w:w="105" w:type="dxa"/>
              <w:right w:w="105" w:type="dxa"/>
            </w:tcMar>
            <w:vAlign w:val="top"/>
          </w:tcPr>
          <w:p w:rsidR="7C81E7E0" w:rsidP="7C81E7E0" w:rsidRDefault="7C81E7E0" w14:paraId="03907518" w14:textId="3C314861">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Fuente de datos Contratos Electrónicos</w:t>
            </w:r>
          </w:p>
        </w:tc>
        <w:tc>
          <w:tcPr>
            <w:tcW w:w="2250" w:type="dxa"/>
            <w:tcMar>
              <w:left w:w="105" w:type="dxa"/>
              <w:right w:w="105" w:type="dxa"/>
            </w:tcMar>
            <w:vAlign w:val="top"/>
          </w:tcPr>
          <w:p w:rsidR="7C81E7E0" w:rsidP="7C81E7E0" w:rsidRDefault="7C81E7E0" w14:paraId="5A9735E1" w14:textId="5F6A035C">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Fuente de datos Proceso</w:t>
            </w:r>
          </w:p>
          <w:p w:rsidR="7C81E7E0" w:rsidP="7C81E7E0" w:rsidRDefault="7C81E7E0" w14:paraId="5B055AEC" w14:textId="2241E70B">
            <w:pPr>
              <w:spacing w:line="259" w:lineRule="auto"/>
              <w:jc w:val="both"/>
              <w:rPr>
                <w:rFonts w:ascii="Arial" w:hAnsi="Arial" w:eastAsia="Arial" w:cs="Arial"/>
                <w:b w:val="0"/>
                <w:bCs w:val="0"/>
                <w:i w:val="0"/>
                <w:iCs w:val="0"/>
                <w:color w:val="1F1F1F"/>
                <w:sz w:val="22"/>
                <w:szCs w:val="22"/>
              </w:rPr>
            </w:pPr>
          </w:p>
        </w:tc>
        <w:tc>
          <w:tcPr>
            <w:tcW w:w="2250" w:type="dxa"/>
            <w:tcMar>
              <w:left w:w="105" w:type="dxa"/>
              <w:right w:w="105" w:type="dxa"/>
            </w:tcMar>
            <w:vAlign w:val="top"/>
          </w:tcPr>
          <w:p w:rsidR="7C81E7E0" w:rsidP="7C81E7E0" w:rsidRDefault="7C81E7E0" w14:paraId="33622C26" w14:textId="2E918F04">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Nueva tabla llamada “</w:t>
            </w:r>
            <w:r w:rsidRPr="7C81E7E0" w:rsidR="7C81E7E0">
              <w:rPr>
                <w:rFonts w:ascii="Arial" w:hAnsi="Arial" w:eastAsia="Arial" w:cs="Arial"/>
                <w:b w:val="1"/>
                <w:bCs w:val="1"/>
                <w:i w:val="0"/>
                <w:iCs w:val="0"/>
                <w:caps w:val="0"/>
                <w:smallCaps w:val="0"/>
                <w:color w:val="1F1F1F"/>
                <w:sz w:val="22"/>
                <w:szCs w:val="22"/>
                <w:lang w:val="es-ES"/>
              </w:rPr>
              <w:t>MultaProcesoContrato</w:t>
            </w:r>
            <w:r w:rsidRPr="7C81E7E0" w:rsidR="7C81E7E0">
              <w:rPr>
                <w:rFonts w:ascii="Arial" w:hAnsi="Arial" w:eastAsia="Arial" w:cs="Arial"/>
                <w:b w:val="1"/>
                <w:bCs w:val="1"/>
                <w:i w:val="0"/>
                <w:iCs w:val="0"/>
                <w:caps w:val="0"/>
                <w:smallCaps w:val="0"/>
                <w:color w:val="1F1F1F"/>
                <w:sz w:val="22"/>
                <w:szCs w:val="22"/>
                <w:lang w:val="es-ES"/>
              </w:rPr>
              <w:t>”</w:t>
            </w:r>
          </w:p>
        </w:tc>
      </w:tr>
      <w:tr w:rsidR="7C81E7E0" w:rsidTr="7C81E7E0" w14:paraId="133B0D5A">
        <w:trPr>
          <w:trHeight w:val="300"/>
        </w:trPr>
        <w:tc>
          <w:tcPr>
            <w:tcW w:w="2250" w:type="dxa"/>
            <w:tcMar>
              <w:left w:w="105" w:type="dxa"/>
              <w:right w:w="105" w:type="dxa"/>
            </w:tcMar>
            <w:vAlign w:val="center"/>
          </w:tcPr>
          <w:p w:rsidR="7C81E7E0" w:rsidP="7C81E7E0" w:rsidRDefault="7C81E7E0" w14:paraId="752DF58C" w14:textId="52082C87">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Contratos multados</w:t>
            </w:r>
          </w:p>
        </w:tc>
        <w:tc>
          <w:tcPr>
            <w:tcW w:w="2250" w:type="dxa"/>
            <w:tcMar>
              <w:left w:w="105" w:type="dxa"/>
              <w:right w:w="105" w:type="dxa"/>
            </w:tcMar>
            <w:vAlign w:val="center"/>
          </w:tcPr>
          <w:p w:rsidR="7C81E7E0" w:rsidP="7C81E7E0" w:rsidRDefault="7C81E7E0" w14:paraId="40F0AD95" w14:textId="4494E6A7">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27</w:t>
            </w:r>
          </w:p>
        </w:tc>
        <w:tc>
          <w:tcPr>
            <w:tcW w:w="2250" w:type="dxa"/>
            <w:tcMar>
              <w:left w:w="105" w:type="dxa"/>
              <w:right w:w="105" w:type="dxa"/>
            </w:tcMar>
            <w:vAlign w:val="center"/>
          </w:tcPr>
          <w:p w:rsidR="7C81E7E0" w:rsidP="7C81E7E0" w:rsidRDefault="7C81E7E0" w14:paraId="636D0D48" w14:textId="1101D964">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N/A</w:t>
            </w:r>
          </w:p>
        </w:tc>
        <w:tc>
          <w:tcPr>
            <w:tcW w:w="2250" w:type="dxa"/>
            <w:tcMar>
              <w:left w:w="105" w:type="dxa"/>
              <w:right w:w="105" w:type="dxa"/>
            </w:tcMar>
            <w:vAlign w:val="center"/>
          </w:tcPr>
          <w:p w:rsidR="7C81E7E0" w:rsidP="7C81E7E0" w:rsidRDefault="7C81E7E0" w14:paraId="0B2B8467" w14:textId="5B16D49E">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27</w:t>
            </w:r>
          </w:p>
        </w:tc>
      </w:tr>
      <w:tr w:rsidR="7C81E7E0" w:rsidTr="7C81E7E0" w14:paraId="218799B3">
        <w:trPr>
          <w:trHeight w:val="300"/>
        </w:trPr>
        <w:tc>
          <w:tcPr>
            <w:tcW w:w="2250" w:type="dxa"/>
            <w:tcMar>
              <w:left w:w="105" w:type="dxa"/>
              <w:right w:w="105" w:type="dxa"/>
            </w:tcMar>
            <w:vAlign w:val="center"/>
          </w:tcPr>
          <w:p w:rsidR="7C81E7E0" w:rsidP="7C81E7E0" w:rsidRDefault="7C81E7E0" w14:paraId="0DBE6A62" w14:textId="52BED5B8">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Contratos multados</w:t>
            </w:r>
          </w:p>
        </w:tc>
        <w:tc>
          <w:tcPr>
            <w:tcW w:w="2250" w:type="dxa"/>
            <w:tcMar>
              <w:left w:w="105" w:type="dxa"/>
              <w:right w:w="105" w:type="dxa"/>
            </w:tcMar>
            <w:vAlign w:val="center"/>
          </w:tcPr>
          <w:p w:rsidR="7C81E7E0" w:rsidP="7C81E7E0" w:rsidRDefault="7C81E7E0" w14:paraId="12429B59" w14:textId="782021DF">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N/A</w:t>
            </w:r>
          </w:p>
        </w:tc>
        <w:tc>
          <w:tcPr>
            <w:tcW w:w="2250" w:type="dxa"/>
            <w:tcMar>
              <w:left w:w="105" w:type="dxa"/>
              <w:right w:w="105" w:type="dxa"/>
            </w:tcMar>
            <w:vAlign w:val="center"/>
          </w:tcPr>
          <w:p w:rsidR="7C81E7E0" w:rsidP="7C81E7E0" w:rsidRDefault="7C81E7E0" w14:paraId="12E294C7" w14:textId="54C3C6FF">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39</w:t>
            </w:r>
          </w:p>
          <w:p w:rsidR="7C81E7E0" w:rsidP="7C81E7E0" w:rsidRDefault="7C81E7E0" w14:paraId="3D05EA93" w14:textId="5F831D2E">
            <w:pPr>
              <w:spacing w:line="259" w:lineRule="auto"/>
              <w:jc w:val="center"/>
              <w:rPr>
                <w:rFonts w:ascii="Arial" w:hAnsi="Arial" w:eastAsia="Arial" w:cs="Arial"/>
                <w:b w:val="0"/>
                <w:bCs w:val="0"/>
                <w:i w:val="0"/>
                <w:iCs w:val="0"/>
                <w:color w:val="1F1F1F"/>
                <w:sz w:val="22"/>
                <w:szCs w:val="22"/>
              </w:rPr>
            </w:pPr>
          </w:p>
        </w:tc>
        <w:tc>
          <w:tcPr>
            <w:tcW w:w="2250" w:type="dxa"/>
            <w:tcMar>
              <w:left w:w="105" w:type="dxa"/>
              <w:right w:w="105" w:type="dxa"/>
            </w:tcMar>
            <w:vAlign w:val="center"/>
          </w:tcPr>
          <w:p w:rsidR="7C81E7E0" w:rsidP="7C81E7E0" w:rsidRDefault="7C81E7E0" w14:paraId="22870535" w14:textId="393AA06B">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39</w:t>
            </w:r>
          </w:p>
          <w:p w:rsidR="7C81E7E0" w:rsidP="7C81E7E0" w:rsidRDefault="7C81E7E0" w14:paraId="6D34B985" w14:textId="541AA633">
            <w:pPr>
              <w:spacing w:line="259" w:lineRule="auto"/>
              <w:jc w:val="center"/>
              <w:rPr>
                <w:rFonts w:ascii="Arial" w:hAnsi="Arial" w:eastAsia="Arial" w:cs="Arial"/>
                <w:b w:val="0"/>
                <w:bCs w:val="0"/>
                <w:i w:val="0"/>
                <w:iCs w:val="0"/>
                <w:color w:val="1F1F1F"/>
                <w:sz w:val="22"/>
                <w:szCs w:val="22"/>
              </w:rPr>
            </w:pPr>
          </w:p>
        </w:tc>
      </w:tr>
    </w:tbl>
    <w:p w:rsidR="7C81E7E0" w:rsidP="7C81E7E0" w:rsidRDefault="7C81E7E0" w14:paraId="2385FC9B" w14:textId="5CB210C7">
      <w:pPr>
        <w:spacing w:after="160" w:line="259" w:lineRule="auto"/>
        <w:jc w:val="both"/>
        <w:rPr>
          <w:rFonts w:ascii="Arial" w:hAnsi="Arial" w:eastAsia="Arial" w:cs="Arial"/>
          <w:b w:val="0"/>
          <w:bCs w:val="0"/>
          <w:i w:val="0"/>
          <w:iCs w:val="0"/>
          <w:caps w:val="0"/>
          <w:smallCaps w:val="0"/>
          <w:noProof w:val="0"/>
          <w:color w:val="000000" w:themeColor="text1" w:themeTint="FF" w:themeShade="FF"/>
          <w:sz w:val="22"/>
          <w:szCs w:val="22"/>
          <w:lang w:val="es-ES"/>
        </w:rPr>
      </w:pPr>
    </w:p>
    <w:p w:rsidR="66F3D2C9" w:rsidP="7C81E7E0" w:rsidRDefault="66F3D2C9" w14:paraId="0F9E8A16" w14:textId="649B9AEF">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La segunda tabla fundamental para nuestros análisis es “</w:t>
      </w:r>
      <w:r w:rsidRPr="7C81E7E0" w:rsidR="66F3D2C9">
        <w:rPr>
          <w:rFonts w:ascii="Arial" w:hAnsi="Arial" w:eastAsia="Arial" w:cs="Arial"/>
          <w:b w:val="0"/>
          <w:bCs w:val="0"/>
          <w:i w:val="0"/>
          <w:iCs w:val="0"/>
          <w:caps w:val="0"/>
          <w:smallCaps w:val="0"/>
          <w:noProof w:val="0"/>
          <w:color w:val="1F1F1F"/>
          <w:sz w:val="22"/>
          <w:szCs w:val="22"/>
          <w:lang w:val="es-ES"/>
        </w:rPr>
        <w:t>ProcesoContrato</w:t>
      </w:r>
      <w:r w:rsidRPr="7C81E7E0" w:rsidR="66F3D2C9">
        <w:rPr>
          <w:rFonts w:ascii="Arial" w:hAnsi="Arial" w:eastAsia="Arial" w:cs="Arial"/>
          <w:b w:val="0"/>
          <w:bCs w:val="0"/>
          <w:i w:val="0"/>
          <w:iCs w:val="0"/>
          <w:caps w:val="0"/>
          <w:smallCaps w:val="0"/>
          <w:noProof w:val="0"/>
          <w:color w:val="1F1F1F"/>
          <w:sz w:val="22"/>
          <w:szCs w:val="22"/>
          <w:lang w:val="es-ES"/>
        </w:rPr>
        <w:t>” que es la unión entre las fuentes de datos “Procesos” y “Contratos electrónicos”. Para la construcción de esta tabla se tomaron todos los procesos de la fuente de datos “Procesos” y se buscó su respectivo contrato en la fuente de “Contratos electrónicos”. Esta tabla contiene incluso los procesos que no tienen un contrato respectivo o contratos que no tienen un proceso asociado. Por lo tanto, el número de procesos encontrados en la fuente de datos “Procesos” debe ser igual al número de procesos de la nueva tabla “</w:t>
      </w:r>
      <w:r w:rsidRPr="7C81E7E0" w:rsidR="66F3D2C9">
        <w:rPr>
          <w:rFonts w:ascii="Arial" w:hAnsi="Arial" w:eastAsia="Arial" w:cs="Arial"/>
          <w:b w:val="0"/>
          <w:bCs w:val="0"/>
          <w:i w:val="0"/>
          <w:iCs w:val="0"/>
          <w:caps w:val="0"/>
          <w:smallCaps w:val="0"/>
          <w:noProof w:val="0"/>
          <w:color w:val="1F1F1F"/>
          <w:sz w:val="22"/>
          <w:szCs w:val="22"/>
          <w:lang w:val="es-ES"/>
        </w:rPr>
        <w:t>ProcesoContrato</w:t>
      </w:r>
      <w:r w:rsidRPr="7C81E7E0" w:rsidR="66F3D2C9">
        <w:rPr>
          <w:rFonts w:ascii="Arial" w:hAnsi="Arial" w:eastAsia="Arial" w:cs="Arial"/>
          <w:b w:val="0"/>
          <w:bCs w:val="0"/>
          <w:i w:val="0"/>
          <w:iCs w:val="0"/>
          <w:caps w:val="0"/>
          <w:smallCaps w:val="0"/>
          <w:noProof w:val="0"/>
          <w:color w:val="1F1F1F"/>
          <w:sz w:val="22"/>
          <w:szCs w:val="22"/>
          <w:lang w:val="es-ES"/>
        </w:rPr>
        <w:t>”</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3000"/>
        <w:gridCol w:w="3000"/>
        <w:gridCol w:w="3000"/>
      </w:tblGrid>
      <w:tr w:rsidR="7C81E7E0" w:rsidTr="7C81E7E0" w14:paraId="3AAB5963">
        <w:trPr>
          <w:trHeight w:val="300"/>
        </w:trPr>
        <w:tc>
          <w:tcPr>
            <w:tcW w:w="3000" w:type="dxa"/>
            <w:tcMar>
              <w:left w:w="105" w:type="dxa"/>
              <w:right w:w="105" w:type="dxa"/>
            </w:tcMar>
            <w:vAlign w:val="top"/>
          </w:tcPr>
          <w:p w:rsidR="7C81E7E0" w:rsidP="7C81E7E0" w:rsidRDefault="7C81E7E0" w14:paraId="6D5A9D32" w14:textId="500BC2F9">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3000" w:type="dxa"/>
            <w:tcMar>
              <w:left w:w="105" w:type="dxa"/>
              <w:right w:w="105" w:type="dxa"/>
            </w:tcMar>
            <w:vAlign w:val="top"/>
          </w:tcPr>
          <w:p w:rsidR="7C81E7E0" w:rsidP="7C81E7E0" w:rsidRDefault="7C81E7E0" w14:paraId="10A8EB24" w14:textId="5F635418">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Fuente de datos “Procesos”</w:t>
            </w:r>
          </w:p>
        </w:tc>
        <w:tc>
          <w:tcPr>
            <w:tcW w:w="3000" w:type="dxa"/>
            <w:tcMar>
              <w:left w:w="105" w:type="dxa"/>
              <w:right w:w="105" w:type="dxa"/>
            </w:tcMar>
            <w:vAlign w:val="top"/>
          </w:tcPr>
          <w:p w:rsidR="7C81E7E0" w:rsidP="7C81E7E0" w:rsidRDefault="7C81E7E0" w14:paraId="2661F94E" w14:textId="5F3E733F">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Nueva tabla llamada “</w:t>
            </w:r>
            <w:r w:rsidRPr="7C81E7E0" w:rsidR="7C81E7E0">
              <w:rPr>
                <w:rFonts w:ascii="Arial" w:hAnsi="Arial" w:eastAsia="Arial" w:cs="Arial"/>
                <w:b w:val="1"/>
                <w:bCs w:val="1"/>
                <w:i w:val="0"/>
                <w:iCs w:val="0"/>
                <w:caps w:val="0"/>
                <w:smallCaps w:val="0"/>
                <w:color w:val="1F1F1F"/>
                <w:sz w:val="22"/>
                <w:szCs w:val="22"/>
                <w:lang w:val="es-ES"/>
              </w:rPr>
              <w:t>ProcesoContrato</w:t>
            </w:r>
            <w:r w:rsidRPr="7C81E7E0" w:rsidR="7C81E7E0">
              <w:rPr>
                <w:rFonts w:ascii="Arial" w:hAnsi="Arial" w:eastAsia="Arial" w:cs="Arial"/>
                <w:b w:val="1"/>
                <w:bCs w:val="1"/>
                <w:i w:val="0"/>
                <w:iCs w:val="0"/>
                <w:caps w:val="0"/>
                <w:smallCaps w:val="0"/>
                <w:color w:val="1F1F1F"/>
                <w:sz w:val="22"/>
                <w:szCs w:val="22"/>
                <w:lang w:val="es-ES"/>
              </w:rPr>
              <w:t>”</w:t>
            </w:r>
          </w:p>
        </w:tc>
      </w:tr>
      <w:tr w:rsidR="7C81E7E0" w:rsidTr="7C81E7E0" w14:paraId="6A2C41F3">
        <w:trPr>
          <w:trHeight w:val="300"/>
        </w:trPr>
        <w:tc>
          <w:tcPr>
            <w:tcW w:w="3000" w:type="dxa"/>
            <w:tcMar>
              <w:left w:w="105" w:type="dxa"/>
              <w:right w:w="105" w:type="dxa"/>
            </w:tcMar>
            <w:vAlign w:val="center"/>
          </w:tcPr>
          <w:p w:rsidR="7C81E7E0" w:rsidP="7C81E7E0" w:rsidRDefault="7C81E7E0" w14:paraId="68ECDEF5" w14:textId="52AEB882">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Procesos únicos</w:t>
            </w:r>
          </w:p>
        </w:tc>
        <w:tc>
          <w:tcPr>
            <w:tcW w:w="3000" w:type="dxa"/>
            <w:tcMar>
              <w:left w:w="105" w:type="dxa"/>
              <w:right w:w="105" w:type="dxa"/>
            </w:tcMar>
            <w:vAlign w:val="center"/>
          </w:tcPr>
          <w:p w:rsidR="7C81E7E0" w:rsidP="7C81E7E0" w:rsidRDefault="7C81E7E0" w14:paraId="3FBB48AF" w14:textId="0B832F8D">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24.559</w:t>
            </w:r>
          </w:p>
        </w:tc>
        <w:tc>
          <w:tcPr>
            <w:tcW w:w="3000" w:type="dxa"/>
            <w:tcMar>
              <w:left w:w="105" w:type="dxa"/>
              <w:right w:w="105" w:type="dxa"/>
            </w:tcMar>
            <w:vAlign w:val="center"/>
          </w:tcPr>
          <w:p w:rsidR="7C81E7E0" w:rsidP="7C81E7E0" w:rsidRDefault="7C81E7E0" w14:paraId="41FDC6D9" w14:textId="585A8052">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24.559</w:t>
            </w:r>
          </w:p>
        </w:tc>
      </w:tr>
    </w:tbl>
    <w:p w:rsidR="7C81E7E0" w:rsidP="7C81E7E0" w:rsidRDefault="7C81E7E0" w14:paraId="2C0CF525" w14:textId="3AEDDF3C">
      <w:pPr>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s-ES"/>
        </w:rPr>
      </w:pPr>
    </w:p>
    <w:p w:rsidR="66F3D2C9" w:rsidP="7C81E7E0" w:rsidRDefault="66F3D2C9" w14:paraId="286AF627" w14:textId="36913869">
      <w:pPr>
        <w:spacing w:after="160" w:line="259" w:lineRule="auto"/>
        <w:ind w:left="0"/>
        <w:jc w:val="both"/>
        <w:rPr>
          <w:rFonts w:ascii="Arial" w:hAnsi="Arial" w:eastAsia="Arial" w:cs="Arial"/>
          <w:b w:val="0"/>
          <w:bCs w:val="0"/>
          <w:i w:val="0"/>
          <w:iCs w:val="0"/>
          <w:caps w:val="0"/>
          <w:smallCaps w:val="0"/>
          <w:noProof w:val="0"/>
          <w:color w:val="1F1F1F"/>
          <w:sz w:val="22"/>
          <w:szCs w:val="22"/>
          <w:lang w:val="es-ES"/>
        </w:rPr>
      </w:pPr>
      <w:r w:rsidRPr="7C81E7E0" w:rsidR="66F3D2C9">
        <w:rPr>
          <w:rFonts w:ascii="Arial" w:hAnsi="Arial" w:eastAsia="Arial" w:cs="Arial"/>
          <w:b w:val="0"/>
          <w:bCs w:val="0"/>
          <w:i w:val="0"/>
          <w:iCs w:val="0"/>
          <w:caps w:val="0"/>
          <w:smallCaps w:val="0"/>
          <w:noProof w:val="0"/>
          <w:color w:val="1F1F1F"/>
          <w:sz w:val="22"/>
          <w:szCs w:val="22"/>
          <w:lang w:val="es-ES"/>
        </w:rPr>
        <w:t>Finalmente, se construyó una sábana de datos uniendo las últimas dos tablas mencionadas anteriormente (</w:t>
      </w:r>
      <w:r w:rsidRPr="7C81E7E0" w:rsidR="66F3D2C9">
        <w:rPr>
          <w:rFonts w:ascii="Arial" w:hAnsi="Arial" w:eastAsia="Arial" w:cs="Arial"/>
          <w:b w:val="0"/>
          <w:bCs w:val="0"/>
          <w:i w:val="0"/>
          <w:iCs w:val="0"/>
          <w:caps w:val="0"/>
          <w:smallCaps w:val="0"/>
          <w:noProof w:val="0"/>
          <w:color w:val="1F1F1F"/>
          <w:sz w:val="22"/>
          <w:szCs w:val="22"/>
          <w:lang w:val="es-ES"/>
        </w:rPr>
        <w:t>MultaProcesoContrato</w:t>
      </w:r>
      <w:r w:rsidRPr="7C81E7E0" w:rsidR="66F3D2C9">
        <w:rPr>
          <w:rFonts w:ascii="Arial" w:hAnsi="Arial" w:eastAsia="Arial" w:cs="Arial"/>
          <w:b w:val="0"/>
          <w:bCs w:val="0"/>
          <w:i w:val="0"/>
          <w:iCs w:val="0"/>
          <w:caps w:val="0"/>
          <w:smallCaps w:val="0"/>
          <w:noProof w:val="0"/>
          <w:color w:val="1F1F1F"/>
          <w:sz w:val="22"/>
          <w:szCs w:val="22"/>
          <w:lang w:val="es-ES"/>
        </w:rPr>
        <w:t xml:space="preserve"> y </w:t>
      </w:r>
      <w:r w:rsidRPr="7C81E7E0" w:rsidR="66F3D2C9">
        <w:rPr>
          <w:rFonts w:ascii="Arial" w:hAnsi="Arial" w:eastAsia="Arial" w:cs="Arial"/>
          <w:b w:val="0"/>
          <w:bCs w:val="0"/>
          <w:i w:val="0"/>
          <w:iCs w:val="0"/>
          <w:caps w:val="0"/>
          <w:smallCaps w:val="0"/>
          <w:noProof w:val="0"/>
          <w:color w:val="1F1F1F"/>
          <w:sz w:val="22"/>
          <w:szCs w:val="22"/>
          <w:lang w:val="es-ES"/>
        </w:rPr>
        <w:t>ProcesoContrato</w:t>
      </w:r>
      <w:r w:rsidRPr="7C81E7E0" w:rsidR="66F3D2C9">
        <w:rPr>
          <w:rFonts w:ascii="Arial" w:hAnsi="Arial" w:eastAsia="Arial" w:cs="Arial"/>
          <w:b w:val="0"/>
          <w:bCs w:val="0"/>
          <w:i w:val="0"/>
          <w:iCs w:val="0"/>
          <w:caps w:val="0"/>
          <w:smallCaps w:val="0"/>
          <w:noProof w:val="0"/>
          <w:color w:val="1F1F1F"/>
          <w:sz w:val="22"/>
          <w:szCs w:val="22"/>
          <w:lang w:val="es-ES"/>
        </w:rPr>
        <w:t>). Es decir que se construyó una tabla final llamada “</w:t>
      </w:r>
      <w:r w:rsidRPr="7C81E7E0" w:rsidR="66F3D2C9">
        <w:rPr>
          <w:rFonts w:ascii="Arial" w:hAnsi="Arial" w:eastAsia="Arial" w:cs="Arial"/>
          <w:b w:val="0"/>
          <w:bCs w:val="0"/>
          <w:i w:val="0"/>
          <w:iCs w:val="0"/>
          <w:caps w:val="0"/>
          <w:smallCaps w:val="0"/>
          <w:noProof w:val="0"/>
          <w:color w:val="1F1F1F"/>
          <w:sz w:val="22"/>
          <w:szCs w:val="22"/>
          <w:lang w:val="es-ES"/>
        </w:rPr>
        <w:t>SabanaAnalitica</w:t>
      </w:r>
      <w:r w:rsidRPr="7C81E7E0" w:rsidR="66F3D2C9">
        <w:rPr>
          <w:rFonts w:ascii="Arial" w:hAnsi="Arial" w:eastAsia="Arial" w:cs="Arial"/>
          <w:b w:val="0"/>
          <w:bCs w:val="0"/>
          <w:i w:val="0"/>
          <w:iCs w:val="0"/>
          <w:caps w:val="0"/>
          <w:smallCaps w:val="0"/>
          <w:noProof w:val="0"/>
          <w:color w:val="1F1F1F"/>
          <w:sz w:val="22"/>
          <w:szCs w:val="22"/>
          <w:lang w:val="es-ES"/>
        </w:rPr>
        <w:t xml:space="preserve">” que sería la unión de todas las fuentes de datos. El principal objetivo de esta tabla final es servir como entrada para el análisis de ML realizado con el fin de pronosticar futuros proyectos que potencialmente podrían ser sancionados, así como servir de fuente para las dimensiones </w:t>
      </w:r>
      <w:r w:rsidRPr="7C81E7E0" w:rsidR="66F3D2C9">
        <w:rPr>
          <w:rFonts w:ascii="Arial" w:hAnsi="Arial" w:eastAsia="Arial" w:cs="Arial"/>
          <w:b w:val="0"/>
          <w:bCs w:val="0"/>
          <w:i w:val="1"/>
          <w:iCs w:val="1"/>
          <w:caps w:val="0"/>
          <w:smallCaps w:val="0"/>
          <w:noProof w:val="0"/>
          <w:color w:val="1F1F1F"/>
          <w:sz w:val="22"/>
          <w:szCs w:val="22"/>
          <w:lang w:val="es-ES"/>
        </w:rPr>
        <w:t>ProcesoContrato</w:t>
      </w:r>
      <w:r w:rsidRPr="7C81E7E0" w:rsidR="66F3D2C9">
        <w:rPr>
          <w:rFonts w:ascii="Arial" w:hAnsi="Arial" w:eastAsia="Arial" w:cs="Arial"/>
          <w:b w:val="0"/>
          <w:bCs w:val="0"/>
          <w:i w:val="1"/>
          <w:iCs w:val="1"/>
          <w:caps w:val="0"/>
          <w:smallCaps w:val="0"/>
          <w:noProof w:val="0"/>
          <w:color w:val="1F1F1F"/>
          <w:sz w:val="22"/>
          <w:szCs w:val="22"/>
          <w:lang w:val="es-ES"/>
        </w:rPr>
        <w:t xml:space="preserve"> </w:t>
      </w:r>
      <w:r w:rsidRPr="7C81E7E0" w:rsidR="66F3D2C9">
        <w:rPr>
          <w:rFonts w:ascii="Arial" w:hAnsi="Arial" w:eastAsia="Arial" w:cs="Arial"/>
          <w:b w:val="0"/>
          <w:bCs w:val="0"/>
          <w:i w:val="0"/>
          <w:iCs w:val="0"/>
          <w:caps w:val="0"/>
          <w:smallCaps w:val="0"/>
          <w:noProof w:val="0"/>
          <w:color w:val="1F1F1F"/>
          <w:sz w:val="22"/>
          <w:szCs w:val="22"/>
          <w:lang w:val="es-ES"/>
        </w:rPr>
        <w:t xml:space="preserve">y </w:t>
      </w:r>
      <w:r w:rsidRPr="7C81E7E0" w:rsidR="66F3D2C9">
        <w:rPr>
          <w:rFonts w:ascii="Arial" w:hAnsi="Arial" w:eastAsia="Arial" w:cs="Arial"/>
          <w:b w:val="0"/>
          <w:bCs w:val="0"/>
          <w:i w:val="1"/>
          <w:iCs w:val="1"/>
          <w:caps w:val="0"/>
          <w:smallCaps w:val="0"/>
          <w:noProof w:val="0"/>
          <w:color w:val="1F1F1F"/>
          <w:sz w:val="22"/>
          <w:szCs w:val="22"/>
          <w:lang w:val="es-ES"/>
        </w:rPr>
        <w:t>HechoProcesoContrato</w:t>
      </w:r>
      <w:r w:rsidRPr="7C81E7E0" w:rsidR="66F3D2C9">
        <w:rPr>
          <w:rFonts w:ascii="Arial" w:hAnsi="Arial" w:eastAsia="Arial" w:cs="Arial"/>
          <w:b w:val="0"/>
          <w:bCs w:val="0"/>
          <w:i w:val="1"/>
          <w:iCs w:val="1"/>
          <w:caps w:val="0"/>
          <w:smallCaps w:val="0"/>
          <w:noProof w:val="0"/>
          <w:color w:val="1F1F1F"/>
          <w:sz w:val="22"/>
          <w:szCs w:val="22"/>
          <w:lang w:val="es-ES"/>
        </w:rPr>
        <w:t xml:space="preserve"> </w:t>
      </w:r>
      <w:r w:rsidRPr="7C81E7E0" w:rsidR="66F3D2C9">
        <w:rPr>
          <w:rFonts w:ascii="Arial" w:hAnsi="Arial" w:eastAsia="Arial" w:cs="Arial"/>
          <w:b w:val="0"/>
          <w:bCs w:val="0"/>
          <w:i w:val="0"/>
          <w:iCs w:val="0"/>
          <w:caps w:val="0"/>
          <w:smallCaps w:val="0"/>
          <w:noProof w:val="0"/>
          <w:color w:val="1F1F1F"/>
          <w:sz w:val="22"/>
          <w:szCs w:val="22"/>
          <w:lang w:val="es-ES"/>
        </w:rPr>
        <w:t>descritos anteriormente. Se hicieron las siguientes validaciones:</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3000"/>
        <w:gridCol w:w="3000"/>
        <w:gridCol w:w="3000"/>
      </w:tblGrid>
      <w:tr w:rsidR="7C81E7E0" w:rsidTr="7C81E7E0" w14:paraId="6B328CD7">
        <w:trPr>
          <w:trHeight w:val="300"/>
        </w:trPr>
        <w:tc>
          <w:tcPr>
            <w:tcW w:w="3000" w:type="dxa"/>
            <w:tcMar>
              <w:left w:w="105" w:type="dxa"/>
              <w:right w:w="105" w:type="dxa"/>
            </w:tcMar>
            <w:vAlign w:val="top"/>
          </w:tcPr>
          <w:p w:rsidR="7C81E7E0" w:rsidP="7C81E7E0" w:rsidRDefault="7C81E7E0" w14:paraId="3D387619" w14:textId="0821BDBD">
            <w:pPr>
              <w:spacing w:line="259" w:lineRule="auto"/>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Criterio</w:t>
            </w:r>
          </w:p>
        </w:tc>
        <w:tc>
          <w:tcPr>
            <w:tcW w:w="3000" w:type="dxa"/>
            <w:tcMar>
              <w:left w:w="105" w:type="dxa"/>
              <w:right w:w="105" w:type="dxa"/>
            </w:tcMar>
            <w:vAlign w:val="top"/>
          </w:tcPr>
          <w:p w:rsidR="7C81E7E0" w:rsidP="7C81E7E0" w:rsidRDefault="7C81E7E0" w14:paraId="64BC308B" w14:textId="0F220A16">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Tabla “</w:t>
            </w:r>
            <w:r w:rsidRPr="7C81E7E0" w:rsidR="7C81E7E0">
              <w:rPr>
                <w:rFonts w:ascii="Arial" w:hAnsi="Arial" w:eastAsia="Arial" w:cs="Arial"/>
                <w:b w:val="1"/>
                <w:bCs w:val="1"/>
                <w:i w:val="0"/>
                <w:iCs w:val="0"/>
                <w:caps w:val="0"/>
                <w:smallCaps w:val="0"/>
                <w:color w:val="1F1F1F"/>
                <w:sz w:val="22"/>
                <w:szCs w:val="22"/>
                <w:lang w:val="es-ES"/>
              </w:rPr>
              <w:t>ProcesoContrato</w:t>
            </w:r>
            <w:r w:rsidRPr="7C81E7E0" w:rsidR="7C81E7E0">
              <w:rPr>
                <w:rFonts w:ascii="Arial" w:hAnsi="Arial" w:eastAsia="Arial" w:cs="Arial"/>
                <w:b w:val="1"/>
                <w:bCs w:val="1"/>
                <w:i w:val="0"/>
                <w:iCs w:val="0"/>
                <w:caps w:val="0"/>
                <w:smallCaps w:val="0"/>
                <w:color w:val="1F1F1F"/>
                <w:sz w:val="22"/>
                <w:szCs w:val="22"/>
                <w:lang w:val="es-ES"/>
              </w:rPr>
              <w:t>”</w:t>
            </w:r>
          </w:p>
        </w:tc>
        <w:tc>
          <w:tcPr>
            <w:tcW w:w="3000" w:type="dxa"/>
            <w:tcMar>
              <w:left w:w="105" w:type="dxa"/>
              <w:right w:w="105" w:type="dxa"/>
            </w:tcMar>
            <w:vAlign w:val="top"/>
          </w:tcPr>
          <w:p w:rsidR="7C81E7E0" w:rsidP="7C81E7E0" w:rsidRDefault="7C81E7E0" w14:paraId="4F8B8380" w14:textId="06CD2FF7">
            <w:pPr>
              <w:spacing w:before="0" w:beforeAutospacing="off" w:after="0" w:afterAutospacing="off" w:line="259" w:lineRule="auto"/>
              <w:ind w:left="0" w:right="0"/>
              <w:jc w:val="both"/>
              <w:rPr>
                <w:rFonts w:ascii="Arial" w:hAnsi="Arial" w:eastAsia="Arial" w:cs="Arial"/>
                <w:b w:val="0"/>
                <w:bCs w:val="0"/>
                <w:i w:val="0"/>
                <w:iCs w:val="0"/>
                <w:color w:val="1F1F1F"/>
                <w:sz w:val="22"/>
                <w:szCs w:val="22"/>
              </w:rPr>
            </w:pPr>
            <w:r w:rsidRPr="7C81E7E0" w:rsidR="7C81E7E0">
              <w:rPr>
                <w:rFonts w:ascii="Arial" w:hAnsi="Arial" w:eastAsia="Arial" w:cs="Arial"/>
                <w:b w:val="1"/>
                <w:bCs w:val="1"/>
                <w:i w:val="0"/>
                <w:iCs w:val="0"/>
                <w:caps w:val="0"/>
                <w:smallCaps w:val="0"/>
                <w:color w:val="1F1F1F"/>
                <w:sz w:val="22"/>
                <w:szCs w:val="22"/>
                <w:lang w:val="es-ES"/>
              </w:rPr>
              <w:t>Nueva tabla llamada “</w:t>
            </w:r>
            <w:r w:rsidRPr="7C81E7E0" w:rsidR="7C81E7E0">
              <w:rPr>
                <w:rFonts w:ascii="Arial" w:hAnsi="Arial" w:eastAsia="Arial" w:cs="Arial"/>
                <w:b w:val="1"/>
                <w:bCs w:val="1"/>
                <w:i w:val="0"/>
                <w:iCs w:val="0"/>
                <w:caps w:val="0"/>
                <w:smallCaps w:val="0"/>
                <w:color w:val="1F1F1F"/>
                <w:sz w:val="22"/>
                <w:szCs w:val="22"/>
                <w:lang w:val="es-ES"/>
              </w:rPr>
              <w:t>SabanaAnalitica</w:t>
            </w:r>
            <w:r w:rsidRPr="7C81E7E0" w:rsidR="7C81E7E0">
              <w:rPr>
                <w:rFonts w:ascii="Arial" w:hAnsi="Arial" w:eastAsia="Arial" w:cs="Arial"/>
                <w:b w:val="1"/>
                <w:bCs w:val="1"/>
                <w:i w:val="0"/>
                <w:iCs w:val="0"/>
                <w:caps w:val="0"/>
                <w:smallCaps w:val="0"/>
                <w:color w:val="1F1F1F"/>
                <w:sz w:val="22"/>
                <w:szCs w:val="22"/>
                <w:lang w:val="es-ES"/>
              </w:rPr>
              <w:t>”</w:t>
            </w:r>
          </w:p>
        </w:tc>
      </w:tr>
      <w:tr w:rsidR="7C81E7E0" w:rsidTr="7C81E7E0" w14:paraId="76642F57">
        <w:trPr>
          <w:trHeight w:val="300"/>
        </w:trPr>
        <w:tc>
          <w:tcPr>
            <w:tcW w:w="3000" w:type="dxa"/>
            <w:tcMar>
              <w:left w:w="105" w:type="dxa"/>
              <w:right w:w="105" w:type="dxa"/>
            </w:tcMar>
            <w:vAlign w:val="center"/>
          </w:tcPr>
          <w:p w:rsidR="7C81E7E0" w:rsidP="7C81E7E0" w:rsidRDefault="7C81E7E0" w14:paraId="25A4520D" w14:textId="69C337FC">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Contratos únicos</w:t>
            </w:r>
          </w:p>
        </w:tc>
        <w:tc>
          <w:tcPr>
            <w:tcW w:w="3000" w:type="dxa"/>
            <w:tcMar>
              <w:left w:w="105" w:type="dxa"/>
              <w:right w:w="105" w:type="dxa"/>
            </w:tcMar>
            <w:vAlign w:val="center"/>
          </w:tcPr>
          <w:p w:rsidR="7C81E7E0" w:rsidP="7C81E7E0" w:rsidRDefault="7C81E7E0" w14:paraId="4ECE2A7D" w14:textId="22001F23">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20.892</w:t>
            </w:r>
          </w:p>
        </w:tc>
        <w:tc>
          <w:tcPr>
            <w:tcW w:w="3000" w:type="dxa"/>
            <w:tcMar>
              <w:left w:w="105" w:type="dxa"/>
              <w:right w:w="105" w:type="dxa"/>
            </w:tcMar>
            <w:vAlign w:val="center"/>
          </w:tcPr>
          <w:p w:rsidR="7C81E7E0" w:rsidP="7C81E7E0" w:rsidRDefault="7C81E7E0" w14:paraId="2D5B4CFC" w14:textId="5D935D67">
            <w:pPr>
              <w:spacing w:before="0" w:beforeAutospacing="off" w:after="0" w:afterAutospacing="off" w:line="259" w:lineRule="auto"/>
              <w:ind w:left="0" w:right="0"/>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20.892</w:t>
            </w:r>
          </w:p>
        </w:tc>
      </w:tr>
      <w:tr w:rsidR="7C81E7E0" w:rsidTr="7C81E7E0" w14:paraId="4D1017A0">
        <w:trPr>
          <w:trHeight w:val="300"/>
        </w:trPr>
        <w:tc>
          <w:tcPr>
            <w:tcW w:w="3000" w:type="dxa"/>
            <w:tcMar>
              <w:left w:w="105" w:type="dxa"/>
              <w:right w:w="105" w:type="dxa"/>
            </w:tcMar>
            <w:vAlign w:val="center"/>
          </w:tcPr>
          <w:p w:rsidR="7C81E7E0" w:rsidP="7C81E7E0" w:rsidRDefault="7C81E7E0" w14:paraId="0781DA1A" w14:textId="7F9C7BF1">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 Procesos únicos</w:t>
            </w:r>
          </w:p>
        </w:tc>
        <w:tc>
          <w:tcPr>
            <w:tcW w:w="3000" w:type="dxa"/>
            <w:tcMar>
              <w:left w:w="105" w:type="dxa"/>
              <w:right w:w="105" w:type="dxa"/>
            </w:tcMar>
            <w:vAlign w:val="center"/>
          </w:tcPr>
          <w:p w:rsidR="7C81E7E0" w:rsidP="7C81E7E0" w:rsidRDefault="7C81E7E0" w14:paraId="6F0598A6" w14:textId="7529056B">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36.986</w:t>
            </w:r>
          </w:p>
        </w:tc>
        <w:tc>
          <w:tcPr>
            <w:tcW w:w="3000" w:type="dxa"/>
            <w:tcMar>
              <w:left w:w="105" w:type="dxa"/>
              <w:right w:w="105" w:type="dxa"/>
            </w:tcMar>
            <w:vAlign w:val="center"/>
          </w:tcPr>
          <w:p w:rsidR="7C81E7E0" w:rsidP="7C81E7E0" w:rsidRDefault="7C81E7E0" w14:paraId="0F52AA42" w14:textId="3DE99C42">
            <w:pPr>
              <w:spacing w:line="259" w:lineRule="auto"/>
              <w:jc w:val="center"/>
              <w:rPr>
                <w:rFonts w:ascii="Arial" w:hAnsi="Arial" w:eastAsia="Arial" w:cs="Arial"/>
                <w:b w:val="0"/>
                <w:bCs w:val="0"/>
                <w:i w:val="0"/>
                <w:iCs w:val="0"/>
                <w:color w:val="1F1F1F"/>
                <w:sz w:val="22"/>
                <w:szCs w:val="22"/>
              </w:rPr>
            </w:pPr>
            <w:r w:rsidRPr="7C81E7E0" w:rsidR="7C81E7E0">
              <w:rPr>
                <w:rFonts w:ascii="Arial" w:hAnsi="Arial" w:eastAsia="Arial" w:cs="Arial"/>
                <w:b w:val="0"/>
                <w:bCs w:val="0"/>
                <w:i w:val="0"/>
                <w:iCs w:val="0"/>
                <w:caps w:val="0"/>
                <w:smallCaps w:val="0"/>
                <w:color w:val="1F1F1F"/>
                <w:sz w:val="22"/>
                <w:szCs w:val="22"/>
                <w:lang w:val="es-ES"/>
              </w:rPr>
              <w:t>36.986</w:t>
            </w:r>
          </w:p>
        </w:tc>
      </w:tr>
    </w:tbl>
    <w:p w:rsidR="7C81E7E0" w:rsidP="7C81E7E0" w:rsidRDefault="7C81E7E0" w14:paraId="77F61A99" w14:textId="5A86A819">
      <w:pPr>
        <w:pStyle w:val="Normal"/>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s-ES"/>
        </w:rPr>
      </w:pPr>
    </w:p>
    <w:p w:rsidR="08766A5F" w:rsidP="3BCE394B" w:rsidRDefault="08766A5F" w14:paraId="493176BD" w14:textId="7C057D46">
      <w:pPr>
        <w:pStyle w:val="Normal"/>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s-ES"/>
        </w:rPr>
      </w:pPr>
      <w:r w:rsidRPr="3BCE394B" w:rsidR="08766A5F">
        <w:rPr>
          <w:rFonts w:ascii="Arial" w:hAnsi="Arial" w:eastAsia="Arial" w:cs="Arial"/>
          <w:b w:val="0"/>
          <w:bCs w:val="0"/>
          <w:i w:val="0"/>
          <w:iCs w:val="0"/>
          <w:caps w:val="0"/>
          <w:smallCaps w:val="0"/>
          <w:noProof w:val="0"/>
          <w:color w:val="000000" w:themeColor="text1" w:themeTint="FF" w:themeShade="FF"/>
          <w:sz w:val="22"/>
          <w:szCs w:val="22"/>
          <w:lang w:val="es-ES"/>
        </w:rPr>
        <w:t xml:space="preserve">Adicionalmente, se puede observar que se relacionaron las multas y sanciones con sus contratos y proveedores correspondientes </w:t>
      </w:r>
      <w:r w:rsidRPr="3BCE394B" w:rsidR="42313EF9">
        <w:rPr>
          <w:rFonts w:ascii="Arial" w:hAnsi="Arial" w:eastAsia="Arial" w:cs="Arial"/>
          <w:b w:val="0"/>
          <w:bCs w:val="0"/>
          <w:i w:val="0"/>
          <w:iCs w:val="0"/>
          <w:caps w:val="0"/>
          <w:smallCaps w:val="0"/>
          <w:noProof w:val="0"/>
          <w:color w:val="000000" w:themeColor="text1" w:themeTint="FF" w:themeShade="FF"/>
          <w:sz w:val="22"/>
          <w:szCs w:val="22"/>
          <w:lang w:val="es-ES"/>
        </w:rPr>
        <w:t xml:space="preserve">en el </w:t>
      </w:r>
      <w:r w:rsidRPr="3BCE394B" w:rsidR="42313EF9">
        <w:rPr>
          <w:rFonts w:ascii="Arial" w:hAnsi="Arial" w:eastAsia="Arial" w:cs="Arial"/>
          <w:b w:val="0"/>
          <w:bCs w:val="0"/>
          <w:i w:val="0"/>
          <w:iCs w:val="0"/>
          <w:caps w:val="0"/>
          <w:smallCaps w:val="0"/>
          <w:noProof w:val="0"/>
          <w:color w:val="000000" w:themeColor="text1" w:themeTint="FF" w:themeShade="FF"/>
          <w:sz w:val="22"/>
          <w:szCs w:val="22"/>
          <w:lang w:val="es-ES"/>
        </w:rPr>
        <w:t>dashboard</w:t>
      </w:r>
      <w:r w:rsidRPr="3BCE394B" w:rsidR="42313EF9">
        <w:rPr>
          <w:rFonts w:ascii="Arial" w:hAnsi="Arial" w:eastAsia="Arial" w:cs="Arial"/>
          <w:b w:val="0"/>
          <w:bCs w:val="0"/>
          <w:i w:val="0"/>
          <w:iCs w:val="0"/>
          <w:caps w:val="0"/>
          <w:smallCaps w:val="0"/>
          <w:noProof w:val="0"/>
          <w:color w:val="000000" w:themeColor="text1" w:themeTint="FF" w:themeShade="FF"/>
          <w:sz w:val="22"/>
          <w:szCs w:val="22"/>
          <w:lang w:val="es-ES"/>
        </w:rPr>
        <w:t xml:space="preserve"> de </w:t>
      </w:r>
      <w:r w:rsidRPr="3BCE394B" w:rsidR="42313EF9">
        <w:rPr>
          <w:rFonts w:ascii="Arial" w:hAnsi="Arial" w:eastAsia="Arial" w:cs="Arial"/>
          <w:b w:val="0"/>
          <w:bCs w:val="0"/>
          <w:i w:val="0"/>
          <w:iCs w:val="0"/>
          <w:caps w:val="0"/>
          <w:smallCaps w:val="0"/>
          <w:noProof w:val="0"/>
          <w:color w:val="000000" w:themeColor="text1" w:themeTint="FF" w:themeShade="FF"/>
          <w:sz w:val="22"/>
          <w:szCs w:val="22"/>
          <w:lang w:val="es-ES"/>
        </w:rPr>
        <w:t>Power</w:t>
      </w:r>
      <w:r w:rsidRPr="3BCE394B" w:rsidR="7C8E610E">
        <w:rPr>
          <w:rFonts w:ascii="Arial" w:hAnsi="Arial" w:eastAsia="Arial" w:cs="Arial"/>
          <w:b w:val="0"/>
          <w:bCs w:val="0"/>
          <w:i w:val="0"/>
          <w:iCs w:val="0"/>
          <w:caps w:val="0"/>
          <w:smallCaps w:val="0"/>
          <w:noProof w:val="0"/>
          <w:color w:val="000000" w:themeColor="text1" w:themeTint="FF" w:themeShade="FF"/>
          <w:sz w:val="22"/>
          <w:szCs w:val="22"/>
          <w:lang w:val="es-ES"/>
        </w:rPr>
        <w:t xml:space="preserve"> BI</w:t>
      </w:r>
      <w:r w:rsidRPr="3BCE394B" w:rsidR="42313EF9">
        <w:rPr>
          <w:rFonts w:ascii="Arial" w:hAnsi="Arial" w:eastAsia="Arial" w:cs="Arial"/>
          <w:b w:val="0"/>
          <w:bCs w:val="0"/>
          <w:i w:val="0"/>
          <w:iCs w:val="0"/>
          <w:caps w:val="0"/>
          <w:smallCaps w:val="0"/>
          <w:noProof w:val="0"/>
          <w:color w:val="000000" w:themeColor="text1" w:themeTint="FF" w:themeShade="FF"/>
          <w:sz w:val="22"/>
          <w:szCs w:val="22"/>
          <w:lang w:val="es-ES"/>
        </w:rPr>
        <w:t>:</w:t>
      </w:r>
    </w:p>
    <w:p w:rsidR="78300A87" w:rsidP="7C81E7E0" w:rsidRDefault="78300A87" w14:paraId="0FAE85E7" w14:textId="40B9898E">
      <w:pPr>
        <w:pStyle w:val="Normal"/>
        <w:spacing w:after="160" w:line="259" w:lineRule="auto"/>
        <w:ind w:left="0"/>
        <w:jc w:val="center"/>
        <w:rPr>
          <w:rFonts w:ascii="Arial" w:hAnsi="Arial" w:eastAsia="Arial" w:cs="Arial"/>
        </w:rPr>
      </w:pPr>
      <w:r w:rsidR="78300A87">
        <w:drawing>
          <wp:inline wp14:editId="4FBB0C87" wp14:anchorId="11162FFB">
            <wp:extent cx="5724524" cy="4410075"/>
            <wp:effectExtent l="0" t="0" r="0" b="0"/>
            <wp:docPr id="2098981886" name="" title=""/>
            <wp:cNvGraphicFramePr>
              <a:graphicFrameLocks noChangeAspect="1"/>
            </wp:cNvGraphicFramePr>
            <a:graphic>
              <a:graphicData uri="http://schemas.openxmlformats.org/drawingml/2006/picture">
                <pic:pic>
                  <pic:nvPicPr>
                    <pic:cNvPr id="0" name=""/>
                    <pic:cNvPicPr/>
                  </pic:nvPicPr>
                  <pic:blipFill>
                    <a:blip r:embed="R64d097cd86724f0b">
                      <a:extLst>
                        <a:ext xmlns:a="http://schemas.openxmlformats.org/drawingml/2006/main" uri="{28A0092B-C50C-407E-A947-70E740481C1C}">
                          <a14:useLocalDpi val="0"/>
                        </a:ext>
                      </a:extLst>
                    </a:blip>
                    <a:stretch>
                      <a:fillRect/>
                    </a:stretch>
                  </pic:blipFill>
                  <pic:spPr>
                    <a:xfrm>
                      <a:off x="0" y="0"/>
                      <a:ext cx="5724524" cy="4410075"/>
                    </a:xfrm>
                    <a:prstGeom prst="rect">
                      <a:avLst/>
                    </a:prstGeom>
                  </pic:spPr>
                </pic:pic>
              </a:graphicData>
            </a:graphic>
          </wp:inline>
        </w:drawing>
      </w:r>
    </w:p>
    <w:p w:rsidR="61A9BF17" w:rsidP="7C81E7E0" w:rsidRDefault="61A9BF17" w14:paraId="0EB56220" w14:textId="59639D0E">
      <w:pPr>
        <w:pStyle w:val="ListParagraph"/>
        <w:numPr>
          <w:ilvl w:val="0"/>
          <w:numId w:val="19"/>
        </w:numPr>
        <w:spacing w:after="160" w:line="259" w:lineRule="auto"/>
        <w:jc w:val="both"/>
        <w:rPr>
          <w:rFonts w:ascii="Arial" w:hAnsi="Arial" w:eastAsia="Arial" w:cs="Arial"/>
          <w:b w:val="1"/>
          <w:bCs w:val="1"/>
          <w:i w:val="0"/>
          <w:iCs w:val="0"/>
          <w:strike w:val="0"/>
          <w:dstrike w:val="0"/>
          <w:color w:val="000000" w:themeColor="text1" w:themeTint="FF" w:themeShade="FF"/>
          <w:sz w:val="22"/>
          <w:szCs w:val="22"/>
          <w:u w:val="none"/>
        </w:rPr>
      </w:pPr>
      <w:r w:rsidRPr="7C81E7E0" w:rsidR="61A9BF17">
        <w:rPr>
          <w:rFonts w:ascii="Arial" w:hAnsi="Arial" w:eastAsia="Arial" w:cs="Arial"/>
          <w:b w:val="1"/>
          <w:bCs w:val="1"/>
        </w:rPr>
        <w:t>Evidencias del cumplimiento del requerimiento</w:t>
      </w:r>
      <w:r w:rsidRPr="7C81E7E0" w:rsidR="61A9BF17">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61A9BF17">
        <w:rPr>
          <w:rFonts w:ascii="Arial" w:hAnsi="Arial" w:eastAsia="Arial" w:cs="Arial"/>
          <w:b w:val="1"/>
          <w:bCs w:val="1"/>
          <w:i w:val="0"/>
          <w:iCs w:val="0"/>
          <w:strike w:val="0"/>
          <w:dstrike w:val="0"/>
          <w:color w:val="000000" w:themeColor="text1" w:themeTint="FF" w:themeShade="FF"/>
          <w:sz w:val="22"/>
          <w:szCs w:val="22"/>
          <w:u w:val="none"/>
        </w:rPr>
        <w:t>“Desarrollar modelo predictivo que clasifique proyectos futuros como "Exitoso" o "No exitoso"</w:t>
      </w:r>
    </w:p>
    <w:p w:rsidR="5FA51DF7" w:rsidP="3BCE394B" w:rsidRDefault="5FA51DF7" w14:paraId="6267AFEB" w14:textId="18787457">
      <w:pPr>
        <w:pStyle w:val="Normal"/>
        <w:bidi w:val="0"/>
        <w:spacing w:before="0" w:beforeAutospacing="off" w:after="160" w:afterAutospacing="off" w:line="259" w:lineRule="auto"/>
        <w:ind w:left="0" w:right="0"/>
        <w:jc w:val="both"/>
        <w:rPr>
          <w:rFonts w:ascii="Arial" w:hAnsi="Arial" w:eastAsia="Arial" w:cs="Arial"/>
          <w:b w:val="0"/>
          <w:bCs w:val="0"/>
          <w:i w:val="0"/>
          <w:iCs w:val="0"/>
          <w:strike w:val="0"/>
          <w:dstrike w:val="0"/>
          <w:color w:val="000000" w:themeColor="text1" w:themeTint="FF" w:themeShade="FF"/>
          <w:sz w:val="22"/>
          <w:szCs w:val="22"/>
          <w:u w:val="none"/>
        </w:rPr>
      </w:pP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Con base en el modelo predictivo de </w:t>
      </w:r>
      <w:r w:rsidRPr="3BCE394B" w:rsidR="256F9D8E">
        <w:rPr>
          <w:rFonts w:ascii="Arial" w:hAnsi="Arial" w:eastAsia="Arial" w:cs="Arial"/>
          <w:b w:val="0"/>
          <w:bCs w:val="0"/>
          <w:i w:val="0"/>
          <w:iCs w:val="0"/>
          <w:strike w:val="0"/>
          <w:dstrike w:val="0"/>
          <w:color w:val="000000" w:themeColor="text1" w:themeTint="FF" w:themeShade="FF"/>
          <w:sz w:val="22"/>
          <w:szCs w:val="22"/>
          <w:u w:val="none"/>
        </w:rPr>
        <w:t>R</w:t>
      </w:r>
      <w:r w:rsidRPr="3BCE394B" w:rsidR="5FA51DF7">
        <w:rPr>
          <w:rFonts w:ascii="Arial" w:hAnsi="Arial" w:eastAsia="Arial" w:cs="Arial"/>
          <w:b w:val="0"/>
          <w:bCs w:val="0"/>
          <w:i w:val="0"/>
          <w:iCs w:val="0"/>
          <w:strike w:val="0"/>
          <w:dstrike w:val="0"/>
          <w:color w:val="000000" w:themeColor="text1" w:themeTint="FF" w:themeShade="FF"/>
          <w:sz w:val="22"/>
          <w:szCs w:val="22"/>
          <w:u w:val="none"/>
        </w:rPr>
        <w:t>andom</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w:t>
      </w:r>
      <w:r w:rsidRPr="3BCE394B" w:rsidR="210F7905">
        <w:rPr>
          <w:rFonts w:ascii="Arial" w:hAnsi="Arial" w:eastAsia="Arial" w:cs="Arial"/>
          <w:b w:val="0"/>
          <w:bCs w:val="0"/>
          <w:i w:val="0"/>
          <w:iCs w:val="0"/>
          <w:strike w:val="0"/>
          <w:dstrike w:val="0"/>
          <w:color w:val="000000" w:themeColor="text1" w:themeTint="FF" w:themeShade="FF"/>
          <w:sz w:val="22"/>
          <w:szCs w:val="22"/>
          <w:u w:val="none"/>
        </w:rPr>
        <w:t>F</w:t>
      </w:r>
      <w:r w:rsidRPr="3BCE394B" w:rsidR="5FA51DF7">
        <w:rPr>
          <w:rFonts w:ascii="Arial" w:hAnsi="Arial" w:eastAsia="Arial" w:cs="Arial"/>
          <w:b w:val="0"/>
          <w:bCs w:val="0"/>
          <w:i w:val="0"/>
          <w:iCs w:val="0"/>
          <w:strike w:val="0"/>
          <w:dstrike w:val="0"/>
          <w:color w:val="000000" w:themeColor="text1" w:themeTint="FF" w:themeShade="FF"/>
          <w:sz w:val="22"/>
          <w:szCs w:val="22"/>
          <w:u w:val="none"/>
        </w:rPr>
        <w:t>orest</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que se desarrolló para clasificar los proyectos </w:t>
      </w:r>
      <w:r w:rsidRPr="3BCE394B" w:rsidR="5FA51DF7">
        <w:rPr>
          <w:rFonts w:ascii="Arial" w:hAnsi="Arial" w:eastAsia="Arial" w:cs="Arial"/>
          <w:b w:val="0"/>
          <w:bCs w:val="0"/>
          <w:i w:val="0"/>
          <w:iCs w:val="0"/>
          <w:strike w:val="0"/>
          <w:dstrike w:val="0"/>
          <w:color w:val="000000" w:themeColor="text1" w:themeTint="FF" w:themeShade="FF"/>
          <w:sz w:val="22"/>
          <w:szCs w:val="22"/>
          <w:u w:val="none"/>
        </w:rPr>
        <w:t>futuros</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como exitosos o no exitosos, se obtuvieron los siguientes resultados:</w:t>
      </w:r>
    </w:p>
    <w:p w:rsidR="5FA51DF7" w:rsidP="7C81E7E0" w:rsidRDefault="5FA51DF7" w14:paraId="5CEF755E" w14:textId="25553BF6">
      <w:pPr>
        <w:pStyle w:val="Normal"/>
        <w:bidi w:val="0"/>
        <w:spacing w:before="0" w:beforeAutospacing="off" w:after="160" w:afterAutospacing="off" w:line="259" w:lineRule="auto"/>
        <w:ind w:left="0" w:right="0"/>
        <w:jc w:val="center"/>
        <w:rPr>
          <w:rFonts w:ascii="Arial" w:hAnsi="Arial" w:eastAsia="Arial" w:cs="Arial"/>
        </w:rPr>
      </w:pPr>
      <w:r w:rsidR="5FA51DF7">
        <w:drawing>
          <wp:inline wp14:editId="7C2BA87F" wp14:anchorId="2382B099">
            <wp:extent cx="5791200" cy="1134110"/>
            <wp:effectExtent l="0" t="0" r="0" b="0"/>
            <wp:docPr id="1131418615" name="" title=""/>
            <wp:cNvGraphicFramePr>
              <a:graphicFrameLocks noChangeAspect="1"/>
            </wp:cNvGraphicFramePr>
            <a:graphic>
              <a:graphicData uri="http://schemas.openxmlformats.org/drawingml/2006/picture">
                <pic:pic>
                  <pic:nvPicPr>
                    <pic:cNvPr id="0" name=""/>
                    <pic:cNvPicPr/>
                  </pic:nvPicPr>
                  <pic:blipFill>
                    <a:blip r:embed="R981c0094a91a454e">
                      <a:extLst>
                        <a:ext xmlns:a="http://schemas.openxmlformats.org/drawingml/2006/main" uri="{28A0092B-C50C-407E-A947-70E740481C1C}">
                          <a14:useLocalDpi val="0"/>
                        </a:ext>
                      </a:extLst>
                    </a:blip>
                    <a:stretch>
                      <a:fillRect/>
                    </a:stretch>
                  </pic:blipFill>
                  <pic:spPr>
                    <a:xfrm>
                      <a:off x="0" y="0"/>
                      <a:ext cx="5791200" cy="1134110"/>
                    </a:xfrm>
                    <a:prstGeom prst="rect">
                      <a:avLst/>
                    </a:prstGeom>
                  </pic:spPr>
                </pic:pic>
              </a:graphicData>
            </a:graphic>
          </wp:inline>
        </w:drawing>
      </w:r>
    </w:p>
    <w:p w:rsidR="5FA51DF7" w:rsidP="7C81E7E0" w:rsidRDefault="5FA51DF7" w14:paraId="4E25DF39" w14:textId="5334B75E">
      <w:pPr>
        <w:pStyle w:val="Normal"/>
        <w:jc w:val="both"/>
        <w:rPr>
          <w:rFonts w:ascii="Arial" w:hAnsi="Arial" w:eastAsia="Arial" w:cs="Arial"/>
          <w:b w:val="0"/>
          <w:bCs w:val="0"/>
          <w:i w:val="0"/>
          <w:iCs w:val="0"/>
          <w:strike w:val="0"/>
          <w:dstrike w:val="0"/>
          <w:color w:val="000000" w:themeColor="text1" w:themeTint="FF" w:themeShade="FF"/>
          <w:sz w:val="22"/>
          <w:szCs w:val="22"/>
          <w:u w:val="none"/>
        </w:rPr>
      </w:pPr>
      <w:r w:rsidRPr="7C81E7E0" w:rsidR="5FA51DF7">
        <w:rPr>
          <w:rFonts w:ascii="Arial" w:hAnsi="Arial" w:eastAsia="Arial" w:cs="Arial"/>
          <w:b w:val="0"/>
          <w:bCs w:val="0"/>
          <w:i w:val="0"/>
          <w:iCs w:val="0"/>
          <w:strike w:val="0"/>
          <w:dstrike w:val="0"/>
          <w:color w:val="000000" w:themeColor="text1" w:themeTint="FF" w:themeShade="FF"/>
          <w:sz w:val="22"/>
          <w:szCs w:val="22"/>
          <w:u w:val="none"/>
        </w:rPr>
        <w:t>En donde se puede observar que algunos proyectos tienen una probabilidad baja, media o alta de ser multados</w:t>
      </w:r>
      <w:r w:rsidRPr="7C81E7E0" w:rsidR="30BF576F">
        <w:rPr>
          <w:rFonts w:ascii="Arial" w:hAnsi="Arial" w:eastAsia="Arial" w:cs="Arial"/>
          <w:b w:val="0"/>
          <w:bCs w:val="0"/>
          <w:i w:val="0"/>
          <w:iCs w:val="0"/>
          <w:strike w:val="0"/>
          <w:dstrike w:val="0"/>
          <w:color w:val="000000" w:themeColor="text1" w:themeTint="FF" w:themeShade="FF"/>
          <w:sz w:val="22"/>
          <w:szCs w:val="22"/>
          <w:u w:val="none"/>
        </w:rPr>
        <w:t xml:space="preserve"> (es decir, ser No </w:t>
      </w:r>
      <w:r w:rsidRPr="7C81E7E0" w:rsidR="76399BAE">
        <w:rPr>
          <w:rFonts w:ascii="Arial" w:hAnsi="Arial" w:eastAsia="Arial" w:cs="Arial"/>
          <w:b w:val="0"/>
          <w:bCs w:val="0"/>
          <w:i w:val="0"/>
          <w:iCs w:val="0"/>
          <w:strike w:val="0"/>
          <w:dstrike w:val="0"/>
          <w:color w:val="000000" w:themeColor="text1" w:themeTint="FF" w:themeShade="FF"/>
          <w:sz w:val="22"/>
          <w:szCs w:val="22"/>
          <w:u w:val="none"/>
        </w:rPr>
        <w:t>exitosos</w:t>
      </w:r>
      <w:r w:rsidRPr="7C81E7E0" w:rsidR="30BF576F">
        <w:rPr>
          <w:rFonts w:ascii="Arial" w:hAnsi="Arial" w:eastAsia="Arial" w:cs="Arial"/>
          <w:b w:val="0"/>
          <w:bCs w:val="0"/>
          <w:i w:val="0"/>
          <w:iCs w:val="0"/>
          <w:strike w:val="0"/>
          <w:dstrike w:val="0"/>
          <w:color w:val="000000" w:themeColor="text1" w:themeTint="FF" w:themeShade="FF"/>
          <w:sz w:val="22"/>
          <w:szCs w:val="22"/>
          <w:u w:val="none"/>
        </w:rPr>
        <w:t>)</w:t>
      </w:r>
      <w:r w:rsidRPr="7C81E7E0" w:rsidR="5FA51DF7">
        <w:rPr>
          <w:rFonts w:ascii="Arial" w:hAnsi="Arial" w:eastAsia="Arial" w:cs="Arial"/>
          <w:b w:val="0"/>
          <w:bCs w:val="0"/>
          <w:i w:val="0"/>
          <w:iCs w:val="0"/>
          <w:strike w:val="0"/>
          <w:dstrike w:val="0"/>
          <w:color w:val="000000" w:themeColor="text1" w:themeTint="FF" w:themeShade="FF"/>
          <w:sz w:val="22"/>
          <w:szCs w:val="22"/>
          <w:u w:val="none"/>
        </w:rPr>
        <w:t>.</w:t>
      </w:r>
      <w:r w:rsidRPr="7C81E7E0" w:rsidR="5C71B821">
        <w:rPr>
          <w:rFonts w:ascii="Arial" w:hAnsi="Arial" w:eastAsia="Arial" w:cs="Arial"/>
          <w:b w:val="0"/>
          <w:bCs w:val="0"/>
          <w:i w:val="0"/>
          <w:iCs w:val="0"/>
          <w:strike w:val="0"/>
          <w:dstrike w:val="0"/>
          <w:color w:val="000000" w:themeColor="text1" w:themeTint="FF" w:themeShade="FF"/>
          <w:sz w:val="22"/>
          <w:szCs w:val="22"/>
          <w:u w:val="none"/>
        </w:rPr>
        <w:t xml:space="preserve"> Además, las métricas de desempeño </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para elegir entre diferentes modelos </w:t>
      </w:r>
      <w:r w:rsidRPr="7C81E7E0" w:rsidR="7C382E35">
        <w:rPr>
          <w:rFonts w:ascii="Arial" w:hAnsi="Arial" w:eastAsia="Arial" w:cs="Arial"/>
          <w:b w:val="0"/>
          <w:bCs w:val="0"/>
          <w:i w:val="0"/>
          <w:iCs w:val="0"/>
          <w:strike w:val="0"/>
          <w:dstrike w:val="0"/>
          <w:color w:val="000000" w:themeColor="text1" w:themeTint="FF" w:themeShade="FF"/>
          <w:sz w:val="22"/>
          <w:szCs w:val="22"/>
          <w:u w:val="none"/>
        </w:rPr>
        <w:t xml:space="preserve">seleccionada fue </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el </w:t>
      </w:r>
      <w:r w:rsidRPr="7C81E7E0" w:rsidR="078A9E21">
        <w:rPr>
          <w:rFonts w:ascii="Arial" w:hAnsi="Arial" w:eastAsia="Arial" w:cs="Arial"/>
          <w:b w:val="0"/>
          <w:bCs w:val="0"/>
          <w:i w:val="1"/>
          <w:iCs w:val="1"/>
          <w:strike w:val="0"/>
          <w:dstrike w:val="0"/>
          <w:color w:val="000000" w:themeColor="text1" w:themeTint="FF" w:themeShade="FF"/>
          <w:sz w:val="22"/>
          <w:szCs w:val="22"/>
          <w:u w:val="none"/>
        </w:rPr>
        <w:t>recall</w:t>
      </w:r>
      <w:r w:rsidRPr="7C81E7E0" w:rsidR="078A9E21">
        <w:rPr>
          <w:rFonts w:ascii="Arial" w:hAnsi="Arial" w:eastAsia="Arial" w:cs="Arial"/>
          <w:b w:val="0"/>
          <w:bCs w:val="0"/>
          <w:i w:val="1"/>
          <w:iCs w:val="1"/>
          <w:strike w:val="0"/>
          <w:dstrike w:val="0"/>
          <w:color w:val="000000" w:themeColor="text1" w:themeTint="FF" w:themeShade="FF"/>
          <w:sz w:val="22"/>
          <w:szCs w:val="22"/>
          <w:u w:val="none"/>
        </w:rPr>
        <w:t xml:space="preserve"> </w:t>
      </w:r>
      <w:r w:rsidRPr="7C81E7E0" w:rsidR="078A9E21">
        <w:rPr>
          <w:rFonts w:ascii="Arial" w:hAnsi="Arial" w:eastAsia="Arial" w:cs="Arial"/>
          <w:b w:val="0"/>
          <w:bCs w:val="0"/>
          <w:i w:val="0"/>
          <w:iCs w:val="0"/>
          <w:strike w:val="0"/>
          <w:dstrike w:val="0"/>
          <w:color w:val="000000" w:themeColor="text1" w:themeTint="FF" w:themeShade="FF"/>
          <w:sz w:val="22"/>
          <w:szCs w:val="22"/>
          <w:u w:val="none"/>
        </w:rPr>
        <w:t>en donde nuestr</w:t>
      </w:r>
      <w:r w:rsidRPr="7C81E7E0" w:rsidR="078A9E21">
        <w:rPr>
          <w:rFonts w:ascii="Arial" w:hAnsi="Arial" w:eastAsia="Arial" w:cs="Arial"/>
          <w:b w:val="0"/>
          <w:bCs w:val="0"/>
          <w:i w:val="0"/>
          <w:iCs w:val="0"/>
          <w:strike w:val="0"/>
          <w:dstrike w:val="0"/>
          <w:color w:val="000000" w:themeColor="text1" w:themeTint="FF" w:themeShade="FF"/>
          <w:sz w:val="22"/>
          <w:szCs w:val="22"/>
          <w:u w:val="none"/>
        </w:rPr>
        <w:t>o</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 m</w:t>
      </w:r>
      <w:r w:rsidRPr="7C81E7E0" w:rsidR="078A9E21">
        <w:rPr>
          <w:rFonts w:ascii="Arial" w:hAnsi="Arial" w:eastAsia="Arial" w:cs="Arial"/>
          <w:b w:val="0"/>
          <w:bCs w:val="0"/>
          <w:i w:val="0"/>
          <w:iCs w:val="0"/>
          <w:strike w:val="0"/>
          <w:dstrike w:val="0"/>
          <w:color w:val="000000" w:themeColor="text1" w:themeTint="FF" w:themeShade="FF"/>
          <w:sz w:val="22"/>
          <w:szCs w:val="22"/>
          <w:u w:val="none"/>
        </w:rPr>
        <w:t>ode</w:t>
      </w:r>
      <w:r w:rsidRPr="7C81E7E0" w:rsidR="078A9E21">
        <w:rPr>
          <w:rFonts w:ascii="Arial" w:hAnsi="Arial" w:eastAsia="Arial" w:cs="Arial"/>
          <w:b w:val="0"/>
          <w:bCs w:val="0"/>
          <w:i w:val="0"/>
          <w:iCs w:val="0"/>
          <w:strike w:val="0"/>
          <w:dstrike w:val="0"/>
          <w:color w:val="000000" w:themeColor="text1" w:themeTint="FF" w:themeShade="FF"/>
          <w:sz w:val="22"/>
          <w:szCs w:val="22"/>
          <w:u w:val="none"/>
        </w:rPr>
        <w:t>l</w:t>
      </w:r>
      <w:r w:rsidRPr="7C81E7E0" w:rsidR="078A9E21">
        <w:rPr>
          <w:rFonts w:ascii="Arial" w:hAnsi="Arial" w:eastAsia="Arial" w:cs="Arial"/>
          <w:b w:val="0"/>
          <w:bCs w:val="0"/>
          <w:i w:val="0"/>
          <w:iCs w:val="0"/>
          <w:strike w:val="0"/>
          <w:dstrike w:val="0"/>
          <w:color w:val="000000" w:themeColor="text1" w:themeTint="FF" w:themeShade="FF"/>
          <w:sz w:val="22"/>
          <w:szCs w:val="22"/>
          <w:u w:val="none"/>
        </w:rPr>
        <w:t>o</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078A9E21">
        <w:rPr>
          <w:rFonts w:ascii="Arial" w:hAnsi="Arial" w:eastAsia="Arial" w:cs="Arial"/>
          <w:b w:val="0"/>
          <w:bCs w:val="0"/>
          <w:i w:val="0"/>
          <w:iCs w:val="0"/>
          <w:strike w:val="0"/>
          <w:dstrike w:val="0"/>
          <w:color w:val="000000" w:themeColor="text1" w:themeTint="FF" w:themeShade="FF"/>
          <w:sz w:val="22"/>
          <w:szCs w:val="22"/>
          <w:u w:val="none"/>
        </w:rPr>
        <w:t>d</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e </w:t>
      </w:r>
      <w:r w:rsidRPr="7C81E7E0" w:rsidR="1BAE4885">
        <w:rPr>
          <w:rFonts w:ascii="Arial" w:hAnsi="Arial" w:eastAsia="Arial" w:cs="Arial"/>
          <w:b w:val="0"/>
          <w:bCs w:val="0"/>
          <w:i w:val="0"/>
          <w:iCs w:val="0"/>
          <w:strike w:val="0"/>
          <w:dstrike w:val="0"/>
          <w:color w:val="000000" w:themeColor="text1" w:themeTint="FF" w:themeShade="FF"/>
          <w:sz w:val="22"/>
          <w:szCs w:val="22"/>
          <w:u w:val="none"/>
        </w:rPr>
        <w:t>R</w:t>
      </w:r>
      <w:r w:rsidRPr="7C81E7E0" w:rsidR="078A9E21">
        <w:rPr>
          <w:rFonts w:ascii="Arial" w:hAnsi="Arial" w:eastAsia="Arial" w:cs="Arial"/>
          <w:b w:val="0"/>
          <w:bCs w:val="0"/>
          <w:i w:val="0"/>
          <w:iCs w:val="0"/>
          <w:strike w:val="0"/>
          <w:dstrike w:val="0"/>
          <w:color w:val="000000" w:themeColor="text1" w:themeTint="FF" w:themeShade="FF"/>
          <w:sz w:val="22"/>
          <w:szCs w:val="22"/>
          <w:u w:val="none"/>
        </w:rPr>
        <w:t>a</w:t>
      </w:r>
      <w:r w:rsidRPr="7C81E7E0" w:rsidR="078A9E21">
        <w:rPr>
          <w:rFonts w:ascii="Arial" w:hAnsi="Arial" w:eastAsia="Arial" w:cs="Arial"/>
          <w:b w:val="0"/>
          <w:bCs w:val="0"/>
          <w:i w:val="0"/>
          <w:iCs w:val="0"/>
          <w:strike w:val="0"/>
          <w:dstrike w:val="0"/>
          <w:color w:val="000000" w:themeColor="text1" w:themeTint="FF" w:themeShade="FF"/>
          <w:sz w:val="22"/>
          <w:szCs w:val="22"/>
          <w:u w:val="none"/>
        </w:rPr>
        <w:t>n</w:t>
      </w:r>
      <w:r w:rsidRPr="7C81E7E0" w:rsidR="078A9E21">
        <w:rPr>
          <w:rFonts w:ascii="Arial" w:hAnsi="Arial" w:eastAsia="Arial" w:cs="Arial"/>
          <w:b w:val="0"/>
          <w:bCs w:val="0"/>
          <w:i w:val="0"/>
          <w:iCs w:val="0"/>
          <w:strike w:val="0"/>
          <w:dstrike w:val="0"/>
          <w:color w:val="000000" w:themeColor="text1" w:themeTint="FF" w:themeShade="FF"/>
          <w:sz w:val="22"/>
          <w:szCs w:val="22"/>
          <w:u w:val="none"/>
        </w:rPr>
        <w:t>d</w:t>
      </w:r>
      <w:r w:rsidRPr="7C81E7E0" w:rsidR="078A9E21">
        <w:rPr>
          <w:rFonts w:ascii="Arial" w:hAnsi="Arial" w:eastAsia="Arial" w:cs="Arial"/>
          <w:b w:val="0"/>
          <w:bCs w:val="0"/>
          <w:i w:val="0"/>
          <w:iCs w:val="0"/>
          <w:strike w:val="0"/>
          <w:dstrike w:val="0"/>
          <w:color w:val="000000" w:themeColor="text1" w:themeTint="FF" w:themeShade="FF"/>
          <w:sz w:val="22"/>
          <w:szCs w:val="22"/>
          <w:u w:val="none"/>
        </w:rPr>
        <w:t>o</w:t>
      </w:r>
      <w:r w:rsidRPr="7C81E7E0" w:rsidR="078A9E21">
        <w:rPr>
          <w:rFonts w:ascii="Arial" w:hAnsi="Arial" w:eastAsia="Arial" w:cs="Arial"/>
          <w:b w:val="0"/>
          <w:bCs w:val="0"/>
          <w:i w:val="0"/>
          <w:iCs w:val="0"/>
          <w:strike w:val="0"/>
          <w:dstrike w:val="0"/>
          <w:color w:val="000000" w:themeColor="text1" w:themeTint="FF" w:themeShade="FF"/>
          <w:sz w:val="22"/>
          <w:szCs w:val="22"/>
          <w:u w:val="none"/>
        </w:rPr>
        <w:t>m</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79967F5F">
        <w:rPr>
          <w:rFonts w:ascii="Arial" w:hAnsi="Arial" w:eastAsia="Arial" w:cs="Arial"/>
          <w:b w:val="0"/>
          <w:bCs w:val="0"/>
          <w:i w:val="0"/>
          <w:iCs w:val="0"/>
          <w:strike w:val="0"/>
          <w:dstrike w:val="0"/>
          <w:color w:val="000000" w:themeColor="text1" w:themeTint="FF" w:themeShade="FF"/>
          <w:sz w:val="22"/>
          <w:szCs w:val="22"/>
          <w:u w:val="none"/>
        </w:rPr>
        <w:t>F</w:t>
      </w:r>
      <w:r w:rsidRPr="7C81E7E0" w:rsidR="078A9E21">
        <w:rPr>
          <w:rFonts w:ascii="Arial" w:hAnsi="Arial" w:eastAsia="Arial" w:cs="Arial"/>
          <w:b w:val="0"/>
          <w:bCs w:val="0"/>
          <w:i w:val="0"/>
          <w:iCs w:val="0"/>
          <w:strike w:val="0"/>
          <w:dstrike w:val="0"/>
          <w:color w:val="000000" w:themeColor="text1" w:themeTint="FF" w:themeShade="FF"/>
          <w:sz w:val="22"/>
          <w:szCs w:val="22"/>
          <w:u w:val="none"/>
        </w:rPr>
        <w:t>o</w:t>
      </w:r>
      <w:r w:rsidRPr="7C81E7E0" w:rsidR="078A9E21">
        <w:rPr>
          <w:rFonts w:ascii="Arial" w:hAnsi="Arial" w:eastAsia="Arial" w:cs="Arial"/>
          <w:b w:val="0"/>
          <w:bCs w:val="0"/>
          <w:i w:val="0"/>
          <w:iCs w:val="0"/>
          <w:strike w:val="0"/>
          <w:dstrike w:val="0"/>
          <w:color w:val="000000" w:themeColor="text1" w:themeTint="FF" w:themeShade="FF"/>
          <w:sz w:val="22"/>
          <w:szCs w:val="22"/>
          <w:u w:val="none"/>
        </w:rPr>
        <w:t>re</w:t>
      </w:r>
      <w:r w:rsidRPr="7C81E7E0" w:rsidR="078A9E21">
        <w:rPr>
          <w:rFonts w:ascii="Arial" w:hAnsi="Arial" w:eastAsia="Arial" w:cs="Arial"/>
          <w:b w:val="0"/>
          <w:bCs w:val="0"/>
          <w:i w:val="0"/>
          <w:iCs w:val="0"/>
          <w:strike w:val="0"/>
          <w:dstrike w:val="0"/>
          <w:color w:val="000000" w:themeColor="text1" w:themeTint="FF" w:themeShade="FF"/>
          <w:sz w:val="22"/>
          <w:szCs w:val="22"/>
          <w:u w:val="none"/>
        </w:rPr>
        <w:t>s</w:t>
      </w:r>
      <w:r w:rsidRPr="7C81E7E0" w:rsidR="078A9E21">
        <w:rPr>
          <w:rFonts w:ascii="Arial" w:hAnsi="Arial" w:eastAsia="Arial" w:cs="Arial"/>
          <w:b w:val="0"/>
          <w:bCs w:val="0"/>
          <w:i w:val="0"/>
          <w:iCs w:val="0"/>
          <w:strike w:val="0"/>
          <w:dstrike w:val="0"/>
          <w:color w:val="000000" w:themeColor="text1" w:themeTint="FF" w:themeShade="FF"/>
          <w:sz w:val="22"/>
          <w:szCs w:val="22"/>
          <w:u w:val="none"/>
        </w:rPr>
        <w:t>t</w:t>
      </w:r>
      <w:r w:rsidRPr="7C81E7E0" w:rsidR="078A9E21">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078A9E21">
        <w:rPr>
          <w:rFonts w:ascii="Arial" w:hAnsi="Arial" w:eastAsia="Arial" w:cs="Arial"/>
          <w:b w:val="0"/>
          <w:bCs w:val="0"/>
          <w:i w:val="0"/>
          <w:iCs w:val="0"/>
          <w:strike w:val="0"/>
          <w:dstrike w:val="0"/>
          <w:color w:val="000000" w:themeColor="text1" w:themeTint="FF" w:themeShade="FF"/>
          <w:sz w:val="22"/>
          <w:szCs w:val="22"/>
          <w:u w:val="none"/>
        </w:rPr>
        <w:t>elegido tiene una media de 0.848</w:t>
      </w:r>
      <w:r w:rsidRPr="7C81E7E0" w:rsidR="77BEB5E9">
        <w:rPr>
          <w:rFonts w:ascii="Arial" w:hAnsi="Arial" w:eastAsia="Arial" w:cs="Arial"/>
          <w:b w:val="0"/>
          <w:bCs w:val="0"/>
          <w:i w:val="0"/>
          <w:iCs w:val="0"/>
          <w:strike w:val="0"/>
          <w:dstrike w:val="0"/>
          <w:color w:val="000000" w:themeColor="text1" w:themeTint="FF" w:themeShade="FF"/>
          <w:sz w:val="22"/>
          <w:szCs w:val="22"/>
          <w:u w:val="none"/>
        </w:rPr>
        <w:t>.</w:t>
      </w:r>
      <w:r w:rsidRPr="7C81E7E0" w:rsidR="126BDA10">
        <w:rPr>
          <w:rFonts w:ascii="Arial" w:hAnsi="Arial" w:eastAsia="Arial" w:cs="Arial"/>
          <w:b w:val="0"/>
          <w:bCs w:val="0"/>
          <w:i w:val="0"/>
          <w:iCs w:val="0"/>
          <w:strike w:val="0"/>
          <w:dstrike w:val="0"/>
          <w:color w:val="000000" w:themeColor="text1" w:themeTint="FF" w:themeShade="FF"/>
          <w:sz w:val="22"/>
          <w:szCs w:val="22"/>
          <w:u w:val="none"/>
        </w:rPr>
        <w:t xml:space="preserve"> Escogimos esa métrica ya que es la que permite seleccionar la mayor cantidad de verdaderos positivos, sin importar tanto que sean seleccionados algunos falsos positivos. En resumen, </w:t>
      </w:r>
      <w:r w:rsidRPr="7C81E7E0" w:rsidR="3DFB4CE1">
        <w:rPr>
          <w:rFonts w:ascii="Arial" w:hAnsi="Arial" w:eastAsia="Arial" w:cs="Arial"/>
          <w:b w:val="0"/>
          <w:bCs w:val="0"/>
          <w:i w:val="0"/>
          <w:iCs w:val="0"/>
          <w:strike w:val="0"/>
          <w:dstrike w:val="0"/>
          <w:color w:val="000000" w:themeColor="text1" w:themeTint="FF" w:themeShade="FF"/>
          <w:sz w:val="22"/>
          <w:szCs w:val="22"/>
          <w:u w:val="none"/>
        </w:rPr>
        <w:t xml:space="preserve">usando como input de entrenamiento los </w:t>
      </w:r>
      <w:r w:rsidRPr="7C81E7E0" w:rsidR="126BDA10">
        <w:rPr>
          <w:rFonts w:ascii="Arial" w:hAnsi="Arial" w:eastAsia="Arial" w:cs="Arial"/>
          <w:b w:val="0"/>
          <w:bCs w:val="0"/>
          <w:i w:val="0"/>
          <w:iCs w:val="0"/>
          <w:strike w:val="0"/>
          <w:dstrike w:val="0"/>
          <w:color w:val="000000" w:themeColor="text1" w:themeTint="FF" w:themeShade="FF"/>
          <w:sz w:val="22"/>
          <w:szCs w:val="22"/>
          <w:u w:val="none"/>
        </w:rPr>
        <w:t>50 contratos/p</w:t>
      </w:r>
      <w:r w:rsidRPr="7C81E7E0" w:rsidR="525FDFA2">
        <w:rPr>
          <w:rFonts w:ascii="Arial" w:hAnsi="Arial" w:eastAsia="Arial" w:cs="Arial"/>
          <w:b w:val="0"/>
          <w:bCs w:val="0"/>
          <w:i w:val="0"/>
          <w:iCs w:val="0"/>
          <w:strike w:val="0"/>
          <w:dstrike w:val="0"/>
          <w:color w:val="000000" w:themeColor="text1" w:themeTint="FF" w:themeShade="FF"/>
          <w:sz w:val="22"/>
          <w:szCs w:val="22"/>
          <w:u w:val="none"/>
        </w:rPr>
        <w:t>rocesos con multas</w:t>
      </w:r>
      <w:r w:rsidRPr="7C81E7E0" w:rsidR="1EBACFA4">
        <w:rPr>
          <w:rFonts w:ascii="Arial" w:hAnsi="Arial" w:eastAsia="Arial" w:cs="Arial"/>
          <w:b w:val="0"/>
          <w:bCs w:val="0"/>
          <w:i w:val="0"/>
          <w:iCs w:val="0"/>
          <w:strike w:val="0"/>
          <w:dstrike w:val="0"/>
          <w:color w:val="000000" w:themeColor="text1" w:themeTint="FF" w:themeShade="FF"/>
          <w:sz w:val="22"/>
          <w:szCs w:val="22"/>
          <w:u w:val="none"/>
        </w:rPr>
        <w:t xml:space="preserve"> más la totalidad de los que no </w:t>
      </w:r>
      <w:r w:rsidRPr="7C81E7E0" w:rsidR="1EBACFA4">
        <w:rPr>
          <w:rFonts w:ascii="Arial" w:hAnsi="Arial" w:eastAsia="Arial" w:cs="Arial"/>
          <w:b w:val="0"/>
          <w:bCs w:val="0"/>
          <w:i w:val="0"/>
          <w:iCs w:val="0"/>
          <w:strike w:val="0"/>
          <w:dstrike w:val="0"/>
          <w:color w:val="000000" w:themeColor="text1" w:themeTint="FF" w:themeShade="FF"/>
          <w:sz w:val="22"/>
          <w:szCs w:val="22"/>
          <w:u w:val="none"/>
        </w:rPr>
        <w:t>recibi</w:t>
      </w:r>
      <w:r w:rsidRPr="7C81E7E0" w:rsidR="1EBACFA4">
        <w:rPr>
          <w:rFonts w:ascii="Arial" w:hAnsi="Arial" w:eastAsia="Arial" w:cs="Arial"/>
          <w:b w:val="0"/>
          <w:bCs w:val="0"/>
          <w:i w:val="0"/>
          <w:iCs w:val="0"/>
          <w:strike w:val="0"/>
          <w:dstrike w:val="0"/>
          <w:color w:val="000000" w:themeColor="text1" w:themeTint="FF" w:themeShade="FF"/>
          <w:sz w:val="22"/>
          <w:szCs w:val="22"/>
          <w:u w:val="none"/>
        </w:rPr>
        <w:t xml:space="preserve">eron ninguna </w:t>
      </w:r>
      <w:r w:rsidRPr="7C81E7E0" w:rsidR="1EBACFA4">
        <w:rPr>
          <w:rFonts w:ascii="Arial" w:hAnsi="Arial" w:eastAsia="Arial" w:cs="Arial"/>
          <w:b w:val="0"/>
          <w:bCs w:val="0"/>
          <w:i w:val="0"/>
          <w:iCs w:val="0"/>
          <w:strike w:val="0"/>
          <w:dstrike w:val="0"/>
          <w:color w:val="000000" w:themeColor="text1" w:themeTint="FF" w:themeShade="FF"/>
          <w:sz w:val="22"/>
          <w:szCs w:val="22"/>
          <w:u w:val="none"/>
        </w:rPr>
        <w:t>sanción hasta 2022</w:t>
      </w:r>
      <w:r w:rsidRPr="7C81E7E0" w:rsidR="525FDFA2">
        <w:rPr>
          <w:rFonts w:ascii="Arial" w:hAnsi="Arial" w:eastAsia="Arial" w:cs="Arial"/>
          <w:b w:val="0"/>
          <w:bCs w:val="0"/>
          <w:i w:val="0"/>
          <w:iCs w:val="0"/>
          <w:strike w:val="0"/>
          <w:dstrike w:val="0"/>
          <w:color w:val="000000" w:themeColor="text1" w:themeTint="FF" w:themeShade="FF"/>
          <w:sz w:val="22"/>
          <w:szCs w:val="22"/>
          <w:u w:val="none"/>
        </w:rPr>
        <w:t>,</w:t>
      </w:r>
      <w:r w:rsidRPr="7C81E7E0" w:rsidR="525FDFA2">
        <w:rPr>
          <w:rFonts w:ascii="Arial" w:hAnsi="Arial" w:eastAsia="Arial" w:cs="Arial"/>
          <w:b w:val="0"/>
          <w:bCs w:val="0"/>
          <w:i w:val="0"/>
          <w:iCs w:val="0"/>
          <w:strike w:val="0"/>
          <w:dstrike w:val="0"/>
          <w:color w:val="000000" w:themeColor="text1" w:themeTint="FF" w:themeShade="FF"/>
          <w:sz w:val="22"/>
          <w:szCs w:val="22"/>
          <w:u w:val="none"/>
        </w:rPr>
        <w:t xml:space="preserve"> el algoritmo fue capaz de clasificar 8 contratos/procesos futuros</w:t>
      </w:r>
      <w:r w:rsidRPr="7C81E7E0" w:rsidR="78C4B490">
        <w:rPr>
          <w:rFonts w:ascii="Arial" w:hAnsi="Arial" w:eastAsia="Arial" w:cs="Arial"/>
          <w:b w:val="0"/>
          <w:bCs w:val="0"/>
          <w:i w:val="0"/>
          <w:iCs w:val="0"/>
          <w:strike w:val="0"/>
          <w:dstrike w:val="0"/>
          <w:color w:val="000000" w:themeColor="text1" w:themeTint="FF" w:themeShade="FF"/>
          <w:sz w:val="22"/>
          <w:szCs w:val="22"/>
          <w:u w:val="none"/>
        </w:rPr>
        <w:t xml:space="preserve"> (2023 en adelante)</w:t>
      </w:r>
      <w:r w:rsidRPr="7C81E7E0" w:rsidR="525FDFA2">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525FDFA2">
        <w:rPr>
          <w:rFonts w:ascii="Arial" w:hAnsi="Arial" w:eastAsia="Arial" w:cs="Arial"/>
          <w:b w:val="0"/>
          <w:bCs w:val="0"/>
          <w:i w:val="0"/>
          <w:iCs w:val="0"/>
          <w:strike w:val="0"/>
          <w:dstrike w:val="0"/>
          <w:color w:val="000000" w:themeColor="text1" w:themeTint="FF" w:themeShade="FF"/>
          <w:sz w:val="22"/>
          <w:szCs w:val="22"/>
          <w:u w:val="none"/>
        </w:rPr>
        <w:t>con probabilidades Medias y Baj</w:t>
      </w:r>
      <w:r w:rsidRPr="7C81E7E0" w:rsidR="525FDFA2">
        <w:rPr>
          <w:rFonts w:ascii="Arial" w:hAnsi="Arial" w:eastAsia="Arial" w:cs="Arial"/>
          <w:b w:val="0"/>
          <w:bCs w:val="0"/>
          <w:i w:val="0"/>
          <w:iCs w:val="0"/>
          <w:strike w:val="0"/>
          <w:dstrike w:val="0"/>
          <w:color w:val="000000" w:themeColor="text1" w:themeTint="FF" w:themeShade="FF"/>
          <w:sz w:val="22"/>
          <w:szCs w:val="22"/>
          <w:u w:val="none"/>
        </w:rPr>
        <w:t>as de r</w:t>
      </w:r>
      <w:r w:rsidRPr="7C81E7E0" w:rsidR="525FDFA2">
        <w:rPr>
          <w:rFonts w:ascii="Arial" w:hAnsi="Arial" w:eastAsia="Arial" w:cs="Arial"/>
          <w:b w:val="0"/>
          <w:bCs w:val="0"/>
          <w:i w:val="0"/>
          <w:iCs w:val="0"/>
          <w:strike w:val="0"/>
          <w:dstrike w:val="0"/>
          <w:color w:val="000000" w:themeColor="text1" w:themeTint="FF" w:themeShade="FF"/>
          <w:sz w:val="22"/>
          <w:szCs w:val="22"/>
          <w:u w:val="none"/>
        </w:rPr>
        <w:t xml:space="preserve">ecibir </w:t>
      </w:r>
      <w:r w:rsidRPr="7C81E7E0" w:rsidR="525FDFA2">
        <w:rPr>
          <w:rFonts w:ascii="Arial" w:hAnsi="Arial" w:eastAsia="Arial" w:cs="Arial"/>
          <w:b w:val="0"/>
          <w:bCs w:val="0"/>
          <w:i w:val="0"/>
          <w:iCs w:val="0"/>
          <w:strike w:val="0"/>
          <w:dstrike w:val="0"/>
          <w:color w:val="000000" w:themeColor="text1" w:themeTint="FF" w:themeShade="FF"/>
          <w:sz w:val="22"/>
          <w:szCs w:val="22"/>
          <w:u w:val="none"/>
        </w:rPr>
        <w:t>algu</w:t>
      </w:r>
      <w:r w:rsidRPr="7C81E7E0" w:rsidR="525FDFA2">
        <w:rPr>
          <w:rFonts w:ascii="Arial" w:hAnsi="Arial" w:eastAsia="Arial" w:cs="Arial"/>
          <w:b w:val="0"/>
          <w:bCs w:val="0"/>
          <w:i w:val="0"/>
          <w:iCs w:val="0"/>
          <w:strike w:val="0"/>
          <w:dstrike w:val="0"/>
          <w:color w:val="000000" w:themeColor="text1" w:themeTint="FF" w:themeShade="FF"/>
          <w:sz w:val="22"/>
          <w:szCs w:val="22"/>
          <w:u w:val="none"/>
        </w:rPr>
        <w:t xml:space="preserve">na </w:t>
      </w:r>
      <w:r w:rsidRPr="7C81E7E0" w:rsidR="35001328">
        <w:rPr>
          <w:rFonts w:ascii="Arial" w:hAnsi="Arial" w:eastAsia="Arial" w:cs="Arial"/>
          <w:b w:val="0"/>
          <w:bCs w:val="0"/>
          <w:i w:val="0"/>
          <w:iCs w:val="0"/>
          <w:strike w:val="0"/>
          <w:dstrike w:val="0"/>
          <w:color w:val="000000" w:themeColor="text1" w:themeTint="FF" w:themeShade="FF"/>
          <w:sz w:val="22"/>
          <w:szCs w:val="22"/>
          <w:u w:val="none"/>
        </w:rPr>
        <w:t>sanción</w:t>
      </w:r>
      <w:r w:rsidRPr="7C81E7E0" w:rsidR="525FDFA2">
        <w:rPr>
          <w:rFonts w:ascii="Arial" w:hAnsi="Arial" w:eastAsia="Arial" w:cs="Arial"/>
          <w:b w:val="0"/>
          <w:bCs w:val="0"/>
          <w:i w:val="0"/>
          <w:iCs w:val="0"/>
          <w:strike w:val="0"/>
          <w:dstrike w:val="0"/>
          <w:color w:val="000000" w:themeColor="text1" w:themeTint="FF" w:themeShade="FF"/>
          <w:sz w:val="22"/>
          <w:szCs w:val="22"/>
          <w:u w:val="none"/>
        </w:rPr>
        <w:t>.</w:t>
      </w:r>
    </w:p>
    <w:p w:rsidR="7C81E7E0" w:rsidP="7C81E7E0" w:rsidRDefault="7C81E7E0" w14:paraId="6CB4B179" w14:textId="07529534">
      <w:pPr>
        <w:pStyle w:val="Normal"/>
        <w:rPr>
          <w:rFonts w:ascii="Arial" w:hAnsi="Arial" w:eastAsia="Arial" w:cs="Arial"/>
        </w:rPr>
      </w:pP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1080"/>
        <w:gridCol w:w="1455"/>
        <w:gridCol w:w="1290"/>
        <w:gridCol w:w="1485"/>
        <w:gridCol w:w="1320"/>
        <w:gridCol w:w="1245"/>
        <w:gridCol w:w="1095"/>
      </w:tblGrid>
      <w:tr w:rsidR="7C81E7E0" w:rsidTr="7C81E7E0" w14:paraId="7EA9A66E">
        <w:trPr>
          <w:trHeight w:val="270"/>
        </w:trPr>
        <w:tc>
          <w:tcPr>
            <w:tcW w:w="1080" w:type="dxa"/>
            <w:tcBorders>
              <w:top w:val="single" w:color="4472C4" w:themeColor="accent1" w:sz="6"/>
              <w:left w:val="single" w:color="4472C4" w:themeColor="accent1" w:sz="6"/>
              <w:bottom w:val="nil"/>
              <w:right w:val="nil"/>
            </w:tcBorders>
            <w:shd w:val="clear" w:color="auto" w:fill="4472C4" w:themeFill="accent1"/>
            <w:tcMar/>
            <w:vAlign w:val="bottom"/>
          </w:tcPr>
          <w:p w:rsidR="7C81E7E0" w:rsidP="7C81E7E0" w:rsidRDefault="7C81E7E0" w14:paraId="65D0404B" w14:textId="73F75540">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Indice</w:t>
            </w: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 xml:space="preserve"> Modelo</w:t>
            </w:r>
          </w:p>
        </w:tc>
        <w:tc>
          <w:tcPr>
            <w:tcW w:w="1455" w:type="dxa"/>
            <w:tcBorders>
              <w:top w:val="single" w:color="4472C4" w:themeColor="accent1" w:sz="6"/>
              <w:left w:val="nil"/>
              <w:bottom w:val="nil"/>
              <w:right w:val="nil"/>
            </w:tcBorders>
            <w:shd w:val="clear" w:color="auto" w:fill="4472C4" w:themeFill="accent1"/>
            <w:tcMar/>
            <w:vAlign w:val="bottom"/>
          </w:tcPr>
          <w:p w:rsidR="7C81E7E0" w:rsidP="7C81E7E0" w:rsidRDefault="7C81E7E0" w14:paraId="79F6285A" w14:textId="080A62FB">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mean_test_accuracy</w:t>
            </w:r>
          </w:p>
        </w:tc>
        <w:tc>
          <w:tcPr>
            <w:tcW w:w="1290" w:type="dxa"/>
            <w:tcBorders>
              <w:top w:val="single" w:color="4472C4" w:themeColor="accent1" w:sz="6"/>
              <w:left w:val="nil"/>
              <w:bottom w:val="nil"/>
              <w:right w:val="nil"/>
            </w:tcBorders>
            <w:shd w:val="clear" w:color="auto" w:fill="4472C4" w:themeFill="accent1"/>
            <w:tcMar/>
            <w:vAlign w:val="bottom"/>
          </w:tcPr>
          <w:p w:rsidR="7C81E7E0" w:rsidP="7C81E7E0" w:rsidRDefault="7C81E7E0" w14:paraId="79B38E8A" w14:textId="6DED5F95">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std_test_accuracy</w:t>
            </w:r>
          </w:p>
        </w:tc>
        <w:tc>
          <w:tcPr>
            <w:tcW w:w="1485" w:type="dxa"/>
            <w:tcBorders>
              <w:top w:val="single" w:color="4472C4" w:themeColor="accent1" w:sz="6"/>
              <w:left w:val="nil"/>
              <w:bottom w:val="nil"/>
              <w:right w:val="nil"/>
            </w:tcBorders>
            <w:shd w:val="clear" w:color="auto" w:fill="4472C4" w:themeFill="accent1"/>
            <w:tcMar/>
            <w:vAlign w:val="bottom"/>
          </w:tcPr>
          <w:p w:rsidR="7C81E7E0" w:rsidP="7C81E7E0" w:rsidRDefault="7C81E7E0" w14:paraId="7B55A20F" w14:textId="6A374111">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mean_test_precision</w:t>
            </w:r>
          </w:p>
        </w:tc>
        <w:tc>
          <w:tcPr>
            <w:tcW w:w="1320" w:type="dxa"/>
            <w:tcBorders>
              <w:top w:val="single" w:color="4472C4" w:themeColor="accent1" w:sz="6"/>
              <w:left w:val="nil"/>
              <w:bottom w:val="nil"/>
              <w:right w:val="nil"/>
            </w:tcBorders>
            <w:shd w:val="clear" w:color="auto" w:fill="4472C4" w:themeFill="accent1"/>
            <w:tcMar/>
            <w:vAlign w:val="bottom"/>
          </w:tcPr>
          <w:p w:rsidR="7C81E7E0" w:rsidP="7C81E7E0" w:rsidRDefault="7C81E7E0" w14:paraId="66FAFE0E" w14:textId="227C083B">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std_test_precision</w:t>
            </w:r>
          </w:p>
        </w:tc>
        <w:tc>
          <w:tcPr>
            <w:tcW w:w="1245" w:type="dxa"/>
            <w:tcBorders>
              <w:top w:val="single" w:color="4472C4" w:themeColor="accent1" w:sz="6"/>
              <w:left w:val="nil"/>
              <w:bottom w:val="nil"/>
              <w:right w:val="nil"/>
            </w:tcBorders>
            <w:shd w:val="clear" w:color="auto" w:fill="4472C4" w:themeFill="accent1"/>
            <w:tcMar/>
            <w:vAlign w:val="bottom"/>
          </w:tcPr>
          <w:p w:rsidR="7C81E7E0" w:rsidP="7C81E7E0" w:rsidRDefault="7C81E7E0" w14:paraId="2E7597BA" w14:textId="7C8F6B34">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mean_test_recall</w:t>
            </w:r>
          </w:p>
        </w:tc>
        <w:tc>
          <w:tcPr>
            <w:tcW w:w="1095" w:type="dxa"/>
            <w:tcBorders>
              <w:top w:val="single" w:color="4472C4" w:themeColor="accent1" w:sz="6"/>
              <w:left w:val="nil"/>
              <w:bottom w:val="nil"/>
              <w:right w:val="single" w:color="4472C4" w:themeColor="accent1" w:sz="6"/>
            </w:tcBorders>
            <w:shd w:val="clear" w:color="auto" w:fill="4472C4" w:themeFill="accent1"/>
            <w:tcMar/>
            <w:vAlign w:val="bottom"/>
          </w:tcPr>
          <w:p w:rsidR="7C81E7E0" w:rsidP="7C81E7E0" w:rsidRDefault="7C81E7E0" w14:paraId="28BCDACC" w14:textId="6AF2BB7D">
            <w:pPr>
              <w:spacing w:line="259" w:lineRule="auto"/>
              <w:rPr>
                <w:rFonts w:ascii="Arial" w:hAnsi="Arial" w:eastAsia="Arial" w:cs="Arial"/>
                <w:b w:val="0"/>
                <w:bCs w:val="0"/>
                <w:i w:val="0"/>
                <w:iCs w:val="0"/>
                <w:caps w:val="0"/>
                <w:smallCaps w:val="0"/>
                <w:color w:val="FFFFFF" w:themeColor="background1" w:themeTint="FF" w:themeShade="FF"/>
                <w:sz w:val="22"/>
                <w:szCs w:val="22"/>
              </w:rPr>
            </w:pPr>
            <w:r w:rsidRPr="7C81E7E0" w:rsidR="7C81E7E0">
              <w:rPr>
                <w:rFonts w:ascii="Arial" w:hAnsi="Arial" w:eastAsia="Arial" w:cs="Arial"/>
                <w:b w:val="1"/>
                <w:bCs w:val="1"/>
                <w:i w:val="0"/>
                <w:iCs w:val="0"/>
                <w:caps w:val="0"/>
                <w:smallCaps w:val="0"/>
                <w:strike w:val="0"/>
                <w:dstrike w:val="0"/>
                <w:color w:val="FFFFFF" w:themeColor="background1" w:themeTint="FF" w:themeShade="FF"/>
                <w:sz w:val="22"/>
                <w:szCs w:val="22"/>
                <w:u w:val="none"/>
                <w:lang w:val="es-ES"/>
              </w:rPr>
              <w:t>std_test_recall</w:t>
            </w:r>
          </w:p>
        </w:tc>
      </w:tr>
      <w:tr w:rsidR="7C81E7E0" w:rsidTr="7C81E7E0" w14:paraId="42149EB1">
        <w:trPr>
          <w:trHeight w:val="270"/>
        </w:trPr>
        <w:tc>
          <w:tcPr>
            <w:tcW w:w="1080" w:type="dxa"/>
            <w:tcBorders>
              <w:top w:val="single" w:color="4472C4" w:themeColor="accent1" w:sz="6"/>
              <w:left w:val="single" w:color="4472C4" w:themeColor="accent1" w:sz="6"/>
              <w:bottom w:val="nil"/>
              <w:right w:val="nil"/>
            </w:tcBorders>
            <w:shd w:val="clear" w:color="auto" w:fill="FFFF00"/>
            <w:tcMar/>
            <w:vAlign w:val="bottom"/>
          </w:tcPr>
          <w:p w:rsidR="7C81E7E0" w:rsidP="7C81E7E0" w:rsidRDefault="7C81E7E0" w14:paraId="4082EDE4" w14:textId="3E45167B">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RFC_OS_8</w:t>
            </w:r>
          </w:p>
        </w:tc>
        <w:tc>
          <w:tcPr>
            <w:tcW w:w="1455" w:type="dxa"/>
            <w:tcBorders>
              <w:top w:val="single" w:color="4472C4" w:themeColor="accent1" w:sz="6"/>
              <w:left w:val="nil"/>
              <w:bottom w:val="nil"/>
              <w:right w:val="nil"/>
            </w:tcBorders>
            <w:shd w:val="clear" w:color="auto" w:fill="FFFF00"/>
            <w:tcMar/>
            <w:vAlign w:val="bottom"/>
          </w:tcPr>
          <w:p w:rsidR="7C81E7E0" w:rsidP="7C81E7E0" w:rsidRDefault="7C81E7E0" w14:paraId="2D40BDD8" w14:textId="7FC992C7">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0.894</w:t>
            </w:r>
          </w:p>
        </w:tc>
        <w:tc>
          <w:tcPr>
            <w:tcW w:w="1290" w:type="dxa"/>
            <w:tcBorders>
              <w:top w:val="single" w:color="4472C4" w:themeColor="accent1" w:sz="6"/>
              <w:left w:val="nil"/>
              <w:bottom w:val="nil"/>
              <w:right w:val="nil"/>
            </w:tcBorders>
            <w:shd w:val="clear" w:color="auto" w:fill="FFFF00"/>
            <w:tcMar/>
            <w:vAlign w:val="bottom"/>
          </w:tcPr>
          <w:p w:rsidR="7C81E7E0" w:rsidP="7C81E7E0" w:rsidRDefault="7C81E7E0" w14:paraId="0F468E8E" w14:textId="4BB0E1F4">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0.065</w:t>
            </w:r>
          </w:p>
        </w:tc>
        <w:tc>
          <w:tcPr>
            <w:tcW w:w="1485" w:type="dxa"/>
            <w:tcBorders>
              <w:top w:val="single" w:color="4472C4" w:themeColor="accent1" w:sz="6"/>
              <w:left w:val="nil"/>
              <w:bottom w:val="nil"/>
              <w:right w:val="nil"/>
            </w:tcBorders>
            <w:shd w:val="clear" w:color="auto" w:fill="FFFF00"/>
            <w:tcMar/>
            <w:vAlign w:val="bottom"/>
          </w:tcPr>
          <w:p w:rsidR="7C81E7E0" w:rsidP="7C81E7E0" w:rsidRDefault="7C81E7E0" w14:paraId="71B6AAFD" w14:textId="7607D9E8">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0.654</w:t>
            </w:r>
          </w:p>
        </w:tc>
        <w:tc>
          <w:tcPr>
            <w:tcW w:w="1320" w:type="dxa"/>
            <w:tcBorders>
              <w:top w:val="single" w:color="4472C4" w:themeColor="accent1" w:sz="6"/>
              <w:left w:val="nil"/>
              <w:bottom w:val="nil"/>
              <w:right w:val="nil"/>
            </w:tcBorders>
            <w:shd w:val="clear" w:color="auto" w:fill="FFFF00"/>
            <w:tcMar/>
            <w:vAlign w:val="bottom"/>
          </w:tcPr>
          <w:p w:rsidR="7C81E7E0" w:rsidP="7C81E7E0" w:rsidRDefault="7C81E7E0" w14:paraId="0F4F7C86" w14:textId="65E1C588">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0.458</w:t>
            </w:r>
          </w:p>
        </w:tc>
        <w:tc>
          <w:tcPr>
            <w:tcW w:w="1245" w:type="dxa"/>
            <w:tcBorders>
              <w:top w:val="single" w:color="4472C4" w:themeColor="accent1" w:sz="6"/>
              <w:left w:val="nil"/>
              <w:bottom w:val="nil"/>
              <w:right w:val="nil"/>
            </w:tcBorders>
            <w:shd w:val="clear" w:color="auto" w:fill="FFFF00"/>
            <w:tcMar/>
            <w:vAlign w:val="bottom"/>
          </w:tcPr>
          <w:p w:rsidR="7C81E7E0" w:rsidP="7C81E7E0" w:rsidRDefault="7C81E7E0" w14:paraId="6B9CD9E8" w14:textId="774D763F">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0.848</w:t>
            </w:r>
          </w:p>
        </w:tc>
        <w:tc>
          <w:tcPr>
            <w:tcW w:w="1095" w:type="dxa"/>
            <w:tcBorders>
              <w:top w:val="single" w:color="4472C4" w:themeColor="accent1" w:sz="6"/>
              <w:left w:val="nil"/>
              <w:bottom w:val="nil"/>
              <w:right w:val="single" w:color="4472C4" w:themeColor="accent1" w:sz="6"/>
            </w:tcBorders>
            <w:shd w:val="clear" w:color="auto" w:fill="FFFF00"/>
            <w:tcMar/>
            <w:vAlign w:val="bottom"/>
          </w:tcPr>
          <w:p w:rsidR="7C81E7E0" w:rsidP="7C81E7E0" w:rsidRDefault="7C81E7E0" w14:paraId="1CC19213" w14:textId="63DFA98C">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0.143</w:t>
            </w:r>
          </w:p>
        </w:tc>
      </w:tr>
      <w:tr w:rsidR="7C81E7E0" w:rsidTr="7C81E7E0" w14:paraId="3746F618">
        <w:trPr>
          <w:trHeight w:val="270"/>
        </w:trPr>
        <w:tc>
          <w:tcPr>
            <w:tcW w:w="1080" w:type="dxa"/>
            <w:tcBorders>
              <w:top w:val="single" w:color="4472C4" w:themeColor="accent1" w:sz="6"/>
              <w:left w:val="single" w:color="4472C4" w:themeColor="accent1" w:sz="6"/>
              <w:bottom w:val="nil"/>
              <w:right w:val="nil"/>
            </w:tcBorders>
            <w:tcMar/>
            <w:vAlign w:val="bottom"/>
          </w:tcPr>
          <w:p w:rsidR="7C81E7E0" w:rsidP="7C81E7E0" w:rsidRDefault="7C81E7E0" w14:paraId="0A72F979" w14:textId="7F5E9E7A">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RFC_OS_6</w:t>
            </w:r>
          </w:p>
        </w:tc>
        <w:tc>
          <w:tcPr>
            <w:tcW w:w="1455" w:type="dxa"/>
            <w:tcBorders>
              <w:top w:val="single" w:color="4472C4" w:themeColor="accent1" w:sz="6"/>
              <w:left w:val="nil"/>
              <w:bottom w:val="nil"/>
              <w:right w:val="nil"/>
            </w:tcBorders>
            <w:tcMar/>
            <w:vAlign w:val="bottom"/>
          </w:tcPr>
          <w:p w:rsidR="7C81E7E0" w:rsidP="7C81E7E0" w:rsidRDefault="7C81E7E0" w14:paraId="59C16ED3" w14:textId="0AB7DD1C">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0.992</w:t>
            </w:r>
          </w:p>
        </w:tc>
        <w:tc>
          <w:tcPr>
            <w:tcW w:w="1290" w:type="dxa"/>
            <w:tcBorders>
              <w:top w:val="single" w:color="4472C4" w:themeColor="accent1" w:sz="6"/>
              <w:left w:val="nil"/>
              <w:bottom w:val="nil"/>
              <w:right w:val="nil"/>
            </w:tcBorders>
            <w:tcMar/>
            <w:vAlign w:val="bottom"/>
          </w:tcPr>
          <w:p w:rsidR="7C81E7E0" w:rsidP="7C81E7E0" w:rsidRDefault="7C81E7E0" w14:paraId="4B31F5BA" w14:textId="618B8401">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0.008</w:t>
            </w:r>
          </w:p>
        </w:tc>
        <w:tc>
          <w:tcPr>
            <w:tcW w:w="1485" w:type="dxa"/>
            <w:tcBorders>
              <w:top w:val="single" w:color="4472C4" w:themeColor="accent1" w:sz="6"/>
              <w:left w:val="nil"/>
              <w:bottom w:val="nil"/>
              <w:right w:val="nil"/>
            </w:tcBorders>
            <w:tcMar/>
            <w:vAlign w:val="bottom"/>
          </w:tcPr>
          <w:p w:rsidR="7C81E7E0" w:rsidP="7C81E7E0" w:rsidRDefault="7C81E7E0" w14:paraId="51D877C8" w14:textId="11DC6144">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0.684</w:t>
            </w:r>
          </w:p>
        </w:tc>
        <w:tc>
          <w:tcPr>
            <w:tcW w:w="1320" w:type="dxa"/>
            <w:tcBorders>
              <w:top w:val="single" w:color="4472C4" w:themeColor="accent1" w:sz="6"/>
              <w:left w:val="nil"/>
              <w:bottom w:val="nil"/>
              <w:right w:val="nil"/>
            </w:tcBorders>
            <w:tcMar/>
            <w:vAlign w:val="bottom"/>
          </w:tcPr>
          <w:p w:rsidR="7C81E7E0" w:rsidP="7C81E7E0" w:rsidRDefault="7C81E7E0" w14:paraId="2222FE86" w14:textId="56EF4155">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0.442</w:t>
            </w:r>
          </w:p>
        </w:tc>
        <w:tc>
          <w:tcPr>
            <w:tcW w:w="1245" w:type="dxa"/>
            <w:tcBorders>
              <w:top w:val="single" w:color="4472C4" w:themeColor="accent1" w:sz="6"/>
              <w:left w:val="nil"/>
              <w:bottom w:val="nil"/>
              <w:right w:val="nil"/>
            </w:tcBorders>
            <w:tcMar/>
            <w:vAlign w:val="bottom"/>
          </w:tcPr>
          <w:p w:rsidR="7C81E7E0" w:rsidP="7C81E7E0" w:rsidRDefault="7C81E7E0" w14:paraId="189B86D2" w14:textId="1701077C">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0.843</w:t>
            </w:r>
          </w:p>
        </w:tc>
        <w:tc>
          <w:tcPr>
            <w:tcW w:w="1095" w:type="dxa"/>
            <w:tcBorders>
              <w:top w:val="single" w:color="4472C4" w:themeColor="accent1" w:sz="6"/>
              <w:left w:val="nil"/>
              <w:bottom w:val="nil"/>
              <w:right w:val="single" w:color="4472C4" w:themeColor="accent1" w:sz="6"/>
            </w:tcBorders>
            <w:tcMar/>
            <w:vAlign w:val="bottom"/>
          </w:tcPr>
          <w:p w:rsidR="7C81E7E0" w:rsidP="7C81E7E0" w:rsidRDefault="7C81E7E0" w14:paraId="5CCA3C5F" w14:textId="15A88F80">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0.221</w:t>
            </w:r>
          </w:p>
        </w:tc>
      </w:tr>
      <w:tr w:rsidR="7C81E7E0" w:rsidTr="7C81E7E0" w14:paraId="7D224110">
        <w:trPr>
          <w:trHeight w:val="270"/>
        </w:trPr>
        <w:tc>
          <w:tcPr>
            <w:tcW w:w="1080" w:type="dxa"/>
            <w:tcBorders>
              <w:top w:val="single" w:color="4472C4" w:themeColor="accent1" w:sz="6"/>
              <w:left w:val="single" w:color="4472C4" w:themeColor="accent1" w:sz="6"/>
              <w:bottom w:val="nil"/>
              <w:right w:val="nil"/>
            </w:tcBorders>
            <w:tcMar/>
            <w:vAlign w:val="bottom"/>
          </w:tcPr>
          <w:p w:rsidR="7C81E7E0" w:rsidP="7C81E7E0" w:rsidRDefault="7C81E7E0" w14:paraId="313D2657" w14:textId="7F530CDB">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RFC_OS_12</w:t>
            </w:r>
          </w:p>
        </w:tc>
        <w:tc>
          <w:tcPr>
            <w:tcW w:w="1455" w:type="dxa"/>
            <w:tcBorders>
              <w:top w:val="single" w:color="4472C4" w:themeColor="accent1" w:sz="6"/>
              <w:left w:val="nil"/>
              <w:bottom w:val="nil"/>
              <w:right w:val="nil"/>
            </w:tcBorders>
            <w:tcMar/>
            <w:vAlign w:val="bottom"/>
          </w:tcPr>
          <w:p w:rsidR="7C81E7E0" w:rsidP="7C81E7E0" w:rsidRDefault="7C81E7E0" w14:paraId="4BEF146D" w14:textId="3AB99828">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0.992</w:t>
            </w:r>
          </w:p>
        </w:tc>
        <w:tc>
          <w:tcPr>
            <w:tcW w:w="1290" w:type="dxa"/>
            <w:tcBorders>
              <w:top w:val="single" w:color="4472C4" w:themeColor="accent1" w:sz="6"/>
              <w:left w:val="nil"/>
              <w:bottom w:val="nil"/>
              <w:right w:val="nil"/>
            </w:tcBorders>
            <w:tcMar/>
            <w:vAlign w:val="bottom"/>
          </w:tcPr>
          <w:p w:rsidR="7C81E7E0" w:rsidP="7C81E7E0" w:rsidRDefault="7C81E7E0" w14:paraId="70A84CA1" w14:textId="483A2E87">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0.008</w:t>
            </w:r>
          </w:p>
        </w:tc>
        <w:tc>
          <w:tcPr>
            <w:tcW w:w="1485" w:type="dxa"/>
            <w:tcBorders>
              <w:top w:val="single" w:color="4472C4" w:themeColor="accent1" w:sz="6"/>
              <w:left w:val="nil"/>
              <w:bottom w:val="nil"/>
              <w:right w:val="nil"/>
            </w:tcBorders>
            <w:tcMar/>
            <w:vAlign w:val="bottom"/>
          </w:tcPr>
          <w:p w:rsidR="7C81E7E0" w:rsidP="7C81E7E0" w:rsidRDefault="7C81E7E0" w14:paraId="54597242" w14:textId="2F2B15DF">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0.684</w:t>
            </w:r>
          </w:p>
        </w:tc>
        <w:tc>
          <w:tcPr>
            <w:tcW w:w="1320" w:type="dxa"/>
            <w:tcBorders>
              <w:top w:val="single" w:color="4472C4" w:themeColor="accent1" w:sz="6"/>
              <w:left w:val="nil"/>
              <w:bottom w:val="nil"/>
              <w:right w:val="nil"/>
            </w:tcBorders>
            <w:tcMar/>
            <w:vAlign w:val="bottom"/>
          </w:tcPr>
          <w:p w:rsidR="7C81E7E0" w:rsidP="7C81E7E0" w:rsidRDefault="7C81E7E0" w14:paraId="2BBFC5BA" w14:textId="7E86D9EE">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0.443</w:t>
            </w:r>
          </w:p>
        </w:tc>
        <w:tc>
          <w:tcPr>
            <w:tcW w:w="1245" w:type="dxa"/>
            <w:tcBorders>
              <w:top w:val="single" w:color="4472C4" w:themeColor="accent1" w:sz="6"/>
              <w:left w:val="nil"/>
              <w:bottom w:val="nil"/>
              <w:right w:val="nil"/>
            </w:tcBorders>
            <w:tcMar/>
            <w:vAlign w:val="bottom"/>
          </w:tcPr>
          <w:p w:rsidR="7C81E7E0" w:rsidP="7C81E7E0" w:rsidRDefault="7C81E7E0" w14:paraId="53E49523" w14:textId="3ABB4EDE">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0.843</w:t>
            </w:r>
          </w:p>
        </w:tc>
        <w:tc>
          <w:tcPr>
            <w:tcW w:w="1095" w:type="dxa"/>
            <w:tcBorders>
              <w:top w:val="single" w:color="4472C4" w:themeColor="accent1" w:sz="6"/>
              <w:left w:val="nil"/>
              <w:bottom w:val="nil"/>
              <w:right w:val="single" w:color="4472C4" w:themeColor="accent1" w:sz="6"/>
            </w:tcBorders>
            <w:tcMar/>
            <w:vAlign w:val="bottom"/>
          </w:tcPr>
          <w:p w:rsidR="7C81E7E0" w:rsidP="7C81E7E0" w:rsidRDefault="7C81E7E0" w14:paraId="4E558DF3" w14:textId="6DE2FA6C">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0.221</w:t>
            </w:r>
          </w:p>
        </w:tc>
      </w:tr>
      <w:tr w:rsidR="7C81E7E0" w:rsidTr="7C81E7E0" w14:paraId="46E05319">
        <w:trPr>
          <w:trHeight w:val="270"/>
        </w:trPr>
        <w:tc>
          <w:tcPr>
            <w:tcW w:w="1080" w:type="dxa"/>
            <w:tcBorders>
              <w:top w:val="single" w:color="4472C4" w:themeColor="accent1" w:sz="6"/>
              <w:left w:val="single" w:color="4472C4" w:themeColor="accent1" w:sz="6"/>
              <w:bottom w:val="nil"/>
              <w:right w:val="nil"/>
            </w:tcBorders>
            <w:tcMar/>
            <w:vAlign w:val="bottom"/>
          </w:tcPr>
          <w:p w:rsidR="7C81E7E0" w:rsidP="7C81E7E0" w:rsidRDefault="7C81E7E0" w14:paraId="247F7A3D" w14:textId="604DD9B3">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RFC_OS_3</w:t>
            </w:r>
          </w:p>
        </w:tc>
        <w:tc>
          <w:tcPr>
            <w:tcW w:w="1455" w:type="dxa"/>
            <w:tcBorders>
              <w:top w:val="single" w:color="4472C4" w:themeColor="accent1" w:sz="6"/>
              <w:left w:val="nil"/>
              <w:bottom w:val="nil"/>
              <w:right w:val="nil"/>
            </w:tcBorders>
            <w:tcMar/>
            <w:vAlign w:val="bottom"/>
          </w:tcPr>
          <w:p w:rsidR="7C81E7E0" w:rsidP="7C81E7E0" w:rsidRDefault="7C81E7E0" w14:paraId="58F9E331" w14:textId="221413B1">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0.889</w:t>
            </w:r>
          </w:p>
        </w:tc>
        <w:tc>
          <w:tcPr>
            <w:tcW w:w="1290" w:type="dxa"/>
            <w:tcBorders>
              <w:top w:val="single" w:color="4472C4" w:themeColor="accent1" w:sz="6"/>
              <w:left w:val="nil"/>
              <w:bottom w:val="nil"/>
              <w:right w:val="nil"/>
            </w:tcBorders>
            <w:tcMar/>
            <w:vAlign w:val="bottom"/>
          </w:tcPr>
          <w:p w:rsidR="7C81E7E0" w:rsidP="7C81E7E0" w:rsidRDefault="7C81E7E0" w14:paraId="3227F9EA" w14:textId="3809BED9">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0.066</w:t>
            </w:r>
          </w:p>
        </w:tc>
        <w:tc>
          <w:tcPr>
            <w:tcW w:w="1485" w:type="dxa"/>
            <w:tcBorders>
              <w:top w:val="single" w:color="4472C4" w:themeColor="accent1" w:sz="6"/>
              <w:left w:val="nil"/>
              <w:bottom w:val="nil"/>
              <w:right w:val="nil"/>
            </w:tcBorders>
            <w:tcMar/>
            <w:vAlign w:val="bottom"/>
          </w:tcPr>
          <w:p w:rsidR="7C81E7E0" w:rsidP="7C81E7E0" w:rsidRDefault="7C81E7E0" w14:paraId="4F6FCCBD" w14:textId="625A788C">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0.654</w:t>
            </w:r>
          </w:p>
        </w:tc>
        <w:tc>
          <w:tcPr>
            <w:tcW w:w="1320" w:type="dxa"/>
            <w:tcBorders>
              <w:top w:val="single" w:color="4472C4" w:themeColor="accent1" w:sz="6"/>
              <w:left w:val="nil"/>
              <w:bottom w:val="nil"/>
              <w:right w:val="nil"/>
            </w:tcBorders>
            <w:tcMar/>
            <w:vAlign w:val="bottom"/>
          </w:tcPr>
          <w:p w:rsidR="7C81E7E0" w:rsidP="7C81E7E0" w:rsidRDefault="7C81E7E0" w14:paraId="47E5BA7F" w14:textId="0DB398AB">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0.458</w:t>
            </w:r>
          </w:p>
        </w:tc>
        <w:tc>
          <w:tcPr>
            <w:tcW w:w="1245" w:type="dxa"/>
            <w:tcBorders>
              <w:top w:val="single" w:color="4472C4" w:themeColor="accent1" w:sz="6"/>
              <w:left w:val="nil"/>
              <w:bottom w:val="nil"/>
              <w:right w:val="nil"/>
            </w:tcBorders>
            <w:tcMar/>
            <w:vAlign w:val="bottom"/>
          </w:tcPr>
          <w:p w:rsidR="7C81E7E0" w:rsidP="7C81E7E0" w:rsidRDefault="7C81E7E0" w14:paraId="178DE421" w14:textId="798DC5CB">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0.843</w:t>
            </w:r>
          </w:p>
        </w:tc>
        <w:tc>
          <w:tcPr>
            <w:tcW w:w="1095" w:type="dxa"/>
            <w:tcBorders>
              <w:top w:val="single" w:color="4472C4" w:themeColor="accent1" w:sz="6"/>
              <w:left w:val="nil"/>
              <w:bottom w:val="nil"/>
              <w:right w:val="single" w:color="4472C4" w:themeColor="accent1" w:sz="6"/>
            </w:tcBorders>
            <w:tcMar/>
            <w:vAlign w:val="bottom"/>
          </w:tcPr>
          <w:p w:rsidR="7C81E7E0" w:rsidP="7C81E7E0" w:rsidRDefault="7C81E7E0" w14:paraId="626FDAC3" w14:textId="44B22348">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0.141</w:t>
            </w:r>
          </w:p>
        </w:tc>
      </w:tr>
      <w:tr w:rsidR="7C81E7E0" w:rsidTr="7C81E7E0" w14:paraId="4C1769F0">
        <w:trPr>
          <w:trHeight w:val="270"/>
        </w:trPr>
        <w:tc>
          <w:tcPr>
            <w:tcW w:w="1080" w:type="dxa"/>
            <w:tcBorders>
              <w:top w:val="single" w:color="4472C4" w:themeColor="accent1" w:sz="6"/>
              <w:left w:val="single" w:color="4472C4" w:themeColor="accent1" w:sz="6"/>
              <w:bottom w:val="nil"/>
              <w:right w:val="nil"/>
            </w:tcBorders>
            <w:tcMar/>
            <w:vAlign w:val="bottom"/>
          </w:tcPr>
          <w:p w:rsidR="7C81E7E0" w:rsidP="7C81E7E0" w:rsidRDefault="7C81E7E0" w14:paraId="2A7489E3" w14:textId="236FFECE">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RFC_OS_5</w:t>
            </w:r>
          </w:p>
        </w:tc>
        <w:tc>
          <w:tcPr>
            <w:tcW w:w="1455" w:type="dxa"/>
            <w:tcBorders>
              <w:top w:val="single" w:color="4472C4" w:themeColor="accent1" w:sz="6"/>
              <w:left w:val="nil"/>
              <w:bottom w:val="nil"/>
              <w:right w:val="nil"/>
            </w:tcBorders>
            <w:tcMar/>
            <w:vAlign w:val="bottom"/>
          </w:tcPr>
          <w:p w:rsidR="7C81E7E0" w:rsidP="7C81E7E0" w:rsidRDefault="7C81E7E0" w14:paraId="39D441C8" w14:textId="0324B45A">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0.889</w:t>
            </w:r>
          </w:p>
        </w:tc>
        <w:tc>
          <w:tcPr>
            <w:tcW w:w="1290" w:type="dxa"/>
            <w:tcBorders>
              <w:top w:val="single" w:color="4472C4" w:themeColor="accent1" w:sz="6"/>
              <w:left w:val="nil"/>
              <w:bottom w:val="nil"/>
              <w:right w:val="nil"/>
            </w:tcBorders>
            <w:tcMar/>
            <w:vAlign w:val="bottom"/>
          </w:tcPr>
          <w:p w:rsidR="7C81E7E0" w:rsidP="7C81E7E0" w:rsidRDefault="7C81E7E0" w14:paraId="3CDFD4F0" w14:textId="6B4E516A">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0.066</w:t>
            </w:r>
          </w:p>
        </w:tc>
        <w:tc>
          <w:tcPr>
            <w:tcW w:w="1485" w:type="dxa"/>
            <w:tcBorders>
              <w:top w:val="single" w:color="4472C4" w:themeColor="accent1" w:sz="6"/>
              <w:left w:val="nil"/>
              <w:bottom w:val="nil"/>
              <w:right w:val="nil"/>
            </w:tcBorders>
            <w:tcMar/>
            <w:vAlign w:val="bottom"/>
          </w:tcPr>
          <w:p w:rsidR="7C81E7E0" w:rsidP="7C81E7E0" w:rsidRDefault="7C81E7E0" w14:paraId="2BB10EE6" w14:textId="4CFC6C4B">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0.654</w:t>
            </w:r>
          </w:p>
        </w:tc>
        <w:tc>
          <w:tcPr>
            <w:tcW w:w="1320" w:type="dxa"/>
            <w:tcBorders>
              <w:top w:val="single" w:color="4472C4" w:themeColor="accent1" w:sz="6"/>
              <w:left w:val="nil"/>
              <w:bottom w:val="nil"/>
              <w:right w:val="nil"/>
            </w:tcBorders>
            <w:tcMar/>
            <w:vAlign w:val="bottom"/>
          </w:tcPr>
          <w:p w:rsidR="7C81E7E0" w:rsidP="7C81E7E0" w:rsidRDefault="7C81E7E0" w14:paraId="5FFE5F59" w14:textId="0947C24E">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0.458</w:t>
            </w:r>
          </w:p>
        </w:tc>
        <w:tc>
          <w:tcPr>
            <w:tcW w:w="1245" w:type="dxa"/>
            <w:tcBorders>
              <w:top w:val="single" w:color="4472C4" w:themeColor="accent1" w:sz="6"/>
              <w:left w:val="nil"/>
              <w:bottom w:val="nil"/>
              <w:right w:val="nil"/>
            </w:tcBorders>
            <w:tcMar/>
            <w:vAlign w:val="bottom"/>
          </w:tcPr>
          <w:p w:rsidR="7C81E7E0" w:rsidP="7C81E7E0" w:rsidRDefault="7C81E7E0" w14:paraId="09E28012" w14:textId="60604B69">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0.843</w:t>
            </w:r>
          </w:p>
        </w:tc>
        <w:tc>
          <w:tcPr>
            <w:tcW w:w="1095" w:type="dxa"/>
            <w:tcBorders>
              <w:top w:val="single" w:color="4472C4" w:themeColor="accent1" w:sz="6"/>
              <w:left w:val="nil"/>
              <w:bottom w:val="nil"/>
              <w:right w:val="single" w:color="4472C4" w:themeColor="accent1" w:sz="6"/>
            </w:tcBorders>
            <w:tcMar/>
            <w:vAlign w:val="bottom"/>
          </w:tcPr>
          <w:p w:rsidR="7C81E7E0" w:rsidP="7C81E7E0" w:rsidRDefault="7C81E7E0" w14:paraId="7617DB91" w14:textId="15CA0B54">
            <w:pPr>
              <w:spacing w:line="259" w:lineRule="auto"/>
              <w:rPr>
                <w:rFonts w:ascii="Arial" w:hAnsi="Arial" w:eastAsia="Arial" w:cs="Arial"/>
                <w:b w:val="0"/>
                <w:bCs w:val="0"/>
                <w:i w:val="0"/>
                <w:iCs w:val="0"/>
                <w:caps w:val="0"/>
                <w:smallCaps w:val="0"/>
                <w:color w:val="000000" w:themeColor="text1" w:themeTint="FF" w:themeShade="FF"/>
                <w:sz w:val="22"/>
                <w:szCs w:val="22"/>
              </w:rPr>
            </w:pPr>
            <w:r w:rsidRPr="7C81E7E0" w:rsidR="7C81E7E0">
              <w:rPr>
                <w:rFonts w:ascii="Arial" w:hAnsi="Arial" w:eastAsia="Arial" w:cs="Arial"/>
                <w:b w:val="0"/>
                <w:bCs w:val="0"/>
                <w:i w:val="0"/>
                <w:iCs w:val="0"/>
                <w:caps w:val="0"/>
                <w:smallCaps w:val="0"/>
                <w:strike w:val="0"/>
                <w:dstrike w:val="0"/>
                <w:color w:val="000000" w:themeColor="text1" w:themeTint="FF" w:themeShade="FF"/>
                <w:sz w:val="22"/>
                <w:szCs w:val="22"/>
                <w:u w:val="none"/>
                <w:lang w:val="es-ES"/>
              </w:rPr>
              <w:t>0.141</w:t>
            </w:r>
          </w:p>
        </w:tc>
      </w:tr>
    </w:tbl>
    <w:p w:rsidR="7C81E7E0" w:rsidP="7C81E7E0" w:rsidRDefault="7C81E7E0" w14:paraId="2CF541A0" w14:textId="55A368F8">
      <w:pPr>
        <w:pStyle w:val="Normal"/>
        <w:rPr>
          <w:rFonts w:ascii="Arial" w:hAnsi="Arial" w:eastAsia="Arial" w:cs="Arial"/>
        </w:rPr>
      </w:pPr>
    </w:p>
    <w:p w:rsidR="5FA51DF7" w:rsidP="7C81E7E0" w:rsidRDefault="5FA51DF7" w14:paraId="5A3381E6" w14:textId="5F223BA4">
      <w:pPr>
        <w:pStyle w:val="ListParagraph"/>
        <w:numPr>
          <w:ilvl w:val="0"/>
          <w:numId w:val="20"/>
        </w:numPr>
        <w:jc w:val="both"/>
        <w:rPr>
          <w:rFonts w:ascii="Arial" w:hAnsi="Arial" w:eastAsia="Arial" w:cs="Arial"/>
          <w:b w:val="0"/>
          <w:bCs w:val="0"/>
          <w:i w:val="0"/>
          <w:iCs w:val="0"/>
          <w:strike w:val="0"/>
          <w:dstrike w:val="0"/>
          <w:color w:val="000000" w:themeColor="text1" w:themeTint="FF" w:themeShade="FF"/>
          <w:sz w:val="22"/>
          <w:szCs w:val="22"/>
          <w:u w:val="none"/>
        </w:rPr>
      </w:pPr>
      <w:r w:rsidRPr="7C81E7E0" w:rsidR="5FA51DF7">
        <w:rPr>
          <w:rFonts w:ascii="Arial" w:hAnsi="Arial" w:eastAsia="Arial" w:cs="Arial"/>
          <w:b w:val="1"/>
          <w:bCs w:val="1"/>
        </w:rPr>
        <w:t>Evidencias del cumplimiento del requerimiento</w:t>
      </w:r>
      <w:r w:rsidRPr="7C81E7E0" w:rsidR="5FA51DF7">
        <w:rPr>
          <w:rFonts w:ascii="Arial" w:hAnsi="Arial" w:eastAsia="Arial" w:cs="Arial"/>
          <w:b w:val="0"/>
          <w:bCs w:val="0"/>
          <w:i w:val="0"/>
          <w:iCs w:val="0"/>
          <w:strike w:val="0"/>
          <w:dstrike w:val="0"/>
          <w:color w:val="000000" w:themeColor="text1" w:themeTint="FF" w:themeShade="FF"/>
          <w:sz w:val="22"/>
          <w:szCs w:val="22"/>
          <w:u w:val="none"/>
        </w:rPr>
        <w:t xml:space="preserve"> </w:t>
      </w:r>
      <w:r w:rsidRPr="7C81E7E0" w:rsidR="5FA51DF7">
        <w:rPr>
          <w:rFonts w:ascii="Arial" w:hAnsi="Arial" w:eastAsia="Arial" w:cs="Arial"/>
          <w:b w:val="1"/>
          <w:bCs w:val="1"/>
          <w:i w:val="0"/>
          <w:iCs w:val="0"/>
          <w:strike w:val="0"/>
          <w:dstrike w:val="0"/>
          <w:color w:val="000000" w:themeColor="text1" w:themeTint="FF" w:themeShade="FF"/>
          <w:sz w:val="22"/>
          <w:szCs w:val="22"/>
          <w:u w:val="none"/>
        </w:rPr>
        <w:t xml:space="preserve">“Construir una visualización amigable y </w:t>
      </w:r>
      <w:r w:rsidRPr="7C81E7E0" w:rsidR="5FA51DF7">
        <w:rPr>
          <w:rFonts w:ascii="Arial" w:hAnsi="Arial" w:eastAsia="Arial" w:cs="Arial"/>
          <w:b w:val="1"/>
          <w:bCs w:val="1"/>
          <w:i w:val="0"/>
          <w:iCs w:val="0"/>
          <w:strike w:val="0"/>
          <w:dstrike w:val="0"/>
          <w:color w:val="000000" w:themeColor="text1" w:themeTint="FF" w:themeShade="FF"/>
          <w:sz w:val="22"/>
          <w:szCs w:val="22"/>
          <w:u w:val="none"/>
        </w:rPr>
        <w:t>f</w:t>
      </w:r>
      <w:r w:rsidRPr="7C81E7E0" w:rsidR="11E30F7E">
        <w:rPr>
          <w:rFonts w:ascii="Arial" w:hAnsi="Arial" w:eastAsia="Arial" w:cs="Arial"/>
          <w:b w:val="1"/>
          <w:bCs w:val="1"/>
          <w:i w:val="0"/>
          <w:iCs w:val="0"/>
          <w:strike w:val="0"/>
          <w:dstrike w:val="0"/>
          <w:color w:val="000000" w:themeColor="text1" w:themeTint="FF" w:themeShade="FF"/>
          <w:sz w:val="22"/>
          <w:szCs w:val="22"/>
          <w:u w:val="none"/>
        </w:rPr>
        <w:t>á</w:t>
      </w:r>
      <w:r w:rsidRPr="7C81E7E0" w:rsidR="5FA51DF7">
        <w:rPr>
          <w:rFonts w:ascii="Arial" w:hAnsi="Arial" w:eastAsia="Arial" w:cs="Arial"/>
          <w:b w:val="1"/>
          <w:bCs w:val="1"/>
          <w:i w:val="0"/>
          <w:iCs w:val="0"/>
          <w:strike w:val="0"/>
          <w:dstrike w:val="0"/>
          <w:color w:val="000000" w:themeColor="text1" w:themeTint="FF" w:themeShade="FF"/>
          <w:sz w:val="22"/>
          <w:szCs w:val="22"/>
          <w:u w:val="none"/>
        </w:rPr>
        <w:t>cil</w:t>
      </w:r>
      <w:r w:rsidRPr="7C81E7E0" w:rsidR="5FA51DF7">
        <w:rPr>
          <w:rFonts w:ascii="Arial" w:hAnsi="Arial" w:eastAsia="Arial" w:cs="Arial"/>
          <w:b w:val="1"/>
          <w:bCs w:val="1"/>
          <w:i w:val="0"/>
          <w:iCs w:val="0"/>
          <w:strike w:val="0"/>
          <w:dstrike w:val="0"/>
          <w:color w:val="000000" w:themeColor="text1" w:themeTint="FF" w:themeShade="FF"/>
          <w:sz w:val="22"/>
          <w:szCs w:val="22"/>
          <w:u w:val="none"/>
        </w:rPr>
        <w:t xml:space="preserve"> de usar en desktop para los usuarios”</w:t>
      </w:r>
    </w:p>
    <w:p w:rsidR="5FA51DF7" w:rsidP="3BCE394B" w:rsidRDefault="5FA51DF7" w14:paraId="240A4B1A" w14:textId="5D6CE71F">
      <w:pPr>
        <w:pStyle w:val="Normal"/>
        <w:jc w:val="both"/>
        <w:rPr>
          <w:rFonts w:ascii="Arial" w:hAnsi="Arial" w:eastAsia="Arial" w:cs="Arial"/>
          <w:b w:val="0"/>
          <w:bCs w:val="0"/>
          <w:i w:val="0"/>
          <w:iCs w:val="0"/>
          <w:strike w:val="0"/>
          <w:dstrike w:val="0"/>
          <w:color w:val="000000" w:themeColor="text1" w:themeTint="FF" w:themeShade="FF"/>
          <w:sz w:val="22"/>
          <w:szCs w:val="22"/>
          <w:u w:val="none"/>
        </w:rPr>
      </w:pPr>
      <w:r w:rsidRPr="3BCE394B" w:rsidR="5FA51DF7">
        <w:rPr>
          <w:rFonts w:ascii="Arial" w:hAnsi="Arial" w:eastAsia="Arial" w:cs="Arial"/>
          <w:b w:val="0"/>
          <w:bCs w:val="0"/>
          <w:i w:val="0"/>
          <w:iCs w:val="0"/>
          <w:strike w:val="0"/>
          <w:dstrike w:val="0"/>
          <w:color w:val="000000" w:themeColor="text1" w:themeTint="FF" w:themeShade="FF"/>
          <w:sz w:val="22"/>
          <w:szCs w:val="22"/>
          <w:u w:val="none"/>
        </w:rPr>
        <w:t>Se construy</w:t>
      </w:r>
      <w:r w:rsidRPr="3BCE394B" w:rsidR="3CC58D15">
        <w:rPr>
          <w:rFonts w:ascii="Arial" w:hAnsi="Arial" w:eastAsia="Arial" w:cs="Arial"/>
          <w:b w:val="0"/>
          <w:bCs w:val="0"/>
          <w:i w:val="0"/>
          <w:iCs w:val="0"/>
          <w:strike w:val="0"/>
          <w:dstrike w:val="0"/>
          <w:color w:val="000000" w:themeColor="text1" w:themeTint="FF" w:themeShade="FF"/>
          <w:sz w:val="22"/>
          <w:szCs w:val="22"/>
          <w:u w:val="none"/>
        </w:rPr>
        <w:t>ó</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una </w:t>
      </w:r>
      <w:r w:rsidRPr="3BCE394B" w:rsidR="11AA49FF">
        <w:rPr>
          <w:rFonts w:ascii="Arial" w:hAnsi="Arial" w:eastAsia="Arial" w:cs="Arial"/>
          <w:b w:val="0"/>
          <w:bCs w:val="0"/>
          <w:i w:val="0"/>
          <w:iCs w:val="0"/>
          <w:strike w:val="0"/>
          <w:dstrike w:val="0"/>
          <w:color w:val="000000" w:themeColor="text1" w:themeTint="FF" w:themeShade="FF"/>
          <w:sz w:val="22"/>
          <w:szCs w:val="22"/>
          <w:u w:val="none"/>
        </w:rPr>
        <w:t>visualización</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en </w:t>
      </w:r>
      <w:bookmarkStart w:name="_Int_yFQHor8B" w:id="72002812"/>
      <w:r w:rsidRPr="3BCE394B" w:rsidR="5FA51DF7">
        <w:rPr>
          <w:rFonts w:ascii="Arial" w:hAnsi="Arial" w:eastAsia="Arial" w:cs="Arial"/>
          <w:b w:val="0"/>
          <w:bCs w:val="0"/>
          <w:i w:val="0"/>
          <w:iCs w:val="0"/>
          <w:strike w:val="0"/>
          <w:dstrike w:val="0"/>
          <w:color w:val="000000" w:themeColor="text1" w:themeTint="FF" w:themeShade="FF"/>
          <w:sz w:val="22"/>
          <w:szCs w:val="22"/>
          <w:u w:val="none"/>
        </w:rPr>
        <w:t>Power</w:t>
      </w:r>
      <w:bookmarkEnd w:id="72002812"/>
      <w:r w:rsidRPr="3BCE394B" w:rsidR="50990CE7">
        <w:rPr>
          <w:rFonts w:ascii="Arial" w:hAnsi="Arial" w:eastAsia="Arial" w:cs="Arial"/>
          <w:b w:val="0"/>
          <w:bCs w:val="0"/>
          <w:i w:val="0"/>
          <w:iCs w:val="0"/>
          <w:strike w:val="0"/>
          <w:dstrike w:val="0"/>
          <w:color w:val="000000" w:themeColor="text1" w:themeTint="FF" w:themeShade="FF"/>
          <w:sz w:val="22"/>
          <w:szCs w:val="22"/>
          <w:u w:val="none"/>
        </w:rPr>
        <w:t xml:space="preserve"> BI</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para mostrar los resultados de las estimaciones de nuestro modelo predictivo y </w:t>
      </w:r>
      <w:r w:rsidRPr="3BCE394B" w:rsidR="78D6726B">
        <w:rPr>
          <w:rFonts w:ascii="Arial" w:hAnsi="Arial" w:eastAsia="Arial" w:cs="Arial"/>
          <w:b w:val="0"/>
          <w:bCs w:val="0"/>
          <w:i w:val="0"/>
          <w:iCs w:val="0"/>
          <w:strike w:val="0"/>
          <w:dstrike w:val="0"/>
          <w:color w:val="000000" w:themeColor="text1" w:themeTint="FF" w:themeShade="FF"/>
          <w:sz w:val="22"/>
          <w:szCs w:val="22"/>
          <w:u w:val="none"/>
        </w:rPr>
        <w:t>también</w:t>
      </w:r>
      <w:r w:rsidRPr="3BCE394B" w:rsidR="5FA51DF7">
        <w:rPr>
          <w:rFonts w:ascii="Arial" w:hAnsi="Arial" w:eastAsia="Arial" w:cs="Arial"/>
          <w:b w:val="0"/>
          <w:bCs w:val="0"/>
          <w:i w:val="0"/>
          <w:iCs w:val="0"/>
          <w:strike w:val="0"/>
          <w:dstrike w:val="0"/>
          <w:color w:val="000000" w:themeColor="text1" w:themeTint="FF" w:themeShade="FF"/>
          <w:sz w:val="22"/>
          <w:szCs w:val="22"/>
          <w:u w:val="none"/>
        </w:rPr>
        <w:t xml:space="preserve">, para mostrar las </w:t>
      </w:r>
      <w:r w:rsidRPr="3BCE394B" w:rsidR="6C24C41C">
        <w:rPr>
          <w:rFonts w:ascii="Arial" w:hAnsi="Arial" w:eastAsia="Arial" w:cs="Arial"/>
          <w:b w:val="0"/>
          <w:bCs w:val="0"/>
          <w:i w:val="0"/>
          <w:iCs w:val="0"/>
          <w:strike w:val="0"/>
          <w:dstrike w:val="0"/>
          <w:color w:val="000000" w:themeColor="text1" w:themeTint="FF" w:themeShade="FF"/>
          <w:sz w:val="22"/>
          <w:szCs w:val="22"/>
          <w:u w:val="none"/>
        </w:rPr>
        <w:t>características</w:t>
      </w:r>
      <w:r w:rsidRPr="3BCE394B" w:rsidR="365EF6B1">
        <w:rPr>
          <w:rFonts w:ascii="Arial" w:hAnsi="Arial" w:eastAsia="Arial" w:cs="Arial"/>
          <w:b w:val="0"/>
          <w:bCs w:val="0"/>
          <w:i w:val="0"/>
          <w:iCs w:val="0"/>
          <w:strike w:val="0"/>
          <w:dstrike w:val="0"/>
          <w:color w:val="000000" w:themeColor="text1" w:themeTint="FF" w:themeShade="FF"/>
          <w:sz w:val="22"/>
          <w:szCs w:val="22"/>
          <w:u w:val="none"/>
        </w:rPr>
        <w:t xml:space="preserve"> de los proyectos antiguos (es decir la base de</w:t>
      </w:r>
      <w:r w:rsidRPr="3BCE394B" w:rsidR="3DF4609B">
        <w:rPr>
          <w:rFonts w:ascii="Arial" w:hAnsi="Arial" w:eastAsia="Arial" w:cs="Arial"/>
          <w:b w:val="0"/>
          <w:bCs w:val="0"/>
          <w:i w:val="0"/>
          <w:iCs w:val="0"/>
          <w:strike w:val="0"/>
          <w:dstrike w:val="0"/>
          <w:color w:val="000000" w:themeColor="text1" w:themeTint="FF" w:themeShade="FF"/>
          <w:sz w:val="22"/>
          <w:szCs w:val="22"/>
          <w:u w:val="none"/>
        </w:rPr>
        <w:t xml:space="preserve"> nuestro</w:t>
      </w:r>
      <w:r w:rsidRPr="3BCE394B" w:rsidR="365EF6B1">
        <w:rPr>
          <w:rFonts w:ascii="Arial" w:hAnsi="Arial" w:eastAsia="Arial" w:cs="Arial"/>
          <w:b w:val="0"/>
          <w:bCs w:val="0"/>
          <w:i w:val="0"/>
          <w:iCs w:val="0"/>
          <w:strike w:val="0"/>
          <w:dstrike w:val="0"/>
          <w:color w:val="000000" w:themeColor="text1" w:themeTint="FF" w:themeShade="FF"/>
          <w:sz w:val="22"/>
          <w:szCs w:val="22"/>
          <w:u w:val="none"/>
        </w:rPr>
        <w:t xml:space="preserve"> modelo predictivo)</w:t>
      </w:r>
    </w:p>
    <w:p w:rsidR="6F2177A0" w:rsidP="7C81E7E0" w:rsidRDefault="6F2177A0" w14:paraId="05F620FC" w14:textId="1CD21617">
      <w:pPr>
        <w:pStyle w:val="Normal"/>
        <w:spacing w:after="160" w:line="259" w:lineRule="auto"/>
        <w:ind w:left="0"/>
        <w:jc w:val="center"/>
        <w:rPr>
          <w:rFonts w:ascii="Arial" w:hAnsi="Arial" w:eastAsia="Arial" w:cs="Arial"/>
        </w:rPr>
      </w:pPr>
      <w:r w:rsidR="6F2177A0">
        <w:drawing>
          <wp:inline wp14:editId="3D1A873F" wp14:anchorId="2187545B">
            <wp:extent cx="4529732" cy="5239209"/>
            <wp:effectExtent l="0" t="0" r="0" b="0"/>
            <wp:docPr id="1543933967" name="" title=""/>
            <wp:cNvGraphicFramePr>
              <a:graphicFrameLocks noChangeAspect="1"/>
            </wp:cNvGraphicFramePr>
            <a:graphic>
              <a:graphicData uri="http://schemas.openxmlformats.org/drawingml/2006/picture">
                <pic:pic>
                  <pic:nvPicPr>
                    <pic:cNvPr id="0" name=""/>
                    <pic:cNvPicPr/>
                  </pic:nvPicPr>
                  <pic:blipFill>
                    <a:blip r:embed="R61ae220b7d8b4902">
                      <a:extLst>
                        <a:ext xmlns:a="http://schemas.openxmlformats.org/drawingml/2006/main" uri="{28A0092B-C50C-407E-A947-70E740481C1C}">
                          <a14:useLocalDpi val="0"/>
                        </a:ext>
                      </a:extLst>
                    </a:blip>
                    <a:stretch>
                      <a:fillRect/>
                    </a:stretch>
                  </pic:blipFill>
                  <pic:spPr>
                    <a:xfrm>
                      <a:off x="0" y="0"/>
                      <a:ext cx="4529732" cy="5239209"/>
                    </a:xfrm>
                    <a:prstGeom prst="rect">
                      <a:avLst/>
                    </a:prstGeom>
                  </pic:spPr>
                </pic:pic>
              </a:graphicData>
            </a:graphic>
          </wp:inline>
        </w:drawing>
      </w:r>
    </w:p>
    <w:p w:rsidR="6F2177A0" w:rsidP="7C81E7E0" w:rsidRDefault="6F2177A0" w14:paraId="34C11492" w14:textId="4C9F3343">
      <w:pPr>
        <w:pStyle w:val="Normal"/>
        <w:spacing w:after="160" w:line="259" w:lineRule="auto"/>
        <w:ind w:left="0"/>
        <w:jc w:val="center"/>
        <w:rPr>
          <w:rFonts w:ascii="Arial" w:hAnsi="Arial" w:eastAsia="Arial" w:cs="Arial"/>
        </w:rPr>
      </w:pPr>
      <w:r w:rsidR="6F2177A0">
        <w:drawing>
          <wp:inline wp14:editId="177522E6" wp14:anchorId="475A52F6">
            <wp:extent cx="4572000" cy="3895725"/>
            <wp:effectExtent l="0" t="0" r="0" b="0"/>
            <wp:docPr id="887936978" name="" title=""/>
            <wp:cNvGraphicFramePr>
              <a:graphicFrameLocks noChangeAspect="1"/>
            </wp:cNvGraphicFramePr>
            <a:graphic>
              <a:graphicData uri="http://schemas.openxmlformats.org/drawingml/2006/picture">
                <pic:pic>
                  <pic:nvPicPr>
                    <pic:cNvPr id="0" name=""/>
                    <pic:cNvPicPr/>
                  </pic:nvPicPr>
                  <pic:blipFill>
                    <a:blip r:embed="R959ba44b7c5c4244">
                      <a:extLst>
                        <a:ext xmlns:a="http://schemas.openxmlformats.org/drawingml/2006/main" uri="{28A0092B-C50C-407E-A947-70E740481C1C}">
                          <a14:useLocalDpi val="0"/>
                        </a:ext>
                      </a:extLst>
                    </a:blip>
                    <a:stretch>
                      <a:fillRect/>
                    </a:stretch>
                  </pic:blipFill>
                  <pic:spPr>
                    <a:xfrm>
                      <a:off x="0" y="0"/>
                      <a:ext cx="4572000" cy="3895725"/>
                    </a:xfrm>
                    <a:prstGeom prst="rect">
                      <a:avLst/>
                    </a:prstGeom>
                  </pic:spPr>
                </pic:pic>
              </a:graphicData>
            </a:graphic>
          </wp:inline>
        </w:drawing>
      </w:r>
    </w:p>
    <w:p w:rsidR="6F2177A0" w:rsidP="7C81E7E0" w:rsidRDefault="6F2177A0" w14:paraId="49F5FE95" w14:textId="00AC0A6A">
      <w:pPr>
        <w:pStyle w:val="Normal"/>
        <w:spacing w:after="160" w:line="259" w:lineRule="auto"/>
        <w:ind w:left="0"/>
        <w:jc w:val="center"/>
        <w:rPr>
          <w:rFonts w:ascii="Arial" w:hAnsi="Arial" w:eastAsia="Arial" w:cs="Arial"/>
        </w:rPr>
      </w:pPr>
      <w:r w:rsidR="6F2177A0">
        <w:drawing>
          <wp:inline wp14:editId="0E40400A" wp14:anchorId="12DF6E87">
            <wp:extent cx="4572000" cy="3524250"/>
            <wp:effectExtent l="0" t="0" r="0" b="0"/>
            <wp:docPr id="1468318212" name="" title=""/>
            <wp:cNvGraphicFramePr>
              <a:graphicFrameLocks noChangeAspect="1"/>
            </wp:cNvGraphicFramePr>
            <a:graphic>
              <a:graphicData uri="http://schemas.openxmlformats.org/drawingml/2006/picture">
                <pic:pic>
                  <pic:nvPicPr>
                    <pic:cNvPr id="0" name=""/>
                    <pic:cNvPicPr/>
                  </pic:nvPicPr>
                  <pic:blipFill>
                    <a:blip r:embed="Rd3febd4c4d1340f1">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4B39827A" w:rsidP="7C81E7E0" w:rsidRDefault="4B39827A" w14:paraId="0C7FA979" w14:textId="55321267">
      <w:pPr>
        <w:pStyle w:val="Normal"/>
        <w:jc w:val="center"/>
        <w:rPr>
          <w:rFonts w:ascii="Arial" w:hAnsi="Arial" w:eastAsia="Arial" w:cs="Arial"/>
        </w:rPr>
      </w:pPr>
      <w:r w:rsidR="4B39827A">
        <w:drawing>
          <wp:inline wp14:editId="7D934939" wp14:anchorId="6904767B">
            <wp:extent cx="4572000" cy="4048125"/>
            <wp:effectExtent l="0" t="0" r="0" b="0"/>
            <wp:docPr id="1951839096" name="" title=""/>
            <wp:cNvGraphicFramePr>
              <a:graphicFrameLocks noChangeAspect="1"/>
            </wp:cNvGraphicFramePr>
            <a:graphic>
              <a:graphicData uri="http://schemas.openxmlformats.org/drawingml/2006/picture">
                <pic:pic>
                  <pic:nvPicPr>
                    <pic:cNvPr id="0" name=""/>
                    <pic:cNvPicPr/>
                  </pic:nvPicPr>
                  <pic:blipFill>
                    <a:blip r:embed="Rd144a627f58c46e6">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w:rsidR="6CFBA3D1" w:rsidP="7C81E7E0" w:rsidRDefault="6CFBA3D1" w14:paraId="4AC6744F" w14:textId="2842C33F">
      <w:pPr>
        <w:pStyle w:val="Normal"/>
        <w:jc w:val="both"/>
        <w:rPr>
          <w:rFonts w:ascii="Arial" w:hAnsi="Arial" w:eastAsia="Arial" w:cs="Arial"/>
        </w:rPr>
      </w:pPr>
      <w:r w:rsidRPr="3BCE394B" w:rsidR="6CFBA3D1">
        <w:rPr>
          <w:rFonts w:ascii="Arial" w:hAnsi="Arial" w:eastAsia="Arial" w:cs="Arial"/>
        </w:rPr>
        <w:t xml:space="preserve">Por otro lado, </w:t>
      </w:r>
      <w:r w:rsidRPr="3BCE394B" w:rsidR="241087DB">
        <w:rPr>
          <w:rFonts w:ascii="Arial" w:hAnsi="Arial" w:eastAsia="Arial" w:cs="Arial"/>
        </w:rPr>
        <w:t>también</w:t>
      </w:r>
      <w:r w:rsidRPr="3BCE394B" w:rsidR="6CFBA3D1">
        <w:rPr>
          <w:rFonts w:ascii="Arial" w:hAnsi="Arial" w:eastAsia="Arial" w:cs="Arial"/>
        </w:rPr>
        <w:t xml:space="preserve"> le pedimos al </w:t>
      </w:r>
      <w:r w:rsidRPr="3BCE394B" w:rsidR="55503767">
        <w:rPr>
          <w:rFonts w:ascii="Arial" w:hAnsi="Arial" w:eastAsia="Arial" w:cs="Arial"/>
        </w:rPr>
        <w:t>público</w:t>
      </w:r>
      <w:r w:rsidRPr="3BCE394B" w:rsidR="6CFBA3D1">
        <w:rPr>
          <w:rFonts w:ascii="Arial" w:hAnsi="Arial" w:eastAsia="Arial" w:cs="Arial"/>
        </w:rPr>
        <w:t xml:space="preserve"> que utiliz</w:t>
      </w:r>
      <w:r w:rsidRPr="3BCE394B" w:rsidR="28F198EA">
        <w:rPr>
          <w:rFonts w:ascii="Arial" w:hAnsi="Arial" w:eastAsia="Arial" w:cs="Arial"/>
        </w:rPr>
        <w:t>ó</w:t>
      </w:r>
      <w:r w:rsidRPr="3BCE394B" w:rsidR="6CFBA3D1">
        <w:rPr>
          <w:rFonts w:ascii="Arial" w:hAnsi="Arial" w:eastAsia="Arial" w:cs="Arial"/>
        </w:rPr>
        <w:t xml:space="preserve"> el </w:t>
      </w:r>
      <w:r w:rsidRPr="3BCE394B" w:rsidR="20FB5058">
        <w:rPr>
          <w:rFonts w:ascii="Arial" w:hAnsi="Arial" w:eastAsia="Arial" w:cs="Arial"/>
        </w:rPr>
        <w:t>d</w:t>
      </w:r>
      <w:r w:rsidRPr="3BCE394B" w:rsidR="6CFBA3D1">
        <w:rPr>
          <w:rFonts w:ascii="Arial" w:hAnsi="Arial" w:eastAsia="Arial" w:cs="Arial"/>
        </w:rPr>
        <w:t>ashboard</w:t>
      </w:r>
      <w:r w:rsidRPr="3BCE394B" w:rsidR="6CFBA3D1">
        <w:rPr>
          <w:rFonts w:ascii="Arial" w:hAnsi="Arial" w:eastAsia="Arial" w:cs="Arial"/>
        </w:rPr>
        <w:t xml:space="preserve"> que calificara</w:t>
      </w:r>
      <w:r w:rsidRPr="3BCE394B" w:rsidR="3FB04E98">
        <w:rPr>
          <w:rFonts w:ascii="Arial" w:hAnsi="Arial" w:eastAsia="Arial" w:cs="Arial"/>
        </w:rPr>
        <w:t xml:space="preserve"> de 1 a 5</w:t>
      </w:r>
      <w:r w:rsidRPr="3BCE394B" w:rsidR="6CFBA3D1">
        <w:rPr>
          <w:rFonts w:ascii="Arial" w:hAnsi="Arial" w:eastAsia="Arial" w:cs="Arial"/>
        </w:rPr>
        <w:t xml:space="preserve"> la facilidad de uso del tablero</w:t>
      </w:r>
      <w:r w:rsidRPr="3BCE394B" w:rsidR="0610E243">
        <w:rPr>
          <w:rFonts w:ascii="Arial" w:hAnsi="Arial" w:eastAsia="Arial" w:cs="Arial"/>
        </w:rPr>
        <w:t xml:space="preserve"> (en </w:t>
      </w:r>
      <w:r w:rsidRPr="3BCE394B" w:rsidR="0610E243">
        <w:rPr>
          <w:rFonts w:ascii="Arial" w:hAnsi="Arial" w:eastAsia="Arial" w:cs="Arial"/>
        </w:rPr>
        <w:t>donde</w:t>
      </w:r>
      <w:r w:rsidRPr="3BCE394B" w:rsidR="0610E243">
        <w:rPr>
          <w:rFonts w:ascii="Arial" w:hAnsi="Arial" w:eastAsia="Arial" w:cs="Arial"/>
        </w:rPr>
        <w:t xml:space="preserve"> el 1 representaba que el </w:t>
      </w:r>
      <w:r w:rsidRPr="3BCE394B" w:rsidR="0610E243">
        <w:rPr>
          <w:rFonts w:ascii="Arial" w:hAnsi="Arial" w:eastAsia="Arial" w:cs="Arial"/>
        </w:rPr>
        <w:t>tab</w:t>
      </w:r>
      <w:r w:rsidRPr="3BCE394B" w:rsidR="0610E243">
        <w:rPr>
          <w:rFonts w:ascii="Arial" w:hAnsi="Arial" w:eastAsia="Arial" w:cs="Arial"/>
        </w:rPr>
        <w:t>lero f</w:t>
      </w:r>
      <w:r w:rsidRPr="3BCE394B" w:rsidR="0610E243">
        <w:rPr>
          <w:rFonts w:ascii="Arial" w:hAnsi="Arial" w:eastAsia="Arial" w:cs="Arial"/>
        </w:rPr>
        <w:t xml:space="preserve">ue muy </w:t>
      </w:r>
      <w:r w:rsidRPr="3BCE394B" w:rsidR="0BAC6B0C">
        <w:rPr>
          <w:rFonts w:ascii="Arial" w:hAnsi="Arial" w:eastAsia="Arial" w:cs="Arial"/>
        </w:rPr>
        <w:t>difícil</w:t>
      </w:r>
      <w:r w:rsidRPr="3BCE394B" w:rsidR="0610E243">
        <w:rPr>
          <w:rFonts w:ascii="Arial" w:hAnsi="Arial" w:eastAsia="Arial" w:cs="Arial"/>
        </w:rPr>
        <w:t xml:space="preserve"> de usar, </w:t>
      </w:r>
      <w:r w:rsidRPr="3BCE394B" w:rsidR="0610E243">
        <w:rPr>
          <w:rFonts w:ascii="Arial" w:hAnsi="Arial" w:eastAsia="Arial" w:cs="Arial"/>
        </w:rPr>
        <w:t>y 5</w:t>
      </w:r>
      <w:r w:rsidRPr="3BCE394B" w:rsidR="0610E243">
        <w:rPr>
          <w:rFonts w:ascii="Arial" w:hAnsi="Arial" w:eastAsia="Arial" w:cs="Arial"/>
        </w:rPr>
        <w:t xml:space="preserve"> que el tablero fue muy </w:t>
      </w:r>
      <w:r w:rsidRPr="3BCE394B" w:rsidR="5DFB3AEF">
        <w:rPr>
          <w:rFonts w:ascii="Arial" w:hAnsi="Arial" w:eastAsia="Arial" w:cs="Arial"/>
        </w:rPr>
        <w:t>fácil</w:t>
      </w:r>
      <w:r w:rsidRPr="3BCE394B" w:rsidR="0610E243">
        <w:rPr>
          <w:rFonts w:ascii="Arial" w:hAnsi="Arial" w:eastAsia="Arial" w:cs="Arial"/>
        </w:rPr>
        <w:t xml:space="preserve"> de usar)</w:t>
      </w:r>
      <w:r w:rsidRPr="3BCE394B" w:rsidR="6CFBA3D1">
        <w:rPr>
          <w:rFonts w:ascii="Arial" w:hAnsi="Arial" w:eastAsia="Arial" w:cs="Arial"/>
        </w:rPr>
        <w:t>. De las 10 personas encuestadas, 7 de ellas le dieron</w:t>
      </w:r>
      <w:r w:rsidRPr="3BCE394B" w:rsidR="03B41234">
        <w:rPr>
          <w:rFonts w:ascii="Arial" w:hAnsi="Arial" w:eastAsia="Arial" w:cs="Arial"/>
        </w:rPr>
        <w:t xml:space="preserve"> una nota de 5/5</w:t>
      </w:r>
      <w:r w:rsidRPr="3BCE394B" w:rsidR="06A256F6">
        <w:rPr>
          <w:rFonts w:ascii="Arial" w:hAnsi="Arial" w:eastAsia="Arial" w:cs="Arial"/>
        </w:rPr>
        <w:t xml:space="preserve"> y las otras 3 personas restantes le dieron una nota de 4/5. Por lo tanto, el promedio de la facilidad de uso del tablero de </w:t>
      </w:r>
      <w:bookmarkStart w:name="_Int_mEG6F7md" w:id="2111075359"/>
      <w:r w:rsidRPr="3BCE394B" w:rsidR="7E2FB9F5">
        <w:rPr>
          <w:rFonts w:ascii="Arial" w:hAnsi="Arial" w:eastAsia="Arial" w:cs="Arial"/>
        </w:rPr>
        <w:t>P</w:t>
      </w:r>
      <w:r w:rsidRPr="3BCE394B" w:rsidR="06A256F6">
        <w:rPr>
          <w:rFonts w:ascii="Arial" w:hAnsi="Arial" w:eastAsia="Arial" w:cs="Arial"/>
        </w:rPr>
        <w:t>ower</w:t>
      </w:r>
      <w:bookmarkEnd w:id="2111075359"/>
      <w:r w:rsidRPr="3BCE394B" w:rsidR="3DE97BDD">
        <w:rPr>
          <w:rFonts w:ascii="Arial" w:hAnsi="Arial" w:eastAsia="Arial" w:cs="Arial"/>
        </w:rPr>
        <w:t xml:space="preserve"> BI</w:t>
      </w:r>
      <w:r w:rsidRPr="3BCE394B" w:rsidR="06A256F6">
        <w:rPr>
          <w:rFonts w:ascii="Arial" w:hAnsi="Arial" w:eastAsia="Arial" w:cs="Arial"/>
        </w:rPr>
        <w:t xml:space="preserve"> es de 4.7/5</w:t>
      </w:r>
      <w:r w:rsidRPr="3BCE394B" w:rsidR="15E4A4A9">
        <w:rPr>
          <w:rFonts w:ascii="Arial" w:hAnsi="Arial" w:eastAsia="Arial" w:cs="Arial"/>
        </w:rPr>
        <w:t xml:space="preserve">. </w:t>
      </w:r>
    </w:p>
    <w:p w:rsidR="4B39827A" w:rsidP="3BCE394B" w:rsidRDefault="4B39827A" w14:paraId="7654171A" w14:textId="7B60AD45">
      <w:pPr>
        <w:pStyle w:val="ListParagraph"/>
        <w:numPr>
          <w:ilvl w:val="0"/>
          <w:numId w:val="21"/>
        </w:numPr>
        <w:jc w:val="both"/>
        <w:rPr>
          <w:rFonts w:ascii="Arial" w:hAnsi="Arial" w:eastAsia="Arial" w:cs="Arial"/>
          <w:b w:val="0"/>
          <w:bCs w:val="0"/>
          <w:i w:val="0"/>
          <w:iCs w:val="0"/>
          <w:strike w:val="0"/>
          <w:dstrike w:val="0"/>
          <w:color w:val="000000" w:themeColor="text1" w:themeTint="FF" w:themeShade="FF"/>
          <w:sz w:val="22"/>
          <w:szCs w:val="22"/>
          <w:u w:val="none"/>
        </w:rPr>
      </w:pPr>
      <w:r w:rsidRPr="3BCE394B" w:rsidR="4B39827A">
        <w:rPr>
          <w:rFonts w:ascii="Arial" w:hAnsi="Arial" w:eastAsia="Arial" w:cs="Arial"/>
          <w:b w:val="1"/>
          <w:bCs w:val="1"/>
        </w:rPr>
        <w:t>Evidencias del cumplimiento del requerimiento</w:t>
      </w:r>
      <w:r w:rsidRPr="3BCE394B" w:rsidR="4B39827A">
        <w:rPr>
          <w:rFonts w:ascii="Arial" w:hAnsi="Arial" w:eastAsia="Arial" w:cs="Arial"/>
          <w:b w:val="0"/>
          <w:bCs w:val="0"/>
          <w:i w:val="0"/>
          <w:iCs w:val="0"/>
          <w:strike w:val="0"/>
          <w:dstrike w:val="0"/>
          <w:color w:val="000000" w:themeColor="text1" w:themeTint="FF" w:themeShade="FF"/>
          <w:sz w:val="22"/>
          <w:szCs w:val="22"/>
          <w:u w:val="none"/>
        </w:rPr>
        <w:t xml:space="preserve"> </w:t>
      </w:r>
      <w:r w:rsidRPr="3BCE394B" w:rsidR="4B39827A">
        <w:rPr>
          <w:rFonts w:ascii="Arial" w:hAnsi="Arial" w:eastAsia="Arial" w:cs="Arial"/>
          <w:b w:val="1"/>
          <w:bCs w:val="1"/>
          <w:i w:val="0"/>
          <w:iCs w:val="0"/>
          <w:strike w:val="0"/>
          <w:dstrike w:val="0"/>
          <w:color w:val="000000" w:themeColor="text1" w:themeTint="FF" w:themeShade="FF"/>
          <w:sz w:val="22"/>
          <w:szCs w:val="22"/>
          <w:u w:val="none"/>
        </w:rPr>
        <w:t>“</w:t>
      </w:r>
      <w:r w:rsidRPr="3BCE394B" w:rsidR="4B39827A">
        <w:rPr>
          <w:rFonts w:ascii="Arial" w:hAnsi="Arial" w:eastAsia="Arial" w:cs="Arial"/>
          <w:b w:val="1"/>
          <w:bCs w:val="1"/>
          <w:i w:val="0"/>
          <w:iCs w:val="0"/>
          <w:strike w:val="0"/>
          <w:dstrike w:val="0"/>
          <w:color w:val="000000" w:themeColor="text1" w:themeTint="FF" w:themeShade="FF"/>
          <w:sz w:val="22"/>
          <w:szCs w:val="22"/>
          <w:u w:val="none"/>
        </w:rPr>
        <w:t xml:space="preserve">Procesar el </w:t>
      </w:r>
      <w:bookmarkStart w:name="_Int_SHMUtbUz" w:id="2011797096"/>
      <w:r w:rsidRPr="3BCE394B" w:rsidR="4B39827A">
        <w:rPr>
          <w:rFonts w:ascii="Arial" w:hAnsi="Arial" w:eastAsia="Arial" w:cs="Arial"/>
          <w:b w:val="1"/>
          <w:bCs w:val="1"/>
          <w:i w:val="0"/>
          <w:iCs w:val="0"/>
          <w:strike w:val="0"/>
          <w:dstrike w:val="0"/>
          <w:color w:val="000000" w:themeColor="text1" w:themeTint="FF" w:themeShade="FF"/>
          <w:sz w:val="22"/>
          <w:szCs w:val="22"/>
          <w:u w:val="none"/>
        </w:rPr>
        <w:t>dashboard</w:t>
      </w:r>
      <w:bookmarkEnd w:id="2011797096"/>
      <w:r w:rsidRPr="3BCE394B" w:rsidR="4B39827A">
        <w:rPr>
          <w:rFonts w:ascii="Arial" w:hAnsi="Arial" w:eastAsia="Arial" w:cs="Arial"/>
          <w:b w:val="1"/>
          <w:bCs w:val="1"/>
          <w:i w:val="0"/>
          <w:iCs w:val="0"/>
          <w:strike w:val="0"/>
          <w:dstrike w:val="0"/>
          <w:color w:val="000000" w:themeColor="text1" w:themeTint="FF" w:themeShade="FF"/>
          <w:sz w:val="22"/>
          <w:szCs w:val="22"/>
          <w:u w:val="none"/>
        </w:rPr>
        <w:t xml:space="preserve"> rápidamente en todos sus </w:t>
      </w:r>
      <w:bookmarkStart w:name="_Int_VjlRqWxx" w:id="1180071054"/>
      <w:r w:rsidRPr="3BCE394B" w:rsidR="4B39827A">
        <w:rPr>
          <w:rFonts w:ascii="Arial" w:hAnsi="Arial" w:eastAsia="Arial" w:cs="Arial"/>
          <w:b w:val="1"/>
          <w:bCs w:val="1"/>
          <w:i w:val="0"/>
          <w:iCs w:val="0"/>
          <w:strike w:val="0"/>
          <w:dstrike w:val="0"/>
          <w:color w:val="000000" w:themeColor="text1" w:themeTint="FF" w:themeShade="FF"/>
          <w:sz w:val="22"/>
          <w:szCs w:val="22"/>
          <w:u w:val="none"/>
        </w:rPr>
        <w:t>tabs</w:t>
      </w:r>
      <w:bookmarkEnd w:id="1180071054"/>
      <w:r w:rsidRPr="3BCE394B" w:rsidR="4B39827A">
        <w:rPr>
          <w:rFonts w:ascii="Arial" w:hAnsi="Arial" w:eastAsia="Arial" w:cs="Arial"/>
          <w:b w:val="1"/>
          <w:bCs w:val="1"/>
          <w:i w:val="0"/>
          <w:iCs w:val="0"/>
          <w:strike w:val="0"/>
          <w:dstrike w:val="0"/>
          <w:color w:val="000000" w:themeColor="text1" w:themeTint="FF" w:themeShade="FF"/>
          <w:sz w:val="22"/>
          <w:szCs w:val="22"/>
          <w:u w:val="none"/>
        </w:rPr>
        <w:t>”</w:t>
      </w:r>
    </w:p>
    <w:p w:rsidR="085562CC" w:rsidP="3BCE394B" w:rsidRDefault="085562CC" w14:paraId="6E1DFA45" w14:textId="29ED8C86">
      <w:pPr>
        <w:pStyle w:val="Normal"/>
        <w:jc w:val="left"/>
        <w:rPr>
          <w:rFonts w:ascii="Arial" w:hAnsi="Arial" w:eastAsia="Arial" w:cs="Arial"/>
          <w:b w:val="0"/>
          <w:bCs w:val="0"/>
          <w:i w:val="0"/>
          <w:iCs w:val="0"/>
          <w:strike w:val="0"/>
          <w:dstrike w:val="0"/>
          <w:color w:val="000000" w:themeColor="text1" w:themeTint="FF" w:themeShade="FF"/>
          <w:sz w:val="22"/>
          <w:szCs w:val="22"/>
          <w:u w:val="none"/>
        </w:rPr>
      </w:pPr>
      <w:r w:rsidRPr="3BCE394B" w:rsidR="085562CC">
        <w:rPr>
          <w:rFonts w:ascii="Arial" w:hAnsi="Arial" w:eastAsia="Arial" w:cs="Arial"/>
          <w:b w:val="0"/>
          <w:bCs w:val="0"/>
          <w:i w:val="0"/>
          <w:iCs w:val="0"/>
          <w:strike w:val="0"/>
          <w:dstrike w:val="0"/>
          <w:color w:val="000000" w:themeColor="text1" w:themeTint="FF" w:themeShade="FF"/>
          <w:sz w:val="22"/>
          <w:szCs w:val="22"/>
          <w:u w:val="none"/>
        </w:rPr>
        <w:t xml:space="preserve">Tiempos de espera al utilizar el </w:t>
      </w:r>
      <w:bookmarkStart w:name="_Int_GPBCosl3" w:id="680232235"/>
      <w:r w:rsidRPr="3BCE394B" w:rsidR="085562CC">
        <w:rPr>
          <w:rFonts w:ascii="Arial" w:hAnsi="Arial" w:eastAsia="Arial" w:cs="Arial"/>
          <w:b w:val="0"/>
          <w:bCs w:val="0"/>
          <w:i w:val="0"/>
          <w:iCs w:val="0"/>
          <w:strike w:val="0"/>
          <w:dstrike w:val="0"/>
          <w:color w:val="000000" w:themeColor="text1" w:themeTint="FF" w:themeShade="FF"/>
          <w:sz w:val="22"/>
          <w:szCs w:val="22"/>
          <w:u w:val="none"/>
        </w:rPr>
        <w:t>tab</w:t>
      </w:r>
      <w:bookmarkEnd w:id="680232235"/>
      <w:r w:rsidRPr="3BCE394B" w:rsidR="085562CC">
        <w:rPr>
          <w:rFonts w:ascii="Arial" w:hAnsi="Arial" w:eastAsia="Arial" w:cs="Arial"/>
          <w:b w:val="0"/>
          <w:bCs w:val="0"/>
          <w:i w:val="0"/>
          <w:iCs w:val="0"/>
          <w:strike w:val="0"/>
          <w:dstrike w:val="0"/>
          <w:color w:val="000000" w:themeColor="text1" w:themeTint="FF" w:themeShade="FF"/>
          <w:sz w:val="22"/>
          <w:szCs w:val="22"/>
          <w:u w:val="none"/>
        </w:rPr>
        <w:t xml:space="preserve"> “</w:t>
      </w:r>
      <w:r w:rsidRPr="3BCE394B" w:rsidR="5198BA0B">
        <w:rPr>
          <w:rFonts w:ascii="Arial" w:hAnsi="Arial" w:eastAsia="Arial" w:cs="Arial"/>
          <w:b w:val="0"/>
          <w:bCs w:val="0"/>
          <w:i w:val="0"/>
          <w:iCs w:val="0"/>
          <w:strike w:val="0"/>
          <w:dstrike w:val="0"/>
          <w:color w:val="000000" w:themeColor="text1" w:themeTint="FF" w:themeShade="FF"/>
          <w:sz w:val="22"/>
          <w:szCs w:val="22"/>
          <w:u w:val="none"/>
        </w:rPr>
        <w:t>Departamento</w:t>
      </w:r>
      <w:r w:rsidRPr="3BCE394B" w:rsidR="085562CC">
        <w:rPr>
          <w:rFonts w:ascii="Arial" w:hAnsi="Arial" w:eastAsia="Arial" w:cs="Arial"/>
          <w:b w:val="0"/>
          <w:bCs w:val="0"/>
          <w:i w:val="0"/>
          <w:iCs w:val="0"/>
          <w:strike w:val="0"/>
          <w:dstrike w:val="0"/>
          <w:color w:val="000000" w:themeColor="text1" w:themeTint="FF" w:themeShade="FF"/>
          <w:sz w:val="22"/>
          <w:szCs w:val="22"/>
          <w:u w:val="none"/>
        </w:rPr>
        <w:t>”</w:t>
      </w:r>
      <w:r w:rsidRPr="3BCE394B" w:rsidR="44E0F6BB">
        <w:rPr>
          <w:rFonts w:ascii="Arial" w:hAnsi="Arial" w:eastAsia="Arial" w:cs="Arial"/>
          <w:b w:val="0"/>
          <w:bCs w:val="0"/>
          <w:i w:val="0"/>
          <w:iCs w:val="0"/>
          <w:strike w:val="0"/>
          <w:dstrike w:val="0"/>
          <w:color w:val="000000" w:themeColor="text1" w:themeTint="FF" w:themeShade="FF"/>
          <w:sz w:val="22"/>
          <w:szCs w:val="22"/>
          <w:u w:val="none"/>
        </w:rPr>
        <w:t xml:space="preserve"> </w:t>
      </w:r>
    </w:p>
    <w:tbl>
      <w:tblPr>
        <w:tblStyle w:val="TableGrid"/>
        <w:tblW w:w="0" w:type="auto"/>
        <w:jc w:val="center"/>
        <w:tblLayout w:type="fixed"/>
        <w:tblLook w:val="06A0" w:firstRow="1" w:lastRow="0" w:firstColumn="1" w:lastColumn="0" w:noHBand="1" w:noVBand="1"/>
      </w:tblPr>
      <w:tblGrid>
        <w:gridCol w:w="2254"/>
        <w:gridCol w:w="2254"/>
      </w:tblGrid>
      <w:tr w:rsidR="7C81E7E0" w:rsidTr="3BCE394B" w14:paraId="122DE9E8">
        <w:trPr>
          <w:trHeight w:val="300"/>
        </w:trPr>
        <w:tc>
          <w:tcPr>
            <w:tcW w:w="2254" w:type="dxa"/>
            <w:tcMar/>
            <w:vAlign w:val="center"/>
          </w:tcPr>
          <w:p w:rsidR="085562CC" w:rsidP="7C81E7E0" w:rsidRDefault="085562CC" w14:paraId="184DD233" w14:textId="2FE48050">
            <w:pPr>
              <w:pStyle w:val="Normal"/>
              <w:jc w:val="center"/>
              <w:rPr>
                <w:rFonts w:ascii="Arial" w:hAnsi="Arial" w:eastAsia="Arial" w:cs="Arial"/>
                <w:b w:val="1"/>
                <w:bCs w:val="1"/>
                <w:i w:val="0"/>
                <w:iCs w:val="0"/>
                <w:strike w:val="0"/>
                <w:dstrike w:val="0"/>
                <w:color w:val="000000" w:themeColor="text1" w:themeTint="FF" w:themeShade="FF"/>
                <w:sz w:val="22"/>
                <w:szCs w:val="22"/>
                <w:u w:val="none"/>
              </w:rPr>
            </w:pPr>
            <w:r w:rsidRPr="7C81E7E0" w:rsidR="085562CC">
              <w:rPr>
                <w:rFonts w:ascii="Arial" w:hAnsi="Arial" w:eastAsia="Arial" w:cs="Arial"/>
                <w:b w:val="1"/>
                <w:bCs w:val="1"/>
                <w:i w:val="0"/>
                <w:iCs w:val="0"/>
                <w:strike w:val="0"/>
                <w:dstrike w:val="0"/>
                <w:color w:val="000000" w:themeColor="text1" w:themeTint="FF" w:themeShade="FF"/>
                <w:sz w:val="22"/>
                <w:szCs w:val="22"/>
                <w:u w:val="none"/>
              </w:rPr>
              <w:t>Intento</w:t>
            </w:r>
          </w:p>
        </w:tc>
        <w:tc>
          <w:tcPr>
            <w:tcW w:w="2254" w:type="dxa"/>
            <w:tcMar/>
            <w:vAlign w:val="center"/>
          </w:tcPr>
          <w:p w:rsidR="085562CC" w:rsidP="3BCE394B" w:rsidRDefault="085562CC" w14:paraId="7007B69F" w14:textId="6D06B2DC">
            <w:pPr>
              <w:pStyle w:val="Normal"/>
              <w:jc w:val="center"/>
              <w:rPr>
                <w:rFonts w:ascii="Arial" w:hAnsi="Arial" w:eastAsia="Arial" w:cs="Arial"/>
                <w:b w:val="1"/>
                <w:bCs w:val="1"/>
                <w:i w:val="0"/>
                <w:iCs w:val="0"/>
                <w:strike w:val="0"/>
                <w:dstrike w:val="0"/>
                <w:color w:val="000000" w:themeColor="text1" w:themeTint="FF" w:themeShade="FF"/>
                <w:sz w:val="22"/>
                <w:szCs w:val="22"/>
                <w:u w:val="none"/>
              </w:rPr>
            </w:pPr>
            <w:r w:rsidRPr="3BCE394B" w:rsidR="085562CC">
              <w:rPr>
                <w:rFonts w:ascii="Arial" w:hAnsi="Arial" w:eastAsia="Arial" w:cs="Arial"/>
                <w:b w:val="1"/>
                <w:bCs w:val="1"/>
                <w:i w:val="0"/>
                <w:iCs w:val="0"/>
                <w:strike w:val="0"/>
                <w:dstrike w:val="0"/>
                <w:color w:val="000000" w:themeColor="text1" w:themeTint="FF" w:themeShade="FF"/>
                <w:sz w:val="22"/>
                <w:szCs w:val="22"/>
                <w:u w:val="none"/>
              </w:rPr>
              <w:t>Tiempo de espera</w:t>
            </w:r>
            <w:r w:rsidRPr="3BCE394B" w:rsidR="7FBA8FB3">
              <w:rPr>
                <w:rFonts w:ascii="Arial" w:hAnsi="Arial" w:eastAsia="Arial" w:cs="Arial"/>
                <w:b w:val="1"/>
                <w:bCs w:val="1"/>
                <w:i w:val="0"/>
                <w:iCs w:val="0"/>
                <w:strike w:val="0"/>
                <w:dstrike w:val="0"/>
                <w:color w:val="000000" w:themeColor="text1" w:themeTint="FF" w:themeShade="FF"/>
                <w:sz w:val="22"/>
                <w:szCs w:val="22"/>
                <w:u w:val="none"/>
              </w:rPr>
              <w:t xml:space="preserve"> (</w:t>
            </w:r>
            <w:bookmarkStart w:name="_Int_ba25bj0A" w:id="1205080944"/>
            <w:r w:rsidRPr="3BCE394B" w:rsidR="7FBA8FB3">
              <w:rPr>
                <w:rFonts w:ascii="Arial" w:hAnsi="Arial" w:eastAsia="Arial" w:cs="Arial"/>
                <w:b w:val="1"/>
                <w:bCs w:val="1"/>
                <w:i w:val="0"/>
                <w:iCs w:val="0"/>
                <w:strike w:val="0"/>
                <w:dstrike w:val="0"/>
                <w:color w:val="000000" w:themeColor="text1" w:themeTint="FF" w:themeShade="FF"/>
                <w:sz w:val="22"/>
                <w:szCs w:val="22"/>
                <w:u w:val="none"/>
              </w:rPr>
              <w:t>s</w:t>
            </w:r>
            <w:r w:rsidRPr="3BCE394B" w:rsidR="5A14DC2C">
              <w:rPr>
                <w:rFonts w:ascii="Arial" w:hAnsi="Arial" w:eastAsia="Arial" w:cs="Arial"/>
                <w:b w:val="1"/>
                <w:bCs w:val="1"/>
                <w:i w:val="0"/>
                <w:iCs w:val="0"/>
                <w:strike w:val="0"/>
                <w:dstrike w:val="0"/>
                <w:color w:val="000000" w:themeColor="text1" w:themeTint="FF" w:themeShade="FF"/>
                <w:sz w:val="22"/>
                <w:szCs w:val="22"/>
                <w:u w:val="none"/>
              </w:rPr>
              <w:t>eg</w:t>
            </w:r>
            <w:bookmarkEnd w:id="1205080944"/>
            <w:r w:rsidRPr="3BCE394B" w:rsidR="7FBA8FB3">
              <w:rPr>
                <w:rFonts w:ascii="Arial" w:hAnsi="Arial" w:eastAsia="Arial" w:cs="Arial"/>
                <w:b w:val="1"/>
                <w:bCs w:val="1"/>
                <w:i w:val="0"/>
                <w:iCs w:val="0"/>
                <w:strike w:val="0"/>
                <w:dstrike w:val="0"/>
                <w:color w:val="000000" w:themeColor="text1" w:themeTint="FF" w:themeShade="FF"/>
                <w:sz w:val="22"/>
                <w:szCs w:val="22"/>
                <w:u w:val="none"/>
              </w:rPr>
              <w:t>)</w:t>
            </w:r>
          </w:p>
        </w:tc>
      </w:tr>
      <w:tr w:rsidR="7C81E7E0" w:rsidTr="3BCE394B" w14:paraId="39CBD57F">
        <w:trPr>
          <w:trHeight w:val="300"/>
        </w:trPr>
        <w:tc>
          <w:tcPr>
            <w:tcW w:w="2254" w:type="dxa"/>
            <w:tcMar/>
            <w:vAlign w:val="center"/>
          </w:tcPr>
          <w:p w:rsidR="085562CC" w:rsidP="7C81E7E0" w:rsidRDefault="085562CC" w14:paraId="4D7FC623" w14:textId="140BCC25">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085562CC">
              <w:rPr>
                <w:rFonts w:ascii="Arial" w:hAnsi="Arial" w:eastAsia="Arial" w:cs="Arial"/>
                <w:b w:val="0"/>
                <w:bCs w:val="0"/>
                <w:i w:val="0"/>
                <w:iCs w:val="0"/>
                <w:strike w:val="0"/>
                <w:dstrike w:val="0"/>
                <w:color w:val="000000" w:themeColor="text1" w:themeTint="FF" w:themeShade="FF"/>
                <w:sz w:val="22"/>
                <w:szCs w:val="22"/>
                <w:u w:val="none"/>
              </w:rPr>
              <w:t>1</w:t>
            </w:r>
          </w:p>
        </w:tc>
        <w:tc>
          <w:tcPr>
            <w:tcW w:w="2254" w:type="dxa"/>
            <w:tcMar/>
            <w:vAlign w:val="center"/>
          </w:tcPr>
          <w:p w:rsidR="59AE8A52" w:rsidP="7C81E7E0" w:rsidRDefault="59AE8A52" w14:paraId="34DA88B0" w14:textId="3AE86374">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59AE8A52">
              <w:rPr>
                <w:rFonts w:ascii="Arial" w:hAnsi="Arial" w:eastAsia="Arial" w:cs="Arial"/>
                <w:b w:val="0"/>
                <w:bCs w:val="0"/>
                <w:i w:val="0"/>
                <w:iCs w:val="0"/>
                <w:strike w:val="0"/>
                <w:dstrike w:val="0"/>
                <w:color w:val="000000" w:themeColor="text1" w:themeTint="FF" w:themeShade="FF"/>
                <w:sz w:val="22"/>
                <w:szCs w:val="22"/>
                <w:u w:val="none"/>
              </w:rPr>
              <w:t>0.14</w:t>
            </w:r>
          </w:p>
        </w:tc>
      </w:tr>
      <w:tr w:rsidR="7C81E7E0" w:rsidTr="3BCE394B" w14:paraId="1A1B3C64">
        <w:trPr>
          <w:trHeight w:val="300"/>
        </w:trPr>
        <w:tc>
          <w:tcPr>
            <w:tcW w:w="2254" w:type="dxa"/>
            <w:tcMar/>
            <w:vAlign w:val="center"/>
          </w:tcPr>
          <w:p w:rsidR="085562CC" w:rsidP="7C81E7E0" w:rsidRDefault="085562CC" w14:paraId="10E307D9" w14:textId="661640A6">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085562CC">
              <w:rPr>
                <w:rFonts w:ascii="Arial" w:hAnsi="Arial" w:eastAsia="Arial" w:cs="Arial"/>
                <w:b w:val="0"/>
                <w:bCs w:val="0"/>
                <w:i w:val="0"/>
                <w:iCs w:val="0"/>
                <w:strike w:val="0"/>
                <w:dstrike w:val="0"/>
                <w:color w:val="000000" w:themeColor="text1" w:themeTint="FF" w:themeShade="FF"/>
                <w:sz w:val="22"/>
                <w:szCs w:val="22"/>
                <w:u w:val="none"/>
              </w:rPr>
              <w:t>2</w:t>
            </w:r>
          </w:p>
        </w:tc>
        <w:tc>
          <w:tcPr>
            <w:tcW w:w="2254" w:type="dxa"/>
            <w:tcMar/>
            <w:vAlign w:val="center"/>
          </w:tcPr>
          <w:p w:rsidR="11ACE277" w:rsidP="7C81E7E0" w:rsidRDefault="11ACE277" w14:paraId="310A6074" w14:textId="102CFBEF">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11ACE277">
              <w:rPr>
                <w:rFonts w:ascii="Arial" w:hAnsi="Arial" w:eastAsia="Arial" w:cs="Arial"/>
                <w:b w:val="0"/>
                <w:bCs w:val="0"/>
                <w:i w:val="0"/>
                <w:iCs w:val="0"/>
                <w:strike w:val="0"/>
                <w:dstrike w:val="0"/>
                <w:color w:val="000000" w:themeColor="text1" w:themeTint="FF" w:themeShade="FF"/>
                <w:sz w:val="22"/>
                <w:szCs w:val="22"/>
                <w:u w:val="none"/>
              </w:rPr>
              <w:t>0.24</w:t>
            </w:r>
          </w:p>
        </w:tc>
      </w:tr>
      <w:tr w:rsidR="7C81E7E0" w:rsidTr="3BCE394B" w14:paraId="1B3C1772">
        <w:trPr>
          <w:trHeight w:val="300"/>
        </w:trPr>
        <w:tc>
          <w:tcPr>
            <w:tcW w:w="2254" w:type="dxa"/>
            <w:tcMar/>
            <w:vAlign w:val="center"/>
          </w:tcPr>
          <w:p w:rsidR="085562CC" w:rsidP="7C81E7E0" w:rsidRDefault="085562CC" w14:paraId="63A78213" w14:textId="73FB6D4B">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085562CC">
              <w:rPr>
                <w:rFonts w:ascii="Arial" w:hAnsi="Arial" w:eastAsia="Arial" w:cs="Arial"/>
                <w:b w:val="0"/>
                <w:bCs w:val="0"/>
                <w:i w:val="0"/>
                <w:iCs w:val="0"/>
                <w:strike w:val="0"/>
                <w:dstrike w:val="0"/>
                <w:color w:val="000000" w:themeColor="text1" w:themeTint="FF" w:themeShade="FF"/>
                <w:sz w:val="22"/>
                <w:szCs w:val="22"/>
                <w:u w:val="none"/>
              </w:rPr>
              <w:t>3</w:t>
            </w:r>
          </w:p>
        </w:tc>
        <w:tc>
          <w:tcPr>
            <w:tcW w:w="2254" w:type="dxa"/>
            <w:tcMar/>
            <w:vAlign w:val="center"/>
          </w:tcPr>
          <w:p w:rsidR="0BCA7E35" w:rsidP="7C81E7E0" w:rsidRDefault="0BCA7E35" w14:paraId="35A7B6E7" w14:textId="0ABBA4F4">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0BCA7E35">
              <w:rPr>
                <w:rFonts w:ascii="Arial" w:hAnsi="Arial" w:eastAsia="Arial" w:cs="Arial"/>
                <w:b w:val="0"/>
                <w:bCs w:val="0"/>
                <w:i w:val="0"/>
                <w:iCs w:val="0"/>
                <w:strike w:val="0"/>
                <w:dstrike w:val="0"/>
                <w:color w:val="000000" w:themeColor="text1" w:themeTint="FF" w:themeShade="FF"/>
                <w:sz w:val="22"/>
                <w:szCs w:val="22"/>
                <w:u w:val="none"/>
              </w:rPr>
              <w:t>0.11</w:t>
            </w:r>
          </w:p>
        </w:tc>
      </w:tr>
    </w:tbl>
    <w:p w:rsidR="7C81E7E0" w:rsidP="7C81E7E0" w:rsidRDefault="7C81E7E0" w14:paraId="6233B5DF" w14:textId="50AC4145">
      <w:pPr>
        <w:pStyle w:val="Normal"/>
        <w:rPr>
          <w:rFonts w:ascii="Arial" w:hAnsi="Arial" w:eastAsia="Arial" w:cs="Arial"/>
        </w:rPr>
      </w:pPr>
    </w:p>
    <w:p w:rsidR="14C1BCC1" w:rsidP="7C81E7E0" w:rsidRDefault="14C1BCC1" w14:paraId="64474FE9" w14:textId="27A5CBAD">
      <w:pPr>
        <w:pStyle w:val="Normal"/>
        <w:jc w:val="center"/>
        <w:rPr>
          <w:rFonts w:ascii="Arial" w:hAnsi="Arial" w:eastAsia="Arial" w:cs="Arial"/>
        </w:rPr>
      </w:pPr>
      <w:r w:rsidR="14C1BCC1">
        <w:drawing>
          <wp:inline wp14:editId="0056966A" wp14:anchorId="59C45E58">
            <wp:extent cx="4657725" cy="2299752"/>
            <wp:effectExtent l="0" t="0" r="0" b="0"/>
            <wp:docPr id="559444626" name="" title=""/>
            <wp:cNvGraphicFramePr>
              <a:graphicFrameLocks noChangeAspect="1"/>
            </wp:cNvGraphicFramePr>
            <a:graphic>
              <a:graphicData uri="http://schemas.openxmlformats.org/drawingml/2006/picture">
                <pic:pic>
                  <pic:nvPicPr>
                    <pic:cNvPr id="0" name=""/>
                    <pic:cNvPicPr/>
                  </pic:nvPicPr>
                  <pic:blipFill>
                    <a:blip r:embed="R3e4a1c36ccb24a78">
                      <a:extLst>
                        <a:ext xmlns:a="http://schemas.openxmlformats.org/drawingml/2006/main" uri="{28A0092B-C50C-407E-A947-70E740481C1C}">
                          <a14:useLocalDpi val="0"/>
                        </a:ext>
                      </a:extLst>
                    </a:blip>
                    <a:stretch>
                      <a:fillRect/>
                    </a:stretch>
                  </pic:blipFill>
                  <pic:spPr>
                    <a:xfrm>
                      <a:off x="0" y="0"/>
                      <a:ext cx="4657725" cy="2299752"/>
                    </a:xfrm>
                    <a:prstGeom prst="rect">
                      <a:avLst/>
                    </a:prstGeom>
                  </pic:spPr>
                </pic:pic>
              </a:graphicData>
            </a:graphic>
          </wp:inline>
        </w:drawing>
      </w:r>
    </w:p>
    <w:p w:rsidR="7C81E7E0" w:rsidP="7C81E7E0" w:rsidRDefault="7C81E7E0" w14:paraId="1B33E967" w14:textId="60A27172">
      <w:pPr>
        <w:pStyle w:val="Normal"/>
        <w:rPr>
          <w:rFonts w:ascii="Arial" w:hAnsi="Arial" w:eastAsia="Arial" w:cs="Arial"/>
        </w:rPr>
      </w:pPr>
    </w:p>
    <w:p w:rsidR="36E23BF3" w:rsidP="7C81E7E0" w:rsidRDefault="36E23BF3" w14:paraId="1AAC85AE" w14:textId="74FB21BE">
      <w:pPr>
        <w:pStyle w:val="Normal"/>
        <w:jc w:val="left"/>
        <w:rPr>
          <w:rFonts w:ascii="Arial" w:hAnsi="Arial" w:eastAsia="Arial" w:cs="Arial"/>
          <w:b w:val="0"/>
          <w:bCs w:val="0"/>
          <w:i w:val="0"/>
          <w:iCs w:val="0"/>
          <w:strike w:val="0"/>
          <w:dstrike w:val="0"/>
          <w:color w:val="000000" w:themeColor="text1" w:themeTint="FF" w:themeShade="FF"/>
          <w:sz w:val="22"/>
          <w:szCs w:val="22"/>
          <w:u w:val="none"/>
        </w:rPr>
      </w:pPr>
      <w:r w:rsidRPr="7C81E7E0" w:rsidR="36E23BF3">
        <w:rPr>
          <w:rFonts w:ascii="Arial" w:hAnsi="Arial" w:eastAsia="Arial" w:cs="Arial"/>
          <w:b w:val="0"/>
          <w:bCs w:val="0"/>
          <w:i w:val="0"/>
          <w:iCs w:val="0"/>
          <w:strike w:val="0"/>
          <w:dstrike w:val="0"/>
          <w:color w:val="000000" w:themeColor="text1" w:themeTint="FF" w:themeShade="FF"/>
          <w:sz w:val="22"/>
          <w:szCs w:val="22"/>
          <w:u w:val="none"/>
        </w:rPr>
        <w:t xml:space="preserve">Tiempos de espera al utilizar el </w:t>
      </w:r>
      <w:r w:rsidRPr="7C81E7E0" w:rsidR="36E23BF3">
        <w:rPr>
          <w:rFonts w:ascii="Arial" w:hAnsi="Arial" w:eastAsia="Arial" w:cs="Arial"/>
          <w:b w:val="0"/>
          <w:bCs w:val="0"/>
          <w:i w:val="0"/>
          <w:iCs w:val="0"/>
          <w:strike w:val="0"/>
          <w:dstrike w:val="0"/>
          <w:color w:val="000000" w:themeColor="text1" w:themeTint="FF" w:themeShade="FF"/>
          <w:sz w:val="22"/>
          <w:szCs w:val="22"/>
          <w:u w:val="none"/>
        </w:rPr>
        <w:t>tab</w:t>
      </w:r>
      <w:r w:rsidRPr="7C81E7E0" w:rsidR="36E23BF3">
        <w:rPr>
          <w:rFonts w:ascii="Arial" w:hAnsi="Arial" w:eastAsia="Arial" w:cs="Arial"/>
          <w:b w:val="0"/>
          <w:bCs w:val="0"/>
          <w:i w:val="0"/>
          <w:iCs w:val="0"/>
          <w:strike w:val="0"/>
          <w:dstrike w:val="0"/>
          <w:color w:val="000000" w:themeColor="text1" w:themeTint="FF" w:themeShade="FF"/>
          <w:sz w:val="22"/>
          <w:szCs w:val="22"/>
          <w:u w:val="none"/>
        </w:rPr>
        <w:t xml:space="preserve"> “Estado Proceso”</w:t>
      </w:r>
    </w:p>
    <w:tbl>
      <w:tblPr>
        <w:tblStyle w:val="TableGrid"/>
        <w:tblW w:w="0" w:type="auto"/>
        <w:jc w:val="center"/>
        <w:tblLayout w:type="fixed"/>
        <w:tblLook w:val="06A0" w:firstRow="1" w:lastRow="0" w:firstColumn="1" w:lastColumn="0" w:noHBand="1" w:noVBand="1"/>
      </w:tblPr>
      <w:tblGrid>
        <w:gridCol w:w="2254"/>
        <w:gridCol w:w="2254"/>
      </w:tblGrid>
      <w:tr w:rsidR="7C81E7E0" w:rsidTr="7C81E7E0" w14:paraId="42D78B39">
        <w:trPr>
          <w:trHeight w:val="300"/>
        </w:trPr>
        <w:tc>
          <w:tcPr>
            <w:tcW w:w="2254" w:type="dxa"/>
            <w:tcMar/>
            <w:vAlign w:val="center"/>
          </w:tcPr>
          <w:p w:rsidR="7C81E7E0" w:rsidP="7C81E7E0" w:rsidRDefault="7C81E7E0" w14:paraId="58A2BBD9" w14:textId="2FE48050">
            <w:pPr>
              <w:pStyle w:val="Normal"/>
              <w:jc w:val="center"/>
              <w:rPr>
                <w:rFonts w:ascii="Arial" w:hAnsi="Arial" w:eastAsia="Arial" w:cs="Arial"/>
                <w:b w:val="1"/>
                <w:bCs w:val="1"/>
                <w:i w:val="0"/>
                <w:iCs w:val="0"/>
                <w:strike w:val="0"/>
                <w:dstrike w:val="0"/>
                <w:color w:val="000000" w:themeColor="text1" w:themeTint="FF" w:themeShade="FF"/>
                <w:sz w:val="22"/>
                <w:szCs w:val="22"/>
                <w:u w:val="none"/>
              </w:rPr>
            </w:pPr>
            <w:r w:rsidRPr="7C81E7E0" w:rsidR="7C81E7E0">
              <w:rPr>
                <w:rFonts w:ascii="Arial" w:hAnsi="Arial" w:eastAsia="Arial" w:cs="Arial"/>
                <w:b w:val="1"/>
                <w:bCs w:val="1"/>
                <w:i w:val="0"/>
                <w:iCs w:val="0"/>
                <w:strike w:val="0"/>
                <w:dstrike w:val="0"/>
                <w:color w:val="000000" w:themeColor="text1" w:themeTint="FF" w:themeShade="FF"/>
                <w:sz w:val="22"/>
                <w:szCs w:val="22"/>
                <w:u w:val="none"/>
              </w:rPr>
              <w:t>Intento</w:t>
            </w:r>
          </w:p>
        </w:tc>
        <w:tc>
          <w:tcPr>
            <w:tcW w:w="2254" w:type="dxa"/>
            <w:tcMar/>
            <w:vAlign w:val="center"/>
          </w:tcPr>
          <w:p w:rsidR="7C81E7E0" w:rsidP="7C81E7E0" w:rsidRDefault="7C81E7E0" w14:paraId="12782B54" w14:textId="57129570">
            <w:pPr>
              <w:pStyle w:val="Normal"/>
              <w:jc w:val="center"/>
              <w:rPr>
                <w:rFonts w:ascii="Arial" w:hAnsi="Arial" w:eastAsia="Arial" w:cs="Arial"/>
                <w:b w:val="1"/>
                <w:bCs w:val="1"/>
                <w:i w:val="0"/>
                <w:iCs w:val="0"/>
                <w:strike w:val="0"/>
                <w:dstrike w:val="0"/>
                <w:color w:val="000000" w:themeColor="text1" w:themeTint="FF" w:themeShade="FF"/>
                <w:sz w:val="22"/>
                <w:szCs w:val="22"/>
                <w:u w:val="none"/>
              </w:rPr>
            </w:pPr>
            <w:r w:rsidRPr="7C81E7E0" w:rsidR="7C81E7E0">
              <w:rPr>
                <w:rFonts w:ascii="Arial" w:hAnsi="Arial" w:eastAsia="Arial" w:cs="Arial"/>
                <w:b w:val="1"/>
                <w:bCs w:val="1"/>
                <w:i w:val="0"/>
                <w:iCs w:val="0"/>
                <w:strike w:val="0"/>
                <w:dstrike w:val="0"/>
                <w:color w:val="000000" w:themeColor="text1" w:themeTint="FF" w:themeShade="FF"/>
                <w:sz w:val="22"/>
                <w:szCs w:val="22"/>
                <w:u w:val="none"/>
              </w:rPr>
              <w:t>Tiempo de espera (</w:t>
            </w:r>
            <w:r w:rsidRPr="7C81E7E0" w:rsidR="7C81E7E0">
              <w:rPr>
                <w:rFonts w:ascii="Arial" w:hAnsi="Arial" w:eastAsia="Arial" w:cs="Arial"/>
                <w:b w:val="1"/>
                <w:bCs w:val="1"/>
                <w:i w:val="0"/>
                <w:iCs w:val="0"/>
                <w:strike w:val="0"/>
                <w:dstrike w:val="0"/>
                <w:color w:val="000000" w:themeColor="text1" w:themeTint="FF" w:themeShade="FF"/>
                <w:sz w:val="22"/>
                <w:szCs w:val="22"/>
                <w:u w:val="none"/>
              </w:rPr>
              <w:t>s</w:t>
            </w:r>
            <w:r w:rsidRPr="7C81E7E0" w:rsidR="610E5E2A">
              <w:rPr>
                <w:rFonts w:ascii="Arial" w:hAnsi="Arial" w:eastAsia="Arial" w:cs="Arial"/>
                <w:b w:val="1"/>
                <w:bCs w:val="1"/>
                <w:i w:val="0"/>
                <w:iCs w:val="0"/>
                <w:strike w:val="0"/>
                <w:dstrike w:val="0"/>
                <w:color w:val="000000" w:themeColor="text1" w:themeTint="FF" w:themeShade="FF"/>
                <w:sz w:val="22"/>
                <w:szCs w:val="22"/>
                <w:u w:val="none"/>
              </w:rPr>
              <w:t>eg</w:t>
            </w:r>
            <w:r w:rsidRPr="7C81E7E0" w:rsidR="7C81E7E0">
              <w:rPr>
                <w:rFonts w:ascii="Arial" w:hAnsi="Arial" w:eastAsia="Arial" w:cs="Arial"/>
                <w:b w:val="1"/>
                <w:bCs w:val="1"/>
                <w:i w:val="0"/>
                <w:iCs w:val="0"/>
                <w:strike w:val="0"/>
                <w:dstrike w:val="0"/>
                <w:color w:val="000000" w:themeColor="text1" w:themeTint="FF" w:themeShade="FF"/>
                <w:sz w:val="22"/>
                <w:szCs w:val="22"/>
                <w:u w:val="none"/>
              </w:rPr>
              <w:t>)</w:t>
            </w:r>
          </w:p>
        </w:tc>
      </w:tr>
      <w:tr w:rsidR="7C81E7E0" w:rsidTr="7C81E7E0" w14:paraId="4E0C5A71">
        <w:trPr>
          <w:trHeight w:val="300"/>
        </w:trPr>
        <w:tc>
          <w:tcPr>
            <w:tcW w:w="2254" w:type="dxa"/>
            <w:tcMar/>
            <w:vAlign w:val="center"/>
          </w:tcPr>
          <w:p w:rsidR="7C81E7E0" w:rsidP="7C81E7E0" w:rsidRDefault="7C81E7E0" w14:paraId="5B98B5E1" w14:textId="140BCC25">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1</w:t>
            </w:r>
          </w:p>
        </w:tc>
        <w:tc>
          <w:tcPr>
            <w:tcW w:w="2254" w:type="dxa"/>
            <w:tcMar/>
            <w:vAlign w:val="center"/>
          </w:tcPr>
          <w:p w:rsidR="7C81E7E0" w:rsidP="7C81E7E0" w:rsidRDefault="7C81E7E0" w14:paraId="7620045A" w14:textId="2824342F">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0.</w:t>
            </w:r>
            <w:r w:rsidRPr="7C81E7E0" w:rsidR="314E82B1">
              <w:rPr>
                <w:rFonts w:ascii="Arial" w:hAnsi="Arial" w:eastAsia="Arial" w:cs="Arial"/>
                <w:b w:val="0"/>
                <w:bCs w:val="0"/>
                <w:i w:val="0"/>
                <w:iCs w:val="0"/>
                <w:strike w:val="0"/>
                <w:dstrike w:val="0"/>
                <w:color w:val="000000" w:themeColor="text1" w:themeTint="FF" w:themeShade="FF"/>
                <w:sz w:val="22"/>
                <w:szCs w:val="22"/>
                <w:u w:val="none"/>
              </w:rPr>
              <w:t>08</w:t>
            </w:r>
          </w:p>
        </w:tc>
      </w:tr>
      <w:tr w:rsidR="7C81E7E0" w:rsidTr="7C81E7E0" w14:paraId="67CB4403">
        <w:trPr>
          <w:trHeight w:val="300"/>
        </w:trPr>
        <w:tc>
          <w:tcPr>
            <w:tcW w:w="2254" w:type="dxa"/>
            <w:tcMar/>
            <w:vAlign w:val="center"/>
          </w:tcPr>
          <w:p w:rsidR="7C81E7E0" w:rsidP="7C81E7E0" w:rsidRDefault="7C81E7E0" w14:paraId="75EE461C" w14:textId="661640A6">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2</w:t>
            </w:r>
          </w:p>
        </w:tc>
        <w:tc>
          <w:tcPr>
            <w:tcW w:w="2254" w:type="dxa"/>
            <w:tcMar/>
            <w:vAlign w:val="center"/>
          </w:tcPr>
          <w:p w:rsidR="7C81E7E0" w:rsidP="7C81E7E0" w:rsidRDefault="7C81E7E0" w14:paraId="5FEE54E9" w14:textId="283C5093">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0.</w:t>
            </w:r>
            <w:r w:rsidRPr="7C81E7E0" w:rsidR="32FCF91E">
              <w:rPr>
                <w:rFonts w:ascii="Arial" w:hAnsi="Arial" w:eastAsia="Arial" w:cs="Arial"/>
                <w:b w:val="0"/>
                <w:bCs w:val="0"/>
                <w:i w:val="0"/>
                <w:iCs w:val="0"/>
                <w:strike w:val="0"/>
                <w:dstrike w:val="0"/>
                <w:color w:val="000000" w:themeColor="text1" w:themeTint="FF" w:themeShade="FF"/>
                <w:sz w:val="22"/>
                <w:szCs w:val="22"/>
                <w:u w:val="none"/>
              </w:rPr>
              <w:t>17</w:t>
            </w:r>
          </w:p>
        </w:tc>
      </w:tr>
      <w:tr w:rsidR="7C81E7E0" w:rsidTr="7C81E7E0" w14:paraId="45704A10">
        <w:trPr>
          <w:trHeight w:val="300"/>
        </w:trPr>
        <w:tc>
          <w:tcPr>
            <w:tcW w:w="2254" w:type="dxa"/>
            <w:tcMar/>
            <w:vAlign w:val="center"/>
          </w:tcPr>
          <w:p w:rsidR="7C81E7E0" w:rsidP="7C81E7E0" w:rsidRDefault="7C81E7E0" w14:paraId="0447E0DA" w14:textId="73FB6D4B">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3</w:t>
            </w:r>
          </w:p>
        </w:tc>
        <w:tc>
          <w:tcPr>
            <w:tcW w:w="2254" w:type="dxa"/>
            <w:tcMar/>
            <w:vAlign w:val="center"/>
          </w:tcPr>
          <w:p w:rsidR="7C81E7E0" w:rsidP="7C81E7E0" w:rsidRDefault="7C81E7E0" w14:paraId="6EDD7524" w14:textId="4CDA1FA6">
            <w:pPr>
              <w:pStyle w:val="Normal"/>
              <w:jc w:val="center"/>
              <w:rPr>
                <w:rFonts w:ascii="Arial" w:hAnsi="Arial" w:eastAsia="Arial" w:cs="Arial"/>
                <w:b w:val="0"/>
                <w:bCs w:val="0"/>
                <w:i w:val="0"/>
                <w:iCs w:val="0"/>
                <w:strike w:val="0"/>
                <w:dstrike w:val="0"/>
                <w:color w:val="000000" w:themeColor="text1" w:themeTint="FF" w:themeShade="FF"/>
                <w:sz w:val="22"/>
                <w:szCs w:val="22"/>
                <w:u w:val="none"/>
              </w:rPr>
            </w:pPr>
            <w:r w:rsidRPr="7C81E7E0" w:rsidR="7C81E7E0">
              <w:rPr>
                <w:rFonts w:ascii="Arial" w:hAnsi="Arial" w:eastAsia="Arial" w:cs="Arial"/>
                <w:b w:val="0"/>
                <w:bCs w:val="0"/>
                <w:i w:val="0"/>
                <w:iCs w:val="0"/>
                <w:strike w:val="0"/>
                <w:dstrike w:val="0"/>
                <w:color w:val="000000" w:themeColor="text1" w:themeTint="FF" w:themeShade="FF"/>
                <w:sz w:val="22"/>
                <w:szCs w:val="22"/>
                <w:u w:val="none"/>
              </w:rPr>
              <w:t>0.1</w:t>
            </w:r>
            <w:r w:rsidRPr="7C81E7E0" w:rsidR="20412938">
              <w:rPr>
                <w:rFonts w:ascii="Arial" w:hAnsi="Arial" w:eastAsia="Arial" w:cs="Arial"/>
                <w:b w:val="0"/>
                <w:bCs w:val="0"/>
                <w:i w:val="0"/>
                <w:iCs w:val="0"/>
                <w:strike w:val="0"/>
                <w:dstrike w:val="0"/>
                <w:color w:val="000000" w:themeColor="text1" w:themeTint="FF" w:themeShade="FF"/>
                <w:sz w:val="22"/>
                <w:szCs w:val="22"/>
                <w:u w:val="none"/>
              </w:rPr>
              <w:t>9</w:t>
            </w:r>
          </w:p>
        </w:tc>
      </w:tr>
    </w:tbl>
    <w:p w:rsidR="7C81E7E0" w:rsidP="7C81E7E0" w:rsidRDefault="7C81E7E0" w14:paraId="0A57AAC3" w14:textId="5EAFCA46">
      <w:pPr>
        <w:pStyle w:val="Normal"/>
        <w:rPr>
          <w:rFonts w:ascii="Arial" w:hAnsi="Arial" w:eastAsia="Arial" w:cs="Arial"/>
        </w:rPr>
      </w:pPr>
    </w:p>
    <w:p w:rsidR="5039EA94" w:rsidP="7C81E7E0" w:rsidRDefault="5039EA94" w14:paraId="402A46AE" w14:textId="5FB446E0">
      <w:pPr>
        <w:pStyle w:val="Normal"/>
        <w:jc w:val="center"/>
        <w:rPr>
          <w:rFonts w:ascii="Arial" w:hAnsi="Arial" w:eastAsia="Arial" w:cs="Arial"/>
        </w:rPr>
      </w:pPr>
      <w:r w:rsidR="5039EA94">
        <w:drawing>
          <wp:inline wp14:editId="228365ED" wp14:anchorId="4EB7DBF7">
            <wp:extent cx="4848225" cy="2383711"/>
            <wp:effectExtent l="0" t="0" r="0" b="0"/>
            <wp:docPr id="470005589" name="" title=""/>
            <wp:cNvGraphicFramePr>
              <a:graphicFrameLocks noChangeAspect="1"/>
            </wp:cNvGraphicFramePr>
            <a:graphic>
              <a:graphicData uri="http://schemas.openxmlformats.org/drawingml/2006/picture">
                <pic:pic>
                  <pic:nvPicPr>
                    <pic:cNvPr id="0" name=""/>
                    <pic:cNvPicPr/>
                  </pic:nvPicPr>
                  <pic:blipFill>
                    <a:blip r:embed="R2be309ab16f44d8f">
                      <a:extLst>
                        <a:ext xmlns:a="http://schemas.openxmlformats.org/drawingml/2006/main" uri="{28A0092B-C50C-407E-A947-70E740481C1C}">
                          <a14:useLocalDpi val="0"/>
                        </a:ext>
                      </a:extLst>
                    </a:blip>
                    <a:stretch>
                      <a:fillRect/>
                    </a:stretch>
                  </pic:blipFill>
                  <pic:spPr>
                    <a:xfrm>
                      <a:off x="0" y="0"/>
                      <a:ext cx="4848225" cy="2383711"/>
                    </a:xfrm>
                    <a:prstGeom prst="rect">
                      <a:avLst/>
                    </a:prstGeom>
                  </pic:spPr>
                </pic:pic>
              </a:graphicData>
            </a:graphic>
          </wp:inline>
        </w:drawing>
      </w:r>
    </w:p>
    <w:p w:rsidR="7C81E7E0" w:rsidP="7C81E7E0" w:rsidRDefault="7C81E7E0" w14:paraId="77838A39" w14:textId="5276DC28">
      <w:pPr>
        <w:pStyle w:val="Normal"/>
        <w:rPr>
          <w:rFonts w:ascii="Arial" w:hAnsi="Arial" w:eastAsia="Arial" w:cs="Arial"/>
        </w:rPr>
      </w:pPr>
    </w:p>
    <w:p w:rsidR="0DA7BC15" w:rsidP="7C81E7E0" w:rsidRDefault="0DA7BC15" w14:paraId="612612D0" w14:textId="1CFE8791">
      <w:pPr>
        <w:pStyle w:val="Heading2"/>
        <w:rPr>
          <w:rFonts w:ascii="Arial" w:hAnsi="Arial" w:eastAsia="Arial" w:cs="Arial"/>
        </w:rPr>
      </w:pPr>
      <w:r w:rsidRPr="7C81E7E0" w:rsidR="0DA7BC15">
        <w:rPr>
          <w:rFonts w:ascii="Arial" w:hAnsi="Arial" w:eastAsia="Arial" w:cs="Arial"/>
        </w:rPr>
        <w:t>Código Fuente del proyecto</w:t>
      </w:r>
    </w:p>
    <w:p w:rsidR="7C81E7E0" w:rsidP="7C81E7E0" w:rsidRDefault="7C81E7E0" w14:paraId="259DB63F" w14:textId="734AF866">
      <w:pPr>
        <w:pStyle w:val="Normal"/>
      </w:pPr>
    </w:p>
    <w:p w:rsidR="0DA7BC15" w:rsidP="7C81E7E0" w:rsidRDefault="0DA7BC15" w14:paraId="7D69597E" w14:textId="13B6340D">
      <w:pPr>
        <w:pStyle w:val="Normal"/>
        <w:jc w:val="both"/>
        <w:rPr>
          <w:rFonts w:ascii="Arial" w:hAnsi="Arial" w:eastAsia="Arial" w:cs="Arial"/>
        </w:rPr>
      </w:pPr>
      <w:r w:rsidRPr="7C81E7E0" w:rsidR="0DA7BC15">
        <w:rPr>
          <w:rFonts w:ascii="Arial" w:hAnsi="Arial" w:eastAsia="Arial" w:cs="Arial"/>
        </w:rPr>
        <w:t xml:space="preserve">Todos los archivos utilizados para la elaboración de este proyecto están referenciados en el siguiente repositorio: </w:t>
      </w:r>
      <w:hyperlink r:id="Rec7bb44f08144b17">
        <w:r w:rsidRPr="7C81E7E0" w:rsidR="0DA7BC15">
          <w:rPr>
            <w:rStyle w:val="Hyperlink"/>
            <w:rFonts w:ascii="Arial" w:hAnsi="Arial" w:eastAsia="Arial" w:cs="Arial"/>
          </w:rPr>
          <w:t>https://github.com/jsantacruzl/ProyectoDeGradoMIAD_o3b</w:t>
        </w:r>
      </w:hyperlink>
    </w:p>
    <w:p w:rsidR="082F93E1" w:rsidP="7C81E7E0" w:rsidRDefault="082F93E1" w14:paraId="0B14B535" w14:textId="1BB81AB1">
      <w:pPr>
        <w:pStyle w:val="Normal"/>
        <w:jc w:val="both"/>
        <w:rPr>
          <w:rFonts w:ascii="Arial" w:hAnsi="Arial" w:eastAsia="Arial" w:cs="Arial"/>
        </w:rPr>
      </w:pPr>
      <w:r w:rsidRPr="3BCE394B" w:rsidR="082F93E1">
        <w:rPr>
          <w:rFonts w:ascii="Arial" w:hAnsi="Arial" w:eastAsia="Arial" w:cs="Arial"/>
        </w:rPr>
        <w:t xml:space="preserve">El lector se puede apoyar del </w:t>
      </w:r>
      <w:bookmarkStart w:name="_Int_ZW0lSPJE" w:id="1231432614"/>
      <w:r w:rsidRPr="3BCE394B" w:rsidR="082F93E1">
        <w:rPr>
          <w:rFonts w:ascii="Arial" w:hAnsi="Arial" w:eastAsia="Arial" w:cs="Arial"/>
        </w:rPr>
        <w:t>readme</w:t>
      </w:r>
      <w:bookmarkEnd w:id="1231432614"/>
      <w:r w:rsidRPr="3BCE394B" w:rsidR="082F93E1">
        <w:rPr>
          <w:rFonts w:ascii="Arial" w:hAnsi="Arial" w:eastAsia="Arial" w:cs="Arial"/>
        </w:rPr>
        <w:t xml:space="preserve"> del </w:t>
      </w:r>
      <w:r w:rsidRPr="3BCE394B" w:rsidR="082F93E1">
        <w:rPr>
          <w:rFonts w:ascii="Arial" w:hAnsi="Arial" w:eastAsia="Arial" w:cs="Arial"/>
        </w:rPr>
        <w:t>repositorio,</w:t>
      </w:r>
      <w:r w:rsidRPr="3BCE394B" w:rsidR="082F93E1">
        <w:rPr>
          <w:rFonts w:ascii="Arial" w:hAnsi="Arial" w:eastAsia="Arial" w:cs="Arial"/>
        </w:rPr>
        <w:t xml:space="preserve"> así como de los manuales del presente documento para obtener una comprensión detallada del proyecto mismo.</w:t>
      </w:r>
    </w:p>
    <w:p w:rsidR="7C81E7E0" w:rsidP="7C81E7E0" w:rsidRDefault="7C81E7E0" w14:paraId="6AA76B60" w14:textId="0A74407E">
      <w:pPr>
        <w:pStyle w:val="Normal"/>
        <w:jc w:val="both"/>
        <w:rPr>
          <w:rFonts w:ascii="Arial" w:hAnsi="Arial" w:eastAsia="Arial" w:cs="Arial"/>
        </w:rPr>
      </w:pPr>
    </w:p>
    <w:p w:rsidR="0FF2DBC1" w:rsidP="7C81E7E0" w:rsidRDefault="0FF2DBC1" w14:paraId="3AE66AF1" w14:textId="5B14761F">
      <w:pPr>
        <w:pStyle w:val="Heading2"/>
        <w:ind w:left="0"/>
        <w:rPr>
          <w:rFonts w:ascii="Arial" w:hAnsi="Arial" w:eastAsia="Arial" w:cs="Arial"/>
        </w:rPr>
      </w:pPr>
      <w:r w:rsidRPr="7C81E7E0" w:rsidR="0FF2DBC1">
        <w:rPr>
          <w:rFonts w:ascii="Arial" w:hAnsi="Arial" w:eastAsia="Arial" w:cs="Arial"/>
        </w:rPr>
        <w:t>Manual</w:t>
      </w:r>
      <w:r w:rsidRPr="7C81E7E0" w:rsidR="7D512D8A">
        <w:rPr>
          <w:rFonts w:ascii="Arial" w:hAnsi="Arial" w:eastAsia="Arial" w:cs="Arial"/>
        </w:rPr>
        <w:t>es</w:t>
      </w:r>
      <w:r w:rsidRPr="7C81E7E0" w:rsidR="0FF2DBC1">
        <w:rPr>
          <w:rFonts w:ascii="Arial" w:hAnsi="Arial" w:eastAsia="Arial" w:cs="Arial"/>
        </w:rPr>
        <w:t xml:space="preserve"> Técnico</w:t>
      </w:r>
      <w:r w:rsidRPr="7C81E7E0" w:rsidR="161F57DA">
        <w:rPr>
          <w:rFonts w:ascii="Arial" w:hAnsi="Arial" w:eastAsia="Arial" w:cs="Arial"/>
        </w:rPr>
        <w:t>s y de Usuario General</w:t>
      </w:r>
    </w:p>
    <w:p w:rsidR="7C81E7E0" w:rsidP="7C81E7E0" w:rsidRDefault="7C81E7E0" w14:paraId="55E26B07" w14:textId="6C8B425B">
      <w:pPr>
        <w:pStyle w:val="Normal"/>
      </w:pPr>
    </w:p>
    <w:p w:rsidR="5EA5A589" w:rsidP="7C81E7E0" w:rsidRDefault="5EA5A589" w14:paraId="257DF3B4" w14:textId="3D377A89">
      <w:pPr>
        <w:pStyle w:val="Normal"/>
        <w:ind w:left="0"/>
        <w:jc w:val="both"/>
        <w:rPr>
          <w:rFonts w:ascii="Arial" w:hAnsi="Arial" w:eastAsia="Arial" w:cs="Arial"/>
        </w:rPr>
      </w:pPr>
      <w:r w:rsidRPr="7C81E7E0" w:rsidR="5EA5A589">
        <w:rPr>
          <w:rFonts w:ascii="Arial" w:hAnsi="Arial" w:eastAsia="Arial" w:cs="Arial"/>
        </w:rPr>
        <w:t xml:space="preserve">a. </w:t>
      </w:r>
      <w:r w:rsidRPr="7C81E7E0" w:rsidR="0FF2DBC1">
        <w:rPr>
          <w:rFonts w:ascii="Arial" w:hAnsi="Arial" w:eastAsia="Arial" w:cs="Arial"/>
        </w:rPr>
        <w:t>ETL</w:t>
      </w:r>
      <w:r w:rsidRPr="7C81E7E0" w:rsidR="4485B15C">
        <w:rPr>
          <w:rFonts w:ascii="Arial" w:hAnsi="Arial" w:eastAsia="Arial" w:cs="Arial"/>
        </w:rPr>
        <w:t xml:space="preserve"> (Técnico)</w:t>
      </w:r>
    </w:p>
    <w:p w:rsidR="02AFF071" w:rsidP="7C81E7E0" w:rsidRDefault="02AFF071" w14:paraId="33D48488" w14:textId="46CC1800">
      <w:pPr>
        <w:pStyle w:val="ListParagraph"/>
        <w:numPr>
          <w:ilvl w:val="0"/>
          <w:numId w:val="5"/>
        </w:numPr>
        <w:jc w:val="both"/>
        <w:rPr>
          <w:rFonts w:ascii="Arial" w:hAnsi="Arial" w:eastAsia="Arial" w:cs="Arial"/>
        </w:rPr>
      </w:pPr>
      <w:r w:rsidRPr="7C81E7E0" w:rsidR="02AFF071">
        <w:rPr>
          <w:rFonts w:ascii="Arial" w:hAnsi="Arial" w:eastAsia="Arial" w:cs="Arial"/>
        </w:rPr>
        <w:t>Creación de la base de datos por primera vez:</w:t>
      </w:r>
    </w:p>
    <w:p w:rsidR="02AFF071" w:rsidP="7C81E7E0" w:rsidRDefault="02AFF071" w14:paraId="05EB0C13" w14:textId="47E0B9DB">
      <w:pPr>
        <w:pStyle w:val="ListParagraph"/>
        <w:numPr>
          <w:ilvl w:val="1"/>
          <w:numId w:val="5"/>
        </w:numPr>
        <w:jc w:val="both"/>
        <w:rPr>
          <w:rFonts w:ascii="Arial" w:hAnsi="Arial" w:eastAsia="Arial" w:cs="Arial"/>
        </w:rPr>
      </w:pPr>
      <w:r w:rsidRPr="7C81E7E0" w:rsidR="02AFF071">
        <w:rPr>
          <w:rFonts w:ascii="Arial" w:hAnsi="Arial" w:eastAsia="Arial" w:cs="Arial"/>
        </w:rPr>
        <w:t>Creación de la base de datos en SQL Server. Se puede realizar usando Azure. Tener en cuenta la configuración de permisos, el usuario y la contraseña.</w:t>
      </w:r>
    </w:p>
    <w:p w:rsidR="02AFF071" w:rsidP="7C81E7E0" w:rsidRDefault="02AFF071" w14:paraId="32068DB3" w14:textId="49375A7B">
      <w:pPr>
        <w:pStyle w:val="ListParagraph"/>
        <w:numPr>
          <w:ilvl w:val="1"/>
          <w:numId w:val="5"/>
        </w:numPr>
        <w:jc w:val="both"/>
        <w:rPr>
          <w:rFonts w:ascii="Arial" w:hAnsi="Arial" w:eastAsia="Arial" w:cs="Arial"/>
        </w:rPr>
      </w:pPr>
      <w:r w:rsidRPr="7C81E7E0" w:rsidR="02AFF071">
        <w:rPr>
          <w:rFonts w:ascii="Arial" w:hAnsi="Arial" w:eastAsia="Arial" w:cs="Arial"/>
        </w:rPr>
        <w:t>Creación de las tablas físicas en la base de datos</w:t>
      </w:r>
      <w:r w:rsidRPr="7C81E7E0" w:rsidR="622CA6A7">
        <w:rPr>
          <w:rFonts w:ascii="Arial" w:hAnsi="Arial" w:eastAsia="Arial" w:cs="Arial"/>
        </w:rPr>
        <w:t xml:space="preserve"> (Objetos en el repositorio, folder SQL)</w:t>
      </w:r>
      <w:r w:rsidRPr="7C81E7E0" w:rsidR="02AFF071">
        <w:rPr>
          <w:rFonts w:ascii="Arial" w:hAnsi="Arial" w:eastAsia="Arial" w:cs="Arial"/>
        </w:rPr>
        <w:t>. Las siguientes tablas deben ser creadas usando los scripts del repositorio. Estas son:</w:t>
      </w:r>
    </w:p>
    <w:p w:rsidR="15E45537" w:rsidP="7C81E7E0" w:rsidRDefault="15E45537" w14:paraId="026D2DD2" w14:textId="5A0109A3">
      <w:pPr>
        <w:pStyle w:val="ListParagraph"/>
        <w:numPr>
          <w:ilvl w:val="2"/>
          <w:numId w:val="5"/>
        </w:numPr>
        <w:jc w:val="both"/>
        <w:rPr>
          <w:rFonts w:ascii="Arial" w:hAnsi="Arial" w:eastAsia="Arial" w:cs="Arial"/>
        </w:rPr>
      </w:pPr>
      <w:r w:rsidRPr="7C81E7E0" w:rsidR="15E45537">
        <w:rPr>
          <w:rFonts w:ascii="Arial" w:hAnsi="Arial" w:eastAsia="Arial" w:cs="Arial"/>
        </w:rPr>
        <w:t>Test_Secop2_Completo</w:t>
      </w:r>
    </w:p>
    <w:p w:rsidR="15E45537" w:rsidP="7C81E7E0" w:rsidRDefault="15E45537" w14:paraId="581C47F8" w14:textId="16AEF137">
      <w:pPr>
        <w:pStyle w:val="ListParagraph"/>
        <w:numPr>
          <w:ilvl w:val="2"/>
          <w:numId w:val="5"/>
        </w:numPr>
        <w:jc w:val="both"/>
        <w:rPr>
          <w:rFonts w:ascii="Arial" w:hAnsi="Arial" w:eastAsia="Arial" w:cs="Arial"/>
        </w:rPr>
      </w:pPr>
      <w:r w:rsidRPr="7C81E7E0" w:rsidR="15E45537">
        <w:rPr>
          <w:rFonts w:ascii="Arial" w:hAnsi="Arial" w:eastAsia="Arial" w:cs="Arial"/>
        </w:rPr>
        <w:t>Test_Secop2_ContratosElectronicos</w:t>
      </w:r>
    </w:p>
    <w:p w:rsidR="15E45537" w:rsidP="7C81E7E0" w:rsidRDefault="15E45537" w14:paraId="3783C3C5" w14:textId="4C9E0A1F">
      <w:pPr>
        <w:pStyle w:val="ListParagraph"/>
        <w:numPr>
          <w:ilvl w:val="2"/>
          <w:numId w:val="5"/>
        </w:numPr>
        <w:bidi w:val="0"/>
        <w:spacing w:before="0" w:beforeAutospacing="off" w:after="160" w:afterAutospacing="off" w:line="259" w:lineRule="auto"/>
        <w:ind w:left="2160" w:right="0" w:hanging="360"/>
        <w:jc w:val="both"/>
        <w:rPr>
          <w:rFonts w:ascii="Arial" w:hAnsi="Arial" w:eastAsia="Arial" w:cs="Arial"/>
          <w:noProof w:val="0"/>
          <w:lang w:val="es-ES"/>
        </w:rPr>
      </w:pPr>
      <w:r w:rsidRPr="7C81E7E0" w:rsidR="15E45537">
        <w:rPr>
          <w:rFonts w:ascii="Arial" w:hAnsi="Arial" w:eastAsia="Arial" w:cs="Arial"/>
          <w:noProof w:val="0"/>
          <w:lang w:val="es-ES"/>
        </w:rPr>
        <w:t>Test_Secop2_MultasYSanciones</w:t>
      </w:r>
    </w:p>
    <w:p w:rsidR="7DCEB354" w:rsidP="7C81E7E0" w:rsidRDefault="7DCEB354" w14:paraId="4FD17F79" w14:textId="3554B93D">
      <w:pPr>
        <w:pStyle w:val="ListParagraph"/>
        <w:numPr>
          <w:ilvl w:val="2"/>
          <w:numId w:val="5"/>
        </w:numPr>
        <w:bidi w:val="0"/>
        <w:spacing w:before="0" w:beforeAutospacing="off" w:after="160" w:afterAutospacing="off" w:line="259" w:lineRule="auto"/>
        <w:ind w:left="2160" w:right="0" w:hanging="360"/>
        <w:jc w:val="both"/>
        <w:rPr>
          <w:rFonts w:ascii="Arial" w:hAnsi="Arial" w:eastAsia="Arial" w:cs="Arial"/>
          <w:noProof w:val="0"/>
          <w:lang w:val="es-ES"/>
        </w:rPr>
      </w:pPr>
      <w:r w:rsidRPr="7C81E7E0" w:rsidR="7DCEB354">
        <w:rPr>
          <w:rFonts w:ascii="Arial" w:hAnsi="Arial" w:eastAsia="Arial" w:cs="Arial"/>
          <w:noProof w:val="0"/>
          <w:lang w:val="es-ES"/>
        </w:rPr>
        <w:t>Prod_SabanaAnalitica</w:t>
      </w:r>
    </w:p>
    <w:p w:rsidR="7DCEB354" w:rsidP="7C81E7E0" w:rsidRDefault="7DCEB354" w14:paraId="0208D950" w14:textId="3452F1C8">
      <w:pPr>
        <w:pStyle w:val="ListParagraph"/>
        <w:numPr>
          <w:ilvl w:val="2"/>
          <w:numId w:val="5"/>
        </w:numPr>
        <w:bidi w:val="0"/>
        <w:spacing w:before="0" w:beforeAutospacing="off" w:after="160" w:afterAutospacing="off" w:line="259" w:lineRule="auto"/>
        <w:ind w:left="2160" w:right="0" w:hanging="360"/>
        <w:jc w:val="both"/>
        <w:rPr>
          <w:rFonts w:ascii="Arial" w:hAnsi="Arial" w:eastAsia="Arial" w:cs="Arial"/>
          <w:noProof w:val="0"/>
          <w:lang w:val="es-ES"/>
        </w:rPr>
      </w:pPr>
      <w:r w:rsidRPr="7C81E7E0" w:rsidR="7DCEB354">
        <w:rPr>
          <w:rFonts w:ascii="Arial" w:hAnsi="Arial" w:eastAsia="Arial" w:cs="Arial"/>
          <w:noProof w:val="0"/>
          <w:lang w:val="es-ES"/>
        </w:rPr>
        <w:t>Prod_Secop2_Completo</w:t>
      </w:r>
    </w:p>
    <w:p w:rsidR="7DCEB354" w:rsidP="7C81E7E0" w:rsidRDefault="7DCEB354" w14:paraId="346EA5A9" w14:textId="6FB59678">
      <w:pPr>
        <w:pStyle w:val="ListParagraph"/>
        <w:numPr>
          <w:ilvl w:val="2"/>
          <w:numId w:val="5"/>
        </w:numPr>
        <w:bidi w:val="0"/>
        <w:spacing w:before="0" w:beforeAutospacing="off" w:after="160" w:afterAutospacing="off" w:line="259" w:lineRule="auto"/>
        <w:ind w:left="2160" w:right="0" w:hanging="360"/>
        <w:jc w:val="both"/>
        <w:rPr>
          <w:rFonts w:ascii="Arial" w:hAnsi="Arial" w:eastAsia="Arial" w:cs="Arial"/>
          <w:noProof w:val="0"/>
          <w:lang w:val="es-ES"/>
        </w:rPr>
      </w:pPr>
      <w:r w:rsidRPr="7C81E7E0" w:rsidR="7DCEB354">
        <w:rPr>
          <w:rFonts w:ascii="Arial" w:hAnsi="Arial" w:eastAsia="Arial" w:cs="Arial"/>
          <w:noProof w:val="0"/>
          <w:lang w:val="es-ES"/>
        </w:rPr>
        <w:t>Prod_Secop2_ContratosElectronicos</w:t>
      </w:r>
    </w:p>
    <w:p w:rsidR="7DCEB354" w:rsidP="7C81E7E0" w:rsidRDefault="7DCEB354" w14:paraId="59AA5398" w14:textId="3440C7CA">
      <w:pPr>
        <w:pStyle w:val="ListParagraph"/>
        <w:numPr>
          <w:ilvl w:val="2"/>
          <w:numId w:val="5"/>
        </w:numPr>
        <w:bidi w:val="0"/>
        <w:spacing w:before="0" w:beforeAutospacing="off" w:after="160" w:afterAutospacing="off" w:line="259" w:lineRule="auto"/>
        <w:ind w:left="2160" w:right="0" w:hanging="360"/>
        <w:jc w:val="both"/>
        <w:rPr>
          <w:rFonts w:ascii="Arial" w:hAnsi="Arial" w:eastAsia="Arial" w:cs="Arial"/>
          <w:noProof w:val="0"/>
          <w:lang w:val="es-ES"/>
        </w:rPr>
      </w:pPr>
      <w:r w:rsidRPr="7C81E7E0" w:rsidR="7DCEB354">
        <w:rPr>
          <w:rFonts w:ascii="Arial" w:hAnsi="Arial" w:eastAsia="Arial" w:cs="Arial"/>
          <w:noProof w:val="0"/>
          <w:lang w:val="es-ES"/>
        </w:rPr>
        <w:t>Prod_Secop2_MultasYSanciones</w:t>
      </w:r>
    </w:p>
    <w:p w:rsidR="7DCEB354" w:rsidP="7C81E7E0" w:rsidRDefault="7DCEB354" w14:paraId="2116183E" w14:textId="0BAD6B63">
      <w:pPr>
        <w:pStyle w:val="ListParagraph"/>
        <w:numPr>
          <w:ilvl w:val="1"/>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7DCEB354">
        <w:rPr>
          <w:rFonts w:ascii="Arial" w:hAnsi="Arial" w:eastAsia="Arial" w:cs="Arial"/>
          <w:noProof w:val="0"/>
          <w:lang w:val="es-ES"/>
        </w:rPr>
        <w:t xml:space="preserve">Creación de los </w:t>
      </w:r>
      <w:r w:rsidRPr="7C81E7E0" w:rsidR="7DCEB354">
        <w:rPr>
          <w:rFonts w:ascii="Arial" w:hAnsi="Arial" w:eastAsia="Arial" w:cs="Arial"/>
          <w:noProof w:val="0"/>
          <w:lang w:val="es-ES"/>
        </w:rPr>
        <w:t>StoredProcedures</w:t>
      </w:r>
      <w:r w:rsidRPr="7C81E7E0" w:rsidR="7DCEB354">
        <w:rPr>
          <w:rFonts w:ascii="Arial" w:hAnsi="Arial" w:eastAsia="Arial" w:cs="Arial"/>
          <w:noProof w:val="0"/>
          <w:lang w:val="es-ES"/>
        </w:rPr>
        <w:t xml:space="preserve"> que gestionan la carga de datos de STG a PROD, así como crean los objetos del modelo en estrella:</w:t>
      </w:r>
    </w:p>
    <w:p w:rsidR="604F4749" w:rsidP="7C81E7E0" w:rsidRDefault="604F4749" w14:paraId="2B865955" w14:textId="75510358">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STG_TO_PROD</w:t>
      </w:r>
    </w:p>
    <w:p w:rsidR="604F4749" w:rsidP="7C81E7E0" w:rsidRDefault="604F4749" w14:paraId="2F01801D" w14:textId="547B8F65">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TEST_TO_PROD</w:t>
      </w:r>
    </w:p>
    <w:p w:rsidR="604F4749" w:rsidP="7C81E7E0" w:rsidRDefault="604F4749" w14:paraId="1EBB3981" w14:textId="63DF055F">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CrearObjetosModeloEstrella</w:t>
      </w:r>
    </w:p>
    <w:p w:rsidR="604F4749" w:rsidP="7C81E7E0" w:rsidRDefault="604F4749" w14:paraId="01A58508" w14:textId="6E756915">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CargarDimensionesBase</w:t>
      </w:r>
    </w:p>
    <w:p w:rsidR="604F4749" w:rsidP="7C81E7E0" w:rsidRDefault="604F4749" w14:paraId="54EA3795" w14:textId="6C2A1F32">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CargarSabanaAnalitica</w:t>
      </w:r>
    </w:p>
    <w:p w:rsidR="604F4749" w:rsidP="7C81E7E0" w:rsidRDefault="604F4749" w14:paraId="6AE7FAB4" w14:textId="7670915B">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CargarDimensionesNegocio</w:t>
      </w:r>
    </w:p>
    <w:p w:rsidR="604F4749" w:rsidP="7C81E7E0" w:rsidRDefault="604F4749" w14:paraId="29D10243" w14:textId="290B4BB4">
      <w:pPr>
        <w:pStyle w:val="ListParagraph"/>
        <w:numPr>
          <w:ilvl w:val="1"/>
          <w:numId w:val="5"/>
        </w:numPr>
        <w:bidi w:val="0"/>
        <w:spacing w:before="0" w:beforeAutospacing="off" w:after="160" w:afterAutospacing="off" w:line="259" w:lineRule="auto"/>
        <w:ind w:right="0"/>
        <w:jc w:val="both"/>
        <w:rPr>
          <w:rFonts w:ascii="Arial" w:hAnsi="Arial" w:eastAsia="Arial" w:cs="Arial"/>
          <w:noProof w:val="0"/>
          <w:lang w:val="es-ES"/>
        </w:rPr>
      </w:pPr>
      <w:r w:rsidRPr="3BCE394B" w:rsidR="604F4749">
        <w:rPr>
          <w:rFonts w:ascii="Arial" w:hAnsi="Arial" w:eastAsia="Arial" w:cs="Arial"/>
          <w:noProof w:val="0"/>
          <w:lang w:val="es-ES"/>
        </w:rPr>
        <w:t>Creac</w:t>
      </w:r>
      <w:r w:rsidRPr="3BCE394B" w:rsidR="0E43C6EF">
        <w:rPr>
          <w:rFonts w:ascii="Arial" w:hAnsi="Arial" w:eastAsia="Arial" w:cs="Arial"/>
          <w:noProof w:val="0"/>
          <w:lang w:val="es-ES"/>
        </w:rPr>
        <w:t>i</w:t>
      </w:r>
      <w:r w:rsidRPr="3BCE394B" w:rsidR="604F4749">
        <w:rPr>
          <w:rFonts w:ascii="Arial" w:hAnsi="Arial" w:eastAsia="Arial" w:cs="Arial"/>
          <w:noProof w:val="0"/>
          <w:lang w:val="es-ES"/>
        </w:rPr>
        <w:t>ón</w:t>
      </w:r>
      <w:r w:rsidRPr="3BCE394B" w:rsidR="604F4749">
        <w:rPr>
          <w:rFonts w:ascii="Arial" w:hAnsi="Arial" w:eastAsia="Arial" w:cs="Arial"/>
          <w:noProof w:val="0"/>
          <w:lang w:val="es-ES"/>
        </w:rPr>
        <w:t xml:space="preserve"> de las vistas de negocio, que son usadas para unir los datos del negocio en entidades con la granularidad deseada en el modelo en estrella</w:t>
      </w:r>
    </w:p>
    <w:p w:rsidR="604F4749" w:rsidP="7C81E7E0" w:rsidRDefault="604F4749" w14:paraId="01DD84AD" w14:textId="4F6C1ED8">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View_MultaProcesoContrato</w:t>
      </w:r>
    </w:p>
    <w:p w:rsidR="604F4749" w:rsidP="7C81E7E0" w:rsidRDefault="604F4749" w14:paraId="0378B3D1" w14:textId="39D0226F">
      <w:pPr>
        <w:pStyle w:val="ListParagraph"/>
        <w:numPr>
          <w:ilvl w:val="2"/>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View_ProcesoContrato</w:t>
      </w:r>
    </w:p>
    <w:p w:rsidR="604F4749" w:rsidP="7C81E7E0" w:rsidRDefault="604F4749" w14:paraId="67EDD3EC" w14:textId="475C3A84">
      <w:pPr>
        <w:pStyle w:val="ListParagraph"/>
        <w:numPr>
          <w:ilvl w:val="1"/>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Ejecuta</w:t>
      </w:r>
      <w:r w:rsidRPr="7C81E7E0" w:rsidR="3EC8E3A3">
        <w:rPr>
          <w:rFonts w:ascii="Arial" w:hAnsi="Arial" w:eastAsia="Arial" w:cs="Arial"/>
          <w:noProof w:val="0"/>
          <w:lang w:val="es-ES"/>
        </w:rPr>
        <w:t>r</w:t>
      </w:r>
      <w:r w:rsidRPr="7C81E7E0" w:rsidR="604F4749">
        <w:rPr>
          <w:rFonts w:ascii="Arial" w:hAnsi="Arial" w:eastAsia="Arial" w:cs="Arial"/>
          <w:noProof w:val="0"/>
          <w:lang w:val="es-ES"/>
        </w:rPr>
        <w:t xml:space="preserve"> el </w:t>
      </w:r>
      <w:r w:rsidRPr="7C81E7E0" w:rsidR="604F4749">
        <w:rPr>
          <w:rFonts w:ascii="Arial" w:hAnsi="Arial" w:eastAsia="Arial" w:cs="Arial"/>
          <w:noProof w:val="0"/>
          <w:lang w:val="es-ES"/>
        </w:rPr>
        <w:t>StoredProcedure</w:t>
      </w:r>
      <w:r w:rsidRPr="7C81E7E0" w:rsidR="604F4749">
        <w:rPr>
          <w:rFonts w:ascii="Arial" w:hAnsi="Arial" w:eastAsia="Arial" w:cs="Arial"/>
          <w:noProof w:val="0"/>
          <w:lang w:val="es-ES"/>
        </w:rPr>
        <w:t xml:space="preserve"> STG_TO_PROD con el parámetro @TipoCarga = 1 creará el resto de los objetos restantes, así como realizará la carga de datos tanto de datos de negocio como de dimensiones fijas (como la dimensión de Fecha que carga todos los registros diarios desde </w:t>
      </w:r>
      <w:r w:rsidRPr="7C81E7E0" w:rsidR="4A9BE541">
        <w:rPr>
          <w:rFonts w:ascii="Arial" w:hAnsi="Arial" w:eastAsia="Arial" w:cs="Arial"/>
          <w:noProof w:val="0"/>
          <w:lang w:val="es-ES"/>
        </w:rPr>
        <w:t xml:space="preserve">1985 hasta 2057 y la de </w:t>
      </w:r>
      <w:r w:rsidRPr="7C81E7E0" w:rsidR="4A9BE541">
        <w:rPr>
          <w:rFonts w:ascii="Arial" w:hAnsi="Arial" w:eastAsia="Arial" w:cs="Arial"/>
          <w:noProof w:val="0"/>
          <w:lang w:val="es-ES"/>
        </w:rPr>
        <w:t>Geografia</w:t>
      </w:r>
      <w:r w:rsidRPr="7C81E7E0" w:rsidR="4A9BE541">
        <w:rPr>
          <w:rFonts w:ascii="Arial" w:hAnsi="Arial" w:eastAsia="Arial" w:cs="Arial"/>
          <w:noProof w:val="0"/>
          <w:lang w:val="es-ES"/>
        </w:rPr>
        <w:t xml:space="preserve"> que carga los más de 1100 municipios de Colombia).</w:t>
      </w:r>
    </w:p>
    <w:p w:rsidR="604F4749" w:rsidP="7C81E7E0" w:rsidRDefault="604F4749" w14:paraId="477D9120" w14:textId="4A78BF70">
      <w:pPr>
        <w:pStyle w:val="ListParagraph"/>
        <w:numPr>
          <w:ilvl w:val="1"/>
          <w:numId w:val="5"/>
        </w:numPr>
        <w:bidi w:val="0"/>
        <w:spacing w:before="0" w:beforeAutospacing="off" w:after="160" w:afterAutospacing="off" w:line="259" w:lineRule="auto"/>
        <w:ind w:right="0"/>
        <w:jc w:val="both"/>
        <w:rPr>
          <w:rFonts w:ascii="Arial" w:hAnsi="Arial" w:eastAsia="Arial" w:cs="Arial"/>
          <w:noProof w:val="0"/>
          <w:lang w:val="es-ES"/>
        </w:rPr>
      </w:pPr>
      <w:r w:rsidRPr="7C81E7E0" w:rsidR="604F4749">
        <w:rPr>
          <w:rFonts w:ascii="Arial" w:hAnsi="Arial" w:eastAsia="Arial" w:cs="Arial"/>
          <w:noProof w:val="0"/>
          <w:lang w:val="es-ES"/>
        </w:rPr>
        <w:t xml:space="preserve">Al final, si se han seguido los pasos correctamente, las tablas, vistas y </w:t>
      </w:r>
      <w:r w:rsidRPr="7C81E7E0" w:rsidR="604F4749">
        <w:rPr>
          <w:rFonts w:ascii="Arial" w:hAnsi="Arial" w:eastAsia="Arial" w:cs="Arial"/>
          <w:noProof w:val="0"/>
          <w:lang w:val="es-ES"/>
        </w:rPr>
        <w:t>StoredProcedures</w:t>
      </w:r>
      <w:r w:rsidRPr="7C81E7E0" w:rsidR="604F4749">
        <w:rPr>
          <w:rFonts w:ascii="Arial" w:hAnsi="Arial" w:eastAsia="Arial" w:cs="Arial"/>
          <w:noProof w:val="0"/>
          <w:lang w:val="es-ES"/>
        </w:rPr>
        <w:t xml:space="preserve"> dentro de la base de datos deben lucir de la siguiente forma:</w:t>
      </w:r>
    </w:p>
    <w:p w:rsidR="604F4749" w:rsidP="7C81E7E0" w:rsidRDefault="604F4749" w14:paraId="43E0BD18" w14:textId="0629E7B2">
      <w:pPr>
        <w:pStyle w:val="Normal"/>
        <w:bidi w:val="0"/>
        <w:spacing w:before="0" w:beforeAutospacing="off" w:after="160" w:afterAutospacing="off" w:line="259" w:lineRule="auto"/>
        <w:ind w:left="708" w:right="0" w:firstLine="708"/>
        <w:jc w:val="center"/>
        <w:rPr>
          <w:rFonts w:ascii="Arial" w:hAnsi="Arial" w:eastAsia="Arial" w:cs="Arial"/>
        </w:rPr>
      </w:pPr>
      <w:r w:rsidR="604F4749">
        <w:drawing>
          <wp:inline wp14:editId="2C22A972" wp14:anchorId="47D95C67">
            <wp:extent cx="2381250" cy="4572000"/>
            <wp:effectExtent l="0" t="0" r="0" b="0"/>
            <wp:docPr id="956515100" name="" title=""/>
            <wp:cNvGraphicFramePr>
              <a:graphicFrameLocks noChangeAspect="1"/>
            </wp:cNvGraphicFramePr>
            <a:graphic>
              <a:graphicData uri="http://schemas.openxmlformats.org/drawingml/2006/picture">
                <pic:pic>
                  <pic:nvPicPr>
                    <pic:cNvPr id="0" name=""/>
                    <pic:cNvPicPr/>
                  </pic:nvPicPr>
                  <pic:blipFill>
                    <a:blip r:embed="Re0b62ad844eb45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1250" cy="4572000"/>
                    </a:xfrm>
                    <a:prstGeom prst="rect">
                      <a:avLst/>
                    </a:prstGeom>
                  </pic:spPr>
                </pic:pic>
              </a:graphicData>
            </a:graphic>
          </wp:inline>
        </w:drawing>
      </w:r>
    </w:p>
    <w:p w:rsidR="089C51E9" w:rsidP="7C81E7E0" w:rsidRDefault="089C51E9" w14:paraId="2D99C35E" w14:textId="0224C73A">
      <w:pPr>
        <w:pStyle w:val="ListParagraph"/>
        <w:numPr>
          <w:ilvl w:val="0"/>
          <w:numId w:val="5"/>
        </w:numPr>
        <w:jc w:val="both"/>
        <w:rPr>
          <w:rFonts w:ascii="Arial" w:hAnsi="Arial" w:eastAsia="Arial" w:cs="Arial"/>
        </w:rPr>
      </w:pPr>
      <w:r w:rsidRPr="7C81E7E0" w:rsidR="089C51E9">
        <w:rPr>
          <w:rFonts w:ascii="Arial" w:hAnsi="Arial" w:eastAsia="Arial" w:cs="Arial"/>
        </w:rPr>
        <w:t xml:space="preserve">Carga de los datos desde SECOP usando </w:t>
      </w:r>
      <w:r w:rsidRPr="7C81E7E0" w:rsidR="089C51E9">
        <w:rPr>
          <w:rFonts w:ascii="Arial" w:hAnsi="Arial" w:eastAsia="Arial" w:cs="Arial"/>
        </w:rPr>
        <w:t>Socrata</w:t>
      </w:r>
      <w:r w:rsidRPr="7C81E7E0" w:rsidR="089C51E9">
        <w:rPr>
          <w:rFonts w:ascii="Arial" w:hAnsi="Arial" w:eastAsia="Arial" w:cs="Arial"/>
        </w:rPr>
        <w:t xml:space="preserve">. </w:t>
      </w:r>
      <w:r w:rsidRPr="7C81E7E0" w:rsidR="68178C81">
        <w:rPr>
          <w:rFonts w:ascii="Arial" w:hAnsi="Arial" w:eastAsia="Arial" w:cs="Arial"/>
        </w:rPr>
        <w:t>Carga incremental.</w:t>
      </w:r>
    </w:p>
    <w:p w:rsidR="68178C81" w:rsidP="7C81E7E0" w:rsidRDefault="68178C81" w14:paraId="5562B0EF" w14:textId="09A1ED41">
      <w:pPr>
        <w:pStyle w:val="ListParagraph"/>
        <w:numPr>
          <w:ilvl w:val="1"/>
          <w:numId w:val="5"/>
        </w:numPr>
        <w:jc w:val="both"/>
        <w:rPr>
          <w:rFonts w:ascii="Arial" w:hAnsi="Arial" w:eastAsia="Arial" w:cs="Arial"/>
        </w:rPr>
      </w:pPr>
      <w:r w:rsidRPr="3BCE394B" w:rsidR="68178C81">
        <w:rPr>
          <w:rFonts w:ascii="Arial" w:hAnsi="Arial" w:eastAsia="Arial" w:cs="Arial"/>
        </w:rPr>
        <w:t>Se deben ejecutar manualmente los Notebooks de cada una de las entidades de negocio</w:t>
      </w:r>
      <w:r w:rsidRPr="3BCE394B" w:rsidR="3C12AE06">
        <w:rPr>
          <w:rFonts w:ascii="Arial" w:hAnsi="Arial" w:eastAsia="Arial" w:cs="Arial"/>
        </w:rPr>
        <w:t xml:space="preserve"> (Repositorio, folder ETL)</w:t>
      </w:r>
      <w:r w:rsidRPr="3BCE394B" w:rsidR="68178C81">
        <w:rPr>
          <w:rFonts w:ascii="Arial" w:hAnsi="Arial" w:eastAsia="Arial" w:cs="Arial"/>
        </w:rPr>
        <w:t xml:space="preserve">. Tener cuidado de actualizar el server, el usuario, el </w:t>
      </w:r>
      <w:r w:rsidRPr="3BCE394B" w:rsidR="68178C81">
        <w:rPr>
          <w:rFonts w:ascii="Arial" w:hAnsi="Arial" w:eastAsia="Arial" w:cs="Arial"/>
        </w:rPr>
        <w:t>password</w:t>
      </w:r>
      <w:r w:rsidRPr="3BCE394B" w:rsidR="68178C81">
        <w:rPr>
          <w:rFonts w:ascii="Arial" w:hAnsi="Arial" w:eastAsia="Arial" w:cs="Arial"/>
        </w:rPr>
        <w:t xml:space="preserve"> y la DB de forma adecuada.</w:t>
      </w:r>
      <w:r w:rsidRPr="3BCE394B" w:rsidR="0F14F59B">
        <w:rPr>
          <w:rFonts w:ascii="Arial" w:hAnsi="Arial" w:eastAsia="Arial" w:cs="Arial"/>
        </w:rPr>
        <w:t xml:space="preserve"> </w:t>
      </w:r>
      <w:r w:rsidRPr="3BCE394B" w:rsidR="0F14F59B">
        <w:rPr>
          <w:rFonts w:ascii="Arial" w:hAnsi="Arial" w:eastAsia="Arial" w:cs="Arial"/>
          <w:b w:val="1"/>
          <w:bCs w:val="1"/>
        </w:rPr>
        <w:t>Hint</w:t>
      </w:r>
      <w:r w:rsidRPr="3BCE394B" w:rsidR="0F14F59B">
        <w:rPr>
          <w:rFonts w:ascii="Arial" w:hAnsi="Arial" w:eastAsia="Arial" w:cs="Arial"/>
          <w:b w:val="1"/>
          <w:bCs w:val="1"/>
        </w:rPr>
        <w:t xml:space="preserve"> de trabajo futuro</w:t>
      </w:r>
      <w:r w:rsidRPr="3BCE394B" w:rsidR="0F14F59B">
        <w:rPr>
          <w:rFonts w:ascii="Arial" w:hAnsi="Arial" w:eastAsia="Arial" w:cs="Arial"/>
        </w:rPr>
        <w:t>: Encapsular estos notebooks en scripts de Python y programarlos con el administrador de tareas de Windows (</w:t>
      </w:r>
      <w:r w:rsidRPr="3BCE394B" w:rsidR="66EE2D88">
        <w:rPr>
          <w:rFonts w:ascii="Arial" w:hAnsi="Arial" w:eastAsia="Arial" w:cs="Arial"/>
        </w:rPr>
        <w:t xml:space="preserve">a manera de </w:t>
      </w:r>
      <w:r w:rsidRPr="3BCE394B" w:rsidR="0F14F59B">
        <w:rPr>
          <w:rFonts w:ascii="Arial" w:hAnsi="Arial" w:eastAsia="Arial" w:cs="Arial"/>
        </w:rPr>
        <w:t>ejemplo).</w:t>
      </w:r>
    </w:p>
    <w:tbl>
      <w:tblPr>
        <w:tblStyle w:val="TableGrid"/>
        <w:tblW w:w="0" w:type="auto"/>
        <w:tblLayout w:type="fixed"/>
        <w:tblLook w:val="06A0" w:firstRow="1" w:lastRow="0" w:firstColumn="1" w:lastColumn="0" w:noHBand="1" w:noVBand="1"/>
      </w:tblPr>
      <w:tblGrid>
        <w:gridCol w:w="5130"/>
        <w:gridCol w:w="3885"/>
      </w:tblGrid>
      <w:tr w:rsidR="5EA5A589" w:rsidTr="7C81E7E0" w14:paraId="5537CD1B">
        <w:trPr>
          <w:trHeight w:val="300"/>
        </w:trPr>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77195BFD" w14:textId="79031C4C">
            <w:pPr>
              <w:jc w:val="both"/>
              <w:rPr>
                <w:rFonts w:ascii="Arial" w:hAnsi="Arial" w:eastAsia="Arial" w:cs="Arial"/>
                <w:b w:val="1"/>
                <w:bCs w:val="1"/>
                <w:color w:val="1F1F1F"/>
                <w:sz w:val="22"/>
                <w:szCs w:val="22"/>
                <w:lang w:val="es"/>
              </w:rPr>
            </w:pPr>
            <w:r w:rsidRPr="7C81E7E0" w:rsidR="5EA5A589">
              <w:rPr>
                <w:rFonts w:ascii="Arial" w:hAnsi="Arial" w:eastAsia="Arial" w:cs="Arial"/>
                <w:b w:val="1"/>
                <w:bCs w:val="1"/>
                <w:color w:val="1F1F1F"/>
                <w:sz w:val="22"/>
                <w:szCs w:val="22"/>
                <w:lang w:val="es"/>
              </w:rPr>
              <w:t>ETL</w:t>
            </w:r>
          </w:p>
        </w:tc>
        <w:tc>
          <w:tcPr>
            <w:tcW w:w="38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34D9F505" w14:textId="749EBAE5">
            <w:pPr>
              <w:jc w:val="both"/>
              <w:rPr>
                <w:rFonts w:ascii="Arial" w:hAnsi="Arial" w:eastAsia="Arial" w:cs="Arial"/>
                <w:b w:val="1"/>
                <w:bCs w:val="1"/>
                <w:color w:val="1F1F1F"/>
                <w:sz w:val="22"/>
                <w:szCs w:val="22"/>
                <w:lang w:val="es"/>
              </w:rPr>
            </w:pPr>
            <w:r w:rsidRPr="7C81E7E0" w:rsidR="5EA5A589">
              <w:rPr>
                <w:rFonts w:ascii="Arial" w:hAnsi="Arial" w:eastAsia="Arial" w:cs="Arial"/>
                <w:b w:val="1"/>
                <w:bCs w:val="1"/>
                <w:color w:val="1F1F1F"/>
                <w:sz w:val="22"/>
                <w:szCs w:val="22"/>
                <w:lang w:val="es"/>
              </w:rPr>
              <w:t>Links</w:t>
            </w:r>
          </w:p>
        </w:tc>
      </w:tr>
      <w:tr w:rsidR="5EA5A589" w:rsidTr="7C81E7E0" w14:paraId="0E8DDB03">
        <w:trPr>
          <w:trHeight w:val="300"/>
        </w:trPr>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1393DCBB" w14:textId="3521554D">
            <w:pPr>
              <w:jc w:val="both"/>
              <w:rPr>
                <w:rFonts w:ascii="Arial" w:hAnsi="Arial" w:eastAsia="Arial" w:cs="Arial"/>
                <w:color w:val="1F1F1F"/>
                <w:sz w:val="22"/>
                <w:szCs w:val="22"/>
                <w:lang w:val="es"/>
              </w:rPr>
            </w:pPr>
            <w:r w:rsidRPr="7C81E7E0" w:rsidR="5EA5A589">
              <w:rPr>
                <w:rFonts w:ascii="Arial" w:hAnsi="Arial" w:eastAsia="Arial" w:cs="Arial"/>
                <w:color w:val="1F1F1F"/>
                <w:sz w:val="22"/>
                <w:szCs w:val="22"/>
                <w:lang w:val="es"/>
              </w:rPr>
              <w:t>Contratos Electrónicos</w:t>
            </w:r>
          </w:p>
        </w:tc>
        <w:tc>
          <w:tcPr>
            <w:tcW w:w="38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4CC32D0F" w14:textId="0EC1AD17">
            <w:pPr>
              <w:jc w:val="both"/>
              <w:rPr>
                <w:rFonts w:ascii="Arial" w:hAnsi="Arial" w:eastAsia="Arial" w:cs="Arial"/>
              </w:rPr>
            </w:pPr>
            <w:hyperlink r:id="Re02fa304e51a4a1a">
              <w:r w:rsidRPr="7C81E7E0" w:rsidR="5EA5A589">
                <w:rPr>
                  <w:rStyle w:val="Hyperlink"/>
                  <w:rFonts w:ascii="Arial" w:hAnsi="Arial" w:eastAsia="Arial" w:cs="Arial"/>
                  <w:strike w:val="0"/>
                  <w:dstrike w:val="0"/>
                  <w:sz w:val="22"/>
                  <w:szCs w:val="22"/>
                  <w:lang w:val="es"/>
                </w:rPr>
                <w:t>Link a repositorio</w:t>
              </w:r>
            </w:hyperlink>
          </w:p>
        </w:tc>
      </w:tr>
      <w:tr w:rsidR="5EA5A589" w:rsidTr="7C81E7E0" w14:paraId="25B1A7FC">
        <w:trPr>
          <w:trHeight w:val="300"/>
        </w:trPr>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5DBECD23" w14:textId="008B16A5">
            <w:pPr>
              <w:jc w:val="both"/>
              <w:rPr>
                <w:rFonts w:ascii="Arial" w:hAnsi="Arial" w:eastAsia="Arial" w:cs="Arial"/>
                <w:color w:val="1F1F1F"/>
                <w:sz w:val="22"/>
                <w:szCs w:val="22"/>
                <w:lang w:val="es"/>
              </w:rPr>
            </w:pPr>
            <w:r w:rsidRPr="7C81E7E0" w:rsidR="5EA5A589">
              <w:rPr>
                <w:rFonts w:ascii="Arial" w:hAnsi="Arial" w:eastAsia="Arial" w:cs="Arial"/>
                <w:color w:val="1F1F1F"/>
                <w:sz w:val="22"/>
                <w:szCs w:val="22"/>
                <w:lang w:val="es"/>
              </w:rPr>
              <w:t>Procesos de Contratación</w:t>
            </w:r>
          </w:p>
        </w:tc>
        <w:tc>
          <w:tcPr>
            <w:tcW w:w="38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5E706E47" w14:textId="48B25B68">
            <w:pPr>
              <w:jc w:val="both"/>
              <w:rPr>
                <w:rFonts w:ascii="Arial" w:hAnsi="Arial" w:eastAsia="Arial" w:cs="Arial"/>
              </w:rPr>
            </w:pPr>
            <w:hyperlink r:id="R40ab75cfe4ef4f38">
              <w:r w:rsidRPr="7C81E7E0" w:rsidR="5EA5A589">
                <w:rPr>
                  <w:rStyle w:val="Hyperlink"/>
                  <w:rFonts w:ascii="Arial" w:hAnsi="Arial" w:eastAsia="Arial" w:cs="Arial"/>
                  <w:strike w:val="0"/>
                  <w:dstrike w:val="0"/>
                  <w:sz w:val="22"/>
                  <w:szCs w:val="22"/>
                  <w:lang w:val="es"/>
                </w:rPr>
                <w:t>Link a repositorio</w:t>
              </w:r>
            </w:hyperlink>
          </w:p>
        </w:tc>
      </w:tr>
      <w:tr w:rsidR="5EA5A589" w:rsidTr="7C81E7E0" w14:paraId="4DEF0FCE">
        <w:trPr>
          <w:trHeight w:val="300"/>
        </w:trPr>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7F107234" w14:textId="42A9BE99">
            <w:pPr>
              <w:jc w:val="both"/>
              <w:rPr>
                <w:rFonts w:ascii="Arial" w:hAnsi="Arial" w:eastAsia="Arial" w:cs="Arial"/>
                <w:color w:val="1F1F1F"/>
                <w:sz w:val="22"/>
                <w:szCs w:val="22"/>
                <w:lang w:val="es"/>
              </w:rPr>
            </w:pPr>
            <w:r w:rsidRPr="7C81E7E0" w:rsidR="5EA5A589">
              <w:rPr>
                <w:rFonts w:ascii="Arial" w:hAnsi="Arial" w:eastAsia="Arial" w:cs="Arial"/>
                <w:color w:val="1F1F1F"/>
                <w:sz w:val="22"/>
                <w:szCs w:val="22"/>
                <w:lang w:val="es"/>
              </w:rPr>
              <w:t>Multas y Sanciones</w:t>
            </w:r>
          </w:p>
        </w:tc>
        <w:tc>
          <w:tcPr>
            <w:tcW w:w="388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5EA5A589" w:rsidP="7C81E7E0" w:rsidRDefault="5EA5A589" w14:paraId="6E3E29AC" w14:textId="61536B19">
            <w:pPr>
              <w:jc w:val="both"/>
              <w:rPr>
                <w:rFonts w:ascii="Arial" w:hAnsi="Arial" w:eastAsia="Arial" w:cs="Arial"/>
              </w:rPr>
            </w:pPr>
            <w:hyperlink r:id="Rbca2b67231584578">
              <w:r w:rsidRPr="7C81E7E0" w:rsidR="5EA5A589">
                <w:rPr>
                  <w:rStyle w:val="Hyperlink"/>
                  <w:rFonts w:ascii="Arial" w:hAnsi="Arial" w:eastAsia="Arial" w:cs="Arial"/>
                  <w:strike w:val="0"/>
                  <w:dstrike w:val="0"/>
                  <w:sz w:val="22"/>
                  <w:szCs w:val="22"/>
                  <w:lang w:val="es"/>
                </w:rPr>
                <w:t>Link a repositorio</w:t>
              </w:r>
            </w:hyperlink>
          </w:p>
        </w:tc>
      </w:tr>
    </w:tbl>
    <w:p w:rsidR="5EA5A589" w:rsidP="7C81E7E0" w:rsidRDefault="5EA5A589" w14:paraId="5291553F" w14:textId="4020FE37">
      <w:pPr>
        <w:pStyle w:val="Normal"/>
        <w:ind w:left="0"/>
        <w:jc w:val="both"/>
        <w:rPr>
          <w:rFonts w:ascii="Arial" w:hAnsi="Arial" w:eastAsia="Arial" w:cs="Arial"/>
        </w:rPr>
      </w:pPr>
    </w:p>
    <w:p w:rsidR="34A5F157" w:rsidP="7C81E7E0" w:rsidRDefault="34A5F157" w14:paraId="68CB98BD" w14:textId="4AF5E5DA">
      <w:pPr>
        <w:pStyle w:val="ListParagraph"/>
        <w:numPr>
          <w:ilvl w:val="1"/>
          <w:numId w:val="5"/>
        </w:numPr>
        <w:jc w:val="both"/>
        <w:rPr>
          <w:rFonts w:ascii="Arial" w:hAnsi="Arial" w:eastAsia="Arial" w:cs="Arial"/>
          <w:b w:val="0"/>
          <w:bCs w:val="0"/>
        </w:rPr>
      </w:pPr>
      <w:r w:rsidRPr="7C81E7E0" w:rsidR="34A5F157">
        <w:rPr>
          <w:rFonts w:ascii="Arial" w:hAnsi="Arial" w:eastAsia="Arial" w:cs="Arial"/>
          <w:noProof w:val="0"/>
          <w:lang w:val="es-ES"/>
        </w:rPr>
        <w:t xml:space="preserve">Ejecutar el </w:t>
      </w:r>
      <w:r w:rsidRPr="7C81E7E0" w:rsidR="34A5F157">
        <w:rPr>
          <w:rFonts w:ascii="Arial" w:hAnsi="Arial" w:eastAsia="Arial" w:cs="Arial"/>
          <w:noProof w:val="0"/>
          <w:lang w:val="es-ES"/>
        </w:rPr>
        <w:t>StoredProcedure</w:t>
      </w:r>
      <w:r w:rsidRPr="7C81E7E0" w:rsidR="34A5F157">
        <w:rPr>
          <w:rFonts w:ascii="Arial" w:hAnsi="Arial" w:eastAsia="Arial" w:cs="Arial"/>
          <w:noProof w:val="0"/>
          <w:lang w:val="es-ES"/>
        </w:rPr>
        <w:t xml:space="preserve"> STG_TO_PROD con el parámetro @TipoCarga = 2. Esto hará que solamente se recarguen los datos que vienen directamente desde el SECOP II en el modelo en estrella, utilizando todas las tablas ya existentes.</w:t>
      </w:r>
      <w:r w:rsidRPr="7C81E7E0" w:rsidR="265FA26D">
        <w:rPr>
          <w:rFonts w:ascii="Arial" w:hAnsi="Arial" w:eastAsia="Arial" w:cs="Arial"/>
          <w:noProof w:val="0"/>
          <w:lang w:val="es-ES"/>
        </w:rPr>
        <w:t xml:space="preserve"> </w:t>
      </w:r>
      <w:r w:rsidRPr="7C81E7E0" w:rsidR="265FA26D">
        <w:rPr>
          <w:rFonts w:ascii="Arial" w:hAnsi="Arial" w:eastAsia="Arial" w:cs="Arial"/>
          <w:b w:val="1"/>
          <w:bCs w:val="1"/>
        </w:rPr>
        <w:t>Hint</w:t>
      </w:r>
      <w:r w:rsidRPr="7C81E7E0" w:rsidR="265FA26D">
        <w:rPr>
          <w:rFonts w:ascii="Arial" w:hAnsi="Arial" w:eastAsia="Arial" w:cs="Arial"/>
          <w:b w:val="1"/>
          <w:bCs w:val="1"/>
        </w:rPr>
        <w:t xml:space="preserve"> de trabajo futuro: </w:t>
      </w:r>
      <w:r w:rsidRPr="7C81E7E0" w:rsidR="265FA26D">
        <w:rPr>
          <w:rFonts w:ascii="Arial" w:hAnsi="Arial" w:eastAsia="Arial" w:cs="Arial"/>
          <w:b w:val="0"/>
          <w:bCs w:val="0"/>
        </w:rPr>
        <w:t xml:space="preserve">Enlazar el </w:t>
      </w:r>
      <w:r w:rsidRPr="7C81E7E0" w:rsidR="265FA26D">
        <w:rPr>
          <w:rFonts w:ascii="Arial" w:hAnsi="Arial" w:eastAsia="Arial" w:cs="Arial"/>
          <w:b w:val="0"/>
          <w:bCs w:val="0"/>
        </w:rPr>
        <w:t>job</w:t>
      </w:r>
      <w:r w:rsidRPr="7C81E7E0" w:rsidR="265FA26D">
        <w:rPr>
          <w:rFonts w:ascii="Arial" w:hAnsi="Arial" w:eastAsia="Arial" w:cs="Arial"/>
          <w:b w:val="0"/>
          <w:bCs w:val="0"/>
        </w:rPr>
        <w:t xml:space="preserve"> descrito en el punto anterior con un Job de SQL Server que realice este segundo paso. De esta forma el pipeline quedará completamente automatizado.</w:t>
      </w:r>
    </w:p>
    <w:p w:rsidR="0F1C25F9" w:rsidP="7C81E7E0" w:rsidRDefault="0F1C25F9" w14:paraId="6E6A2C68" w14:textId="0452C429">
      <w:pPr>
        <w:pStyle w:val="Normal"/>
        <w:jc w:val="both"/>
        <w:rPr>
          <w:rFonts w:ascii="Arial" w:hAnsi="Arial" w:eastAsia="Arial" w:cs="Arial"/>
          <w:b w:val="0"/>
          <w:bCs w:val="0"/>
        </w:rPr>
      </w:pPr>
      <w:r w:rsidRPr="7C81E7E0" w:rsidR="0F1C25F9">
        <w:rPr>
          <w:rFonts w:ascii="Arial" w:hAnsi="Arial" w:eastAsia="Arial" w:cs="Arial"/>
          <w:b w:val="0"/>
          <w:bCs w:val="0"/>
        </w:rPr>
        <w:t xml:space="preserve">b. </w:t>
      </w:r>
      <w:r w:rsidRPr="7C81E7E0" w:rsidR="0F1C25F9">
        <w:rPr>
          <w:rFonts w:ascii="Arial" w:hAnsi="Arial" w:eastAsia="Arial" w:cs="Arial"/>
          <w:b w:val="0"/>
          <w:bCs w:val="0"/>
        </w:rPr>
        <w:t>Power</w:t>
      </w:r>
      <w:r w:rsidRPr="7C81E7E0" w:rsidR="0F1C25F9">
        <w:rPr>
          <w:rFonts w:ascii="Arial" w:hAnsi="Arial" w:eastAsia="Arial" w:cs="Arial"/>
          <w:b w:val="0"/>
          <w:bCs w:val="0"/>
        </w:rPr>
        <w:t xml:space="preserve"> BI</w:t>
      </w:r>
      <w:r w:rsidRPr="7C81E7E0" w:rsidR="4909AD81">
        <w:rPr>
          <w:rFonts w:ascii="Arial" w:hAnsi="Arial" w:eastAsia="Arial" w:cs="Arial"/>
          <w:b w:val="0"/>
          <w:bCs w:val="0"/>
        </w:rPr>
        <w:t xml:space="preserve"> (Usuario General)</w:t>
      </w:r>
    </w:p>
    <w:p w:rsidR="0F1C25F9" w:rsidP="7C81E7E0" w:rsidRDefault="0F1C25F9" w14:paraId="79A9B6B8" w14:textId="110C4E3D">
      <w:pPr>
        <w:pStyle w:val="Normal"/>
        <w:jc w:val="both"/>
        <w:rPr>
          <w:rFonts w:ascii="Arial" w:hAnsi="Arial" w:eastAsia="Arial" w:cs="Arial"/>
          <w:b w:val="0"/>
          <w:bCs w:val="0"/>
        </w:rPr>
      </w:pPr>
      <w:r w:rsidRPr="7C81E7E0" w:rsidR="0F1C25F9">
        <w:rPr>
          <w:rFonts w:ascii="Arial" w:hAnsi="Arial" w:eastAsia="Arial" w:cs="Arial"/>
          <w:b w:val="0"/>
          <w:bCs w:val="0"/>
        </w:rPr>
        <w:t xml:space="preserve">La última versión del tablero puede encontrarse en el folder </w:t>
      </w:r>
      <w:r w:rsidRPr="7C81E7E0" w:rsidR="0F1C25F9">
        <w:rPr>
          <w:rFonts w:ascii="Arial" w:hAnsi="Arial" w:eastAsia="Arial" w:cs="Arial"/>
          <w:b w:val="0"/>
          <w:bCs w:val="0"/>
        </w:rPr>
        <w:t>Dashboard</w:t>
      </w:r>
      <w:r w:rsidRPr="7C81E7E0" w:rsidR="0F1C25F9">
        <w:rPr>
          <w:rFonts w:ascii="Arial" w:hAnsi="Arial" w:eastAsia="Arial" w:cs="Arial"/>
          <w:b w:val="0"/>
          <w:bCs w:val="0"/>
        </w:rPr>
        <w:t xml:space="preserve"> del </w:t>
      </w:r>
      <w:r w:rsidRPr="7C81E7E0" w:rsidR="0F1C25F9">
        <w:rPr>
          <w:rFonts w:ascii="Arial" w:hAnsi="Arial" w:eastAsia="Arial" w:cs="Arial"/>
          <w:b w:val="0"/>
          <w:bCs w:val="0"/>
        </w:rPr>
        <w:t>respositorio</w:t>
      </w:r>
      <w:r w:rsidRPr="7C81E7E0" w:rsidR="0F1C25F9">
        <w:rPr>
          <w:rFonts w:ascii="Arial" w:hAnsi="Arial" w:eastAsia="Arial" w:cs="Arial"/>
          <w:b w:val="0"/>
          <w:bCs w:val="0"/>
        </w:rPr>
        <w:t xml:space="preserve">. Desde ahí, un usuario puede descargarlo y realizar modificaciones usando </w:t>
      </w:r>
      <w:r w:rsidRPr="7C81E7E0" w:rsidR="0F1C25F9">
        <w:rPr>
          <w:rFonts w:ascii="Arial" w:hAnsi="Arial" w:eastAsia="Arial" w:cs="Arial"/>
          <w:b w:val="0"/>
          <w:bCs w:val="0"/>
        </w:rPr>
        <w:t>Power</w:t>
      </w:r>
      <w:r w:rsidRPr="7C81E7E0" w:rsidR="0F1C25F9">
        <w:rPr>
          <w:rFonts w:ascii="Arial" w:hAnsi="Arial" w:eastAsia="Arial" w:cs="Arial"/>
          <w:b w:val="0"/>
          <w:bCs w:val="0"/>
        </w:rPr>
        <w:t xml:space="preserve"> BI Desktop (va a nec</w:t>
      </w:r>
      <w:r w:rsidRPr="7C81E7E0" w:rsidR="4DC10B2A">
        <w:rPr>
          <w:rFonts w:ascii="Arial" w:hAnsi="Arial" w:eastAsia="Arial" w:cs="Arial"/>
          <w:b w:val="0"/>
          <w:bCs w:val="0"/>
        </w:rPr>
        <w:t xml:space="preserve">esitar tener acceso a la base de datos de Azure, ya que esa es la fuente de datos). Desde ahí, puede desplegarlo en el servicio de </w:t>
      </w:r>
      <w:hyperlink r:id="R4dc9de498a4c477c">
        <w:r w:rsidRPr="7C81E7E0" w:rsidR="4DC10B2A">
          <w:rPr>
            <w:rStyle w:val="Hyperlink"/>
            <w:rFonts w:ascii="Arial" w:hAnsi="Arial" w:eastAsia="Arial" w:cs="Arial"/>
            <w:b w:val="0"/>
            <w:bCs w:val="0"/>
          </w:rPr>
          <w:t>https://app.powerbi.com/</w:t>
        </w:r>
      </w:hyperlink>
      <w:r w:rsidRPr="7C81E7E0" w:rsidR="4DC10B2A">
        <w:rPr>
          <w:rFonts w:ascii="Arial" w:hAnsi="Arial" w:eastAsia="Arial" w:cs="Arial"/>
          <w:b w:val="0"/>
          <w:bCs w:val="0"/>
        </w:rPr>
        <w:t>.</w:t>
      </w:r>
    </w:p>
    <w:p w:rsidR="4DC10B2A" w:rsidP="7C81E7E0" w:rsidRDefault="4DC10B2A" w14:paraId="6BB19CA4" w14:textId="25C76E08">
      <w:pPr>
        <w:pStyle w:val="Normal"/>
        <w:jc w:val="both"/>
        <w:rPr>
          <w:rFonts w:ascii="Arial" w:hAnsi="Arial" w:eastAsia="Arial" w:cs="Arial"/>
          <w:b w:val="0"/>
          <w:bCs w:val="0"/>
        </w:rPr>
      </w:pPr>
      <w:r w:rsidRPr="7C81E7E0" w:rsidR="4DC10B2A">
        <w:rPr>
          <w:rFonts w:ascii="Arial" w:hAnsi="Arial" w:eastAsia="Arial" w:cs="Arial"/>
          <w:b w:val="0"/>
          <w:bCs w:val="0"/>
        </w:rPr>
        <w:t>Asumiendo que un usuario final esté haciendo uso del tablero desde el servicio web, se adjuntan algunos comentarios sobre su funcionamiento:</w:t>
      </w:r>
    </w:p>
    <w:p w:rsidR="23A3C998" w:rsidP="7C81E7E0" w:rsidRDefault="23A3C998" w14:paraId="507A6197" w14:textId="74E4E99B">
      <w:pPr>
        <w:pStyle w:val="ListParagraph"/>
        <w:numPr>
          <w:ilvl w:val="0"/>
          <w:numId w:val="6"/>
        </w:numPr>
        <w:jc w:val="both"/>
        <w:rPr>
          <w:rFonts w:ascii="Arial" w:hAnsi="Arial" w:eastAsia="Arial" w:cs="Arial"/>
          <w:b w:val="0"/>
          <w:bCs w:val="0"/>
        </w:rPr>
      </w:pPr>
      <w:r w:rsidRPr="7C81E7E0" w:rsidR="23A3C998">
        <w:rPr>
          <w:rFonts w:ascii="Arial" w:hAnsi="Arial" w:eastAsia="Arial" w:cs="Arial"/>
          <w:b w:val="0"/>
          <w:bCs w:val="0"/>
        </w:rPr>
        <w:t xml:space="preserve">En la mayoría de los gráficos, se tiene la funcionalidad de hacer drill up/drill </w:t>
      </w:r>
      <w:r w:rsidRPr="7C81E7E0" w:rsidR="23A3C998">
        <w:rPr>
          <w:rFonts w:ascii="Arial" w:hAnsi="Arial" w:eastAsia="Arial" w:cs="Arial"/>
          <w:b w:val="0"/>
          <w:bCs w:val="0"/>
        </w:rPr>
        <w:t>down</w:t>
      </w:r>
      <w:r w:rsidRPr="7C81E7E0" w:rsidR="23A3C998">
        <w:rPr>
          <w:rFonts w:ascii="Arial" w:hAnsi="Arial" w:eastAsia="Arial" w:cs="Arial"/>
          <w:b w:val="0"/>
          <w:bCs w:val="0"/>
        </w:rPr>
        <w:t xml:space="preserve"> para obtener más detalles. Es de especial utilidad en donde se utilicen datos Geográficos, ya que permite obtener detalles por Departamento y Ciudad.</w:t>
      </w:r>
    </w:p>
    <w:p w:rsidR="23A3C998" w:rsidP="7C81E7E0" w:rsidRDefault="23A3C998" w14:paraId="180E3989" w14:textId="29EAAB1D">
      <w:pPr>
        <w:pStyle w:val="Normal"/>
        <w:ind w:left="708"/>
        <w:jc w:val="center"/>
        <w:rPr>
          <w:rFonts w:ascii="Arial" w:hAnsi="Arial" w:eastAsia="Arial" w:cs="Arial"/>
        </w:rPr>
      </w:pPr>
      <w:r w:rsidR="23A3C998">
        <w:drawing>
          <wp:inline wp14:editId="54995F00" wp14:anchorId="39A9A7D2">
            <wp:extent cx="5229225" cy="914400"/>
            <wp:effectExtent l="0" t="0" r="0" b="0"/>
            <wp:docPr id="1613797944" name="" title=""/>
            <wp:cNvGraphicFramePr>
              <a:graphicFrameLocks noChangeAspect="1"/>
            </wp:cNvGraphicFramePr>
            <a:graphic>
              <a:graphicData uri="http://schemas.openxmlformats.org/drawingml/2006/picture">
                <pic:pic>
                  <pic:nvPicPr>
                    <pic:cNvPr id="0" name=""/>
                    <pic:cNvPicPr/>
                  </pic:nvPicPr>
                  <pic:blipFill>
                    <a:blip r:embed="R75e410afffad4c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9225" cy="914400"/>
                    </a:xfrm>
                    <a:prstGeom prst="rect">
                      <a:avLst/>
                    </a:prstGeom>
                  </pic:spPr>
                </pic:pic>
              </a:graphicData>
            </a:graphic>
          </wp:inline>
        </w:drawing>
      </w:r>
    </w:p>
    <w:p w:rsidR="6E91A96F" w:rsidP="7C81E7E0" w:rsidRDefault="6E91A96F" w14:paraId="519828F6" w14:textId="0DF4E5D6">
      <w:pPr>
        <w:pStyle w:val="ListParagraph"/>
        <w:numPr>
          <w:ilvl w:val="0"/>
          <w:numId w:val="7"/>
        </w:numPr>
        <w:jc w:val="both"/>
        <w:rPr>
          <w:rFonts w:ascii="Arial" w:hAnsi="Arial" w:eastAsia="Arial" w:cs="Arial"/>
          <w:b w:val="0"/>
          <w:bCs w:val="0"/>
        </w:rPr>
      </w:pPr>
      <w:r w:rsidRPr="7C81E7E0" w:rsidR="6E91A96F">
        <w:rPr>
          <w:rFonts w:ascii="Arial" w:hAnsi="Arial" w:eastAsia="Arial" w:cs="Arial"/>
          <w:b w:val="0"/>
          <w:bCs w:val="0"/>
        </w:rPr>
        <w:t xml:space="preserve">En el gráfico de Montos Adjudicados y Multas, se cuenta con la opción de </w:t>
      </w:r>
      <w:r w:rsidRPr="7C81E7E0" w:rsidR="6E91A96F">
        <w:rPr>
          <w:rFonts w:ascii="Arial" w:hAnsi="Arial" w:eastAsia="Arial" w:cs="Arial"/>
          <w:b w:val="0"/>
          <w:bCs w:val="0"/>
        </w:rPr>
        <w:t>Toolti</w:t>
      </w:r>
      <w:r w:rsidRPr="7C81E7E0" w:rsidR="6E91A96F">
        <w:rPr>
          <w:rFonts w:ascii="Arial" w:hAnsi="Arial" w:eastAsia="Arial" w:cs="Arial"/>
          <w:b w:val="0"/>
          <w:bCs w:val="0"/>
        </w:rPr>
        <w:t>p</w:t>
      </w:r>
      <w:r w:rsidRPr="7C81E7E0" w:rsidR="6E91A96F">
        <w:rPr>
          <w:rFonts w:ascii="Arial" w:hAnsi="Arial" w:eastAsia="Arial" w:cs="Arial"/>
          <w:b w:val="0"/>
          <w:bCs w:val="0"/>
        </w:rPr>
        <w:t xml:space="preserve"> para ver más detalles:</w:t>
      </w:r>
    </w:p>
    <w:p w:rsidR="6E91A96F" w:rsidP="7C81E7E0" w:rsidRDefault="6E91A96F" w14:paraId="6D8D51CC" w14:textId="755B83D4">
      <w:pPr>
        <w:pStyle w:val="Normal"/>
        <w:ind w:left="0"/>
        <w:jc w:val="center"/>
        <w:rPr>
          <w:rFonts w:ascii="Arial" w:hAnsi="Arial" w:eastAsia="Arial" w:cs="Arial"/>
        </w:rPr>
      </w:pPr>
      <w:r w:rsidR="6E91A96F">
        <w:drawing>
          <wp:inline wp14:editId="350309D8" wp14:anchorId="464448E4">
            <wp:extent cx="4572000" cy="3562350"/>
            <wp:effectExtent l="0" t="0" r="0" b="0"/>
            <wp:docPr id="1700845627" name="" title=""/>
            <wp:cNvGraphicFramePr>
              <a:graphicFrameLocks noChangeAspect="1"/>
            </wp:cNvGraphicFramePr>
            <a:graphic>
              <a:graphicData uri="http://schemas.openxmlformats.org/drawingml/2006/picture">
                <pic:pic>
                  <pic:nvPicPr>
                    <pic:cNvPr id="0" name=""/>
                    <pic:cNvPicPr/>
                  </pic:nvPicPr>
                  <pic:blipFill>
                    <a:blip r:embed="R9351967c946f47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62350"/>
                    </a:xfrm>
                    <a:prstGeom prst="rect">
                      <a:avLst/>
                    </a:prstGeom>
                  </pic:spPr>
                </pic:pic>
              </a:graphicData>
            </a:graphic>
          </wp:inline>
        </w:drawing>
      </w:r>
    </w:p>
    <w:p w:rsidR="6E91A96F" w:rsidP="7C81E7E0" w:rsidRDefault="6E91A96F" w14:paraId="06931E8B" w14:textId="28C76E67">
      <w:pPr>
        <w:pStyle w:val="ListParagraph"/>
        <w:numPr>
          <w:ilvl w:val="0"/>
          <w:numId w:val="8"/>
        </w:numPr>
        <w:jc w:val="both"/>
        <w:rPr>
          <w:rFonts w:ascii="Arial" w:hAnsi="Arial" w:eastAsia="Arial" w:cs="Arial"/>
        </w:rPr>
      </w:pPr>
      <w:r w:rsidRPr="7C81E7E0" w:rsidR="6E91A96F">
        <w:rPr>
          <w:rFonts w:ascii="Arial" w:hAnsi="Arial" w:eastAsia="Arial" w:cs="Arial"/>
        </w:rPr>
        <w:t>Los filtros ubicados en la parte superior izquierda del tablero filtrarán la totalidad de los gráficos:</w:t>
      </w:r>
    </w:p>
    <w:p w:rsidR="6E91A96F" w:rsidP="7C81E7E0" w:rsidRDefault="6E91A96F" w14:paraId="6A04822B" w14:textId="0C920559">
      <w:pPr>
        <w:pStyle w:val="Normal"/>
        <w:ind w:left="0"/>
        <w:jc w:val="center"/>
        <w:rPr>
          <w:rFonts w:ascii="Arial" w:hAnsi="Arial" w:eastAsia="Arial" w:cs="Arial"/>
        </w:rPr>
      </w:pPr>
      <w:r w:rsidR="6E91A96F">
        <w:drawing>
          <wp:inline wp14:editId="48835B37" wp14:anchorId="2AB5A973">
            <wp:extent cx="2514600" cy="4572000"/>
            <wp:effectExtent l="0" t="0" r="0" b="0"/>
            <wp:docPr id="1600739434" name="" title=""/>
            <wp:cNvGraphicFramePr>
              <a:graphicFrameLocks noChangeAspect="1"/>
            </wp:cNvGraphicFramePr>
            <a:graphic>
              <a:graphicData uri="http://schemas.openxmlformats.org/drawingml/2006/picture">
                <pic:pic>
                  <pic:nvPicPr>
                    <pic:cNvPr id="0" name=""/>
                    <pic:cNvPicPr/>
                  </pic:nvPicPr>
                  <pic:blipFill>
                    <a:blip r:embed="R385f24f9c14d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14600" cy="4572000"/>
                    </a:xfrm>
                    <a:prstGeom prst="rect">
                      <a:avLst/>
                    </a:prstGeom>
                  </pic:spPr>
                </pic:pic>
              </a:graphicData>
            </a:graphic>
          </wp:inline>
        </w:drawing>
      </w:r>
    </w:p>
    <w:p w:rsidR="6E91A96F" w:rsidP="7C81E7E0" w:rsidRDefault="6E91A96F" w14:paraId="3A2FFDA3" w14:textId="4303D285">
      <w:pPr>
        <w:pStyle w:val="ListParagraph"/>
        <w:numPr>
          <w:ilvl w:val="0"/>
          <w:numId w:val="9"/>
        </w:numPr>
        <w:jc w:val="both"/>
        <w:rPr>
          <w:rFonts w:ascii="Arial" w:hAnsi="Arial" w:eastAsia="Arial" w:cs="Arial"/>
        </w:rPr>
      </w:pPr>
      <w:r w:rsidRPr="3BCE394B" w:rsidR="6E91A96F">
        <w:rPr>
          <w:rFonts w:ascii="Arial" w:hAnsi="Arial" w:eastAsia="Arial" w:cs="Arial"/>
        </w:rPr>
        <w:t xml:space="preserve">Algunos gráficos tienen la habilidad de aplicar filtros sobre otros gráficos. El ejemplo más claro de ello es </w:t>
      </w:r>
      <w:r w:rsidRPr="3BCE394B" w:rsidR="6E91A96F">
        <w:rPr>
          <w:rFonts w:ascii="Arial" w:hAnsi="Arial" w:eastAsia="Arial" w:cs="Arial"/>
        </w:rPr>
        <w:t>los dos pie</w:t>
      </w:r>
      <w:r w:rsidRPr="3BCE394B" w:rsidR="6D963987">
        <w:rPr>
          <w:rFonts w:ascii="Arial" w:hAnsi="Arial" w:eastAsia="Arial" w:cs="Arial"/>
        </w:rPr>
        <w:t>-</w:t>
      </w:r>
      <w:r w:rsidRPr="3BCE394B" w:rsidR="6E91A96F">
        <w:rPr>
          <w:rFonts w:ascii="Arial" w:hAnsi="Arial" w:eastAsia="Arial" w:cs="Arial"/>
        </w:rPr>
        <w:t>chart que muestran la relación entre Procesos de Contratación y Contratos.</w:t>
      </w:r>
    </w:p>
    <w:p w:rsidR="2419C2A0" w:rsidP="7C81E7E0" w:rsidRDefault="2419C2A0" w14:paraId="5F1FF190" w14:textId="691AE473">
      <w:pPr>
        <w:pStyle w:val="ListParagraph"/>
        <w:numPr>
          <w:ilvl w:val="0"/>
          <w:numId w:val="9"/>
        </w:numPr>
        <w:jc w:val="both"/>
        <w:rPr>
          <w:rFonts w:ascii="Arial" w:hAnsi="Arial" w:eastAsia="Arial" w:cs="Arial"/>
        </w:rPr>
      </w:pPr>
      <w:r w:rsidRPr="7C81E7E0" w:rsidR="2419C2A0">
        <w:rPr>
          <w:rFonts w:ascii="Arial" w:hAnsi="Arial" w:eastAsia="Arial" w:cs="Arial"/>
        </w:rPr>
        <w:t xml:space="preserve">Para analizar los datos con el mapa, se </w:t>
      </w:r>
      <w:r w:rsidRPr="7C81E7E0" w:rsidR="2419C2A0">
        <w:rPr>
          <w:rFonts w:ascii="Arial" w:hAnsi="Arial" w:eastAsia="Arial" w:cs="Arial"/>
        </w:rPr>
        <w:t>recomienda</w:t>
      </w:r>
      <w:r w:rsidRPr="7C81E7E0" w:rsidR="2419C2A0">
        <w:rPr>
          <w:rFonts w:ascii="Arial" w:hAnsi="Arial" w:eastAsia="Arial" w:cs="Arial"/>
        </w:rPr>
        <w:t xml:space="preserve"> el siguiente proceso:</w:t>
      </w:r>
    </w:p>
    <w:p w:rsidR="2419C2A0" w:rsidP="7C81E7E0" w:rsidRDefault="2419C2A0" w14:paraId="07212471" w14:textId="5CC332E0">
      <w:pPr>
        <w:pStyle w:val="ListParagraph"/>
        <w:numPr>
          <w:ilvl w:val="1"/>
          <w:numId w:val="9"/>
        </w:numPr>
        <w:jc w:val="both"/>
        <w:rPr>
          <w:rFonts w:ascii="Arial" w:hAnsi="Arial" w:eastAsia="Arial" w:cs="Arial"/>
        </w:rPr>
      </w:pPr>
      <w:r w:rsidRPr="7C81E7E0" w:rsidR="2419C2A0">
        <w:rPr>
          <w:rFonts w:ascii="Arial" w:hAnsi="Arial" w:eastAsia="Arial" w:cs="Arial"/>
        </w:rPr>
        <w:t>Se da clic en la segunda flecha de tal forma que quede resaltada como se muestra en la imagen:</w:t>
      </w:r>
    </w:p>
    <w:p w:rsidR="2419C2A0" w:rsidP="7C81E7E0" w:rsidRDefault="2419C2A0" w14:paraId="377C4803" w14:textId="246E7475">
      <w:pPr>
        <w:pStyle w:val="Normal"/>
        <w:ind w:left="0"/>
        <w:jc w:val="center"/>
        <w:rPr>
          <w:rFonts w:ascii="Arial" w:hAnsi="Arial" w:eastAsia="Arial" w:cs="Arial"/>
        </w:rPr>
      </w:pPr>
      <w:r w:rsidR="2419C2A0">
        <w:drawing>
          <wp:inline wp14:editId="543DB764" wp14:anchorId="1173D4D6">
            <wp:extent cx="3705225" cy="1524000"/>
            <wp:effectExtent l="0" t="0" r="0" b="0"/>
            <wp:docPr id="1795273290" name="" title=""/>
            <wp:cNvGraphicFramePr>
              <a:graphicFrameLocks noChangeAspect="1"/>
            </wp:cNvGraphicFramePr>
            <a:graphic>
              <a:graphicData uri="http://schemas.openxmlformats.org/drawingml/2006/picture">
                <pic:pic>
                  <pic:nvPicPr>
                    <pic:cNvPr id="0" name=""/>
                    <pic:cNvPicPr/>
                  </pic:nvPicPr>
                  <pic:blipFill>
                    <a:blip r:embed="R73ed19823df84e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1524000"/>
                    </a:xfrm>
                    <a:prstGeom prst="rect">
                      <a:avLst/>
                    </a:prstGeom>
                  </pic:spPr>
                </pic:pic>
              </a:graphicData>
            </a:graphic>
          </wp:inline>
        </w:drawing>
      </w:r>
    </w:p>
    <w:p w:rsidR="2419C2A0" w:rsidP="7C81E7E0" w:rsidRDefault="2419C2A0" w14:paraId="54234541" w14:textId="3F3E367D">
      <w:pPr>
        <w:pStyle w:val="ListParagraph"/>
        <w:numPr>
          <w:ilvl w:val="1"/>
          <w:numId w:val="9"/>
        </w:numPr>
        <w:bidi w:val="0"/>
        <w:spacing w:before="0" w:beforeAutospacing="off" w:after="160" w:afterAutospacing="off" w:line="259" w:lineRule="auto"/>
        <w:ind w:right="0"/>
        <w:jc w:val="both"/>
        <w:rPr>
          <w:rFonts w:ascii="Arial" w:hAnsi="Arial" w:eastAsia="Arial" w:cs="Arial"/>
        </w:rPr>
      </w:pPr>
      <w:r w:rsidRPr="7C81E7E0" w:rsidR="2419C2A0">
        <w:rPr>
          <w:rFonts w:ascii="Arial" w:hAnsi="Arial" w:eastAsia="Arial" w:cs="Arial"/>
        </w:rPr>
        <w:t>Se da clic en el círculo del Departamento del cual se quieren ver sus detalles por municipio:</w:t>
      </w:r>
    </w:p>
    <w:p w:rsidR="2419C2A0" w:rsidP="7C81E7E0" w:rsidRDefault="2419C2A0" w14:paraId="32607535" w14:textId="7DC6EBF5">
      <w:pPr>
        <w:pStyle w:val="Normal"/>
        <w:bidi w:val="0"/>
        <w:spacing w:before="0" w:beforeAutospacing="off" w:after="160" w:afterAutospacing="off" w:line="259" w:lineRule="auto"/>
        <w:ind w:left="0" w:right="0"/>
        <w:jc w:val="center"/>
        <w:rPr>
          <w:rFonts w:ascii="Arial" w:hAnsi="Arial" w:eastAsia="Arial" w:cs="Arial"/>
        </w:rPr>
      </w:pPr>
      <w:r w:rsidR="2419C2A0">
        <w:drawing>
          <wp:inline wp14:editId="16E1A1FB" wp14:anchorId="34DF5617">
            <wp:extent cx="4572000" cy="3552825"/>
            <wp:effectExtent l="0" t="0" r="0" b="0"/>
            <wp:docPr id="1553427448" name="" title=""/>
            <wp:cNvGraphicFramePr>
              <a:graphicFrameLocks noChangeAspect="1"/>
            </wp:cNvGraphicFramePr>
            <a:graphic>
              <a:graphicData uri="http://schemas.openxmlformats.org/drawingml/2006/picture">
                <pic:pic>
                  <pic:nvPicPr>
                    <pic:cNvPr id="0" name=""/>
                    <pic:cNvPicPr/>
                  </pic:nvPicPr>
                  <pic:blipFill>
                    <a:blip r:embed="R7168b4c4eda14e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52825"/>
                    </a:xfrm>
                    <a:prstGeom prst="rect">
                      <a:avLst/>
                    </a:prstGeom>
                  </pic:spPr>
                </pic:pic>
              </a:graphicData>
            </a:graphic>
          </wp:inline>
        </w:drawing>
      </w:r>
    </w:p>
    <w:p w:rsidR="2419C2A0" w:rsidP="7C81E7E0" w:rsidRDefault="2419C2A0" w14:paraId="45A2B965" w14:textId="0F1A95F4">
      <w:pPr>
        <w:pStyle w:val="ListParagraph"/>
        <w:numPr>
          <w:ilvl w:val="1"/>
          <w:numId w:val="9"/>
        </w:numPr>
        <w:bidi w:val="0"/>
        <w:spacing w:before="0" w:beforeAutospacing="off" w:after="160" w:afterAutospacing="off" w:line="259" w:lineRule="auto"/>
        <w:ind w:right="0"/>
        <w:jc w:val="both"/>
        <w:rPr>
          <w:rFonts w:ascii="Arial" w:hAnsi="Arial" w:eastAsia="Arial" w:cs="Arial"/>
        </w:rPr>
      </w:pPr>
      <w:r w:rsidRPr="7C81E7E0" w:rsidR="2419C2A0">
        <w:rPr>
          <w:rFonts w:ascii="Arial" w:hAnsi="Arial" w:eastAsia="Arial" w:cs="Arial"/>
        </w:rPr>
        <w:t>Si se quiere volver a la vista inicial o nacional, se da clic en la primera flecha o drill up:</w:t>
      </w:r>
    </w:p>
    <w:p w:rsidR="2419C2A0" w:rsidP="7C81E7E0" w:rsidRDefault="2419C2A0" w14:paraId="38E2E224" w14:textId="60B4AFF5">
      <w:pPr>
        <w:pStyle w:val="Normal"/>
        <w:bidi w:val="0"/>
        <w:spacing w:before="0" w:beforeAutospacing="off" w:after="160" w:afterAutospacing="off" w:line="259" w:lineRule="auto"/>
        <w:ind w:left="0" w:right="0"/>
        <w:jc w:val="center"/>
        <w:rPr>
          <w:rFonts w:ascii="Arial" w:hAnsi="Arial" w:eastAsia="Arial" w:cs="Arial"/>
        </w:rPr>
      </w:pPr>
      <w:r w:rsidR="2419C2A0">
        <w:drawing>
          <wp:inline wp14:editId="0462B8C2" wp14:anchorId="08056566">
            <wp:extent cx="4572000" cy="1466850"/>
            <wp:effectExtent l="0" t="0" r="0" b="0"/>
            <wp:docPr id="512603587" name="" title=""/>
            <wp:cNvGraphicFramePr>
              <a:graphicFrameLocks noChangeAspect="1"/>
            </wp:cNvGraphicFramePr>
            <a:graphic>
              <a:graphicData uri="http://schemas.openxmlformats.org/drawingml/2006/picture">
                <pic:pic>
                  <pic:nvPicPr>
                    <pic:cNvPr id="0" name=""/>
                    <pic:cNvPicPr/>
                  </pic:nvPicPr>
                  <pic:blipFill>
                    <a:blip r:embed="R4193589898e44a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2419C2A0" w:rsidP="7C81E7E0" w:rsidRDefault="2419C2A0" w14:paraId="42422B53" w14:textId="38971FF4">
      <w:pPr>
        <w:pStyle w:val="ListParagraph"/>
        <w:numPr>
          <w:ilvl w:val="1"/>
          <w:numId w:val="9"/>
        </w:numPr>
        <w:bidi w:val="0"/>
        <w:spacing w:before="0" w:beforeAutospacing="off" w:after="160" w:afterAutospacing="off" w:line="259" w:lineRule="auto"/>
        <w:ind w:right="0"/>
        <w:jc w:val="both"/>
        <w:rPr>
          <w:rFonts w:ascii="Arial" w:hAnsi="Arial" w:eastAsia="Arial" w:cs="Arial"/>
        </w:rPr>
      </w:pPr>
      <w:r w:rsidRPr="3BCE394B" w:rsidR="2419C2A0">
        <w:rPr>
          <w:rFonts w:ascii="Arial" w:hAnsi="Arial" w:eastAsia="Arial" w:cs="Arial"/>
        </w:rPr>
        <w:t xml:space="preserve">Se puede hacer zoom in o zoom </w:t>
      </w:r>
      <w:bookmarkStart w:name="_Int_qsx4Nfl3" w:id="1972032916"/>
      <w:r w:rsidRPr="3BCE394B" w:rsidR="2419C2A0">
        <w:rPr>
          <w:rFonts w:ascii="Arial" w:hAnsi="Arial" w:eastAsia="Arial" w:cs="Arial"/>
        </w:rPr>
        <w:t>out</w:t>
      </w:r>
      <w:bookmarkEnd w:id="1972032916"/>
      <w:r w:rsidRPr="3BCE394B" w:rsidR="2419C2A0">
        <w:rPr>
          <w:rFonts w:ascii="Arial" w:hAnsi="Arial" w:eastAsia="Arial" w:cs="Arial"/>
        </w:rPr>
        <w:t xml:space="preserve"> con la rueda del mouse</w:t>
      </w:r>
    </w:p>
    <w:p w:rsidR="3F5AE4CD" w:rsidP="7C81E7E0" w:rsidRDefault="3F5AE4CD" w14:paraId="6B38A8A4" w14:textId="3E4E23AC">
      <w:pPr>
        <w:pStyle w:val="ListParagraph"/>
        <w:numPr>
          <w:ilvl w:val="0"/>
          <w:numId w:val="9"/>
        </w:numPr>
        <w:bidi w:val="0"/>
        <w:spacing w:before="0" w:beforeAutospacing="off" w:after="160" w:afterAutospacing="off" w:line="259" w:lineRule="auto"/>
        <w:ind w:right="0"/>
        <w:jc w:val="both"/>
        <w:rPr>
          <w:rFonts w:ascii="Arial" w:hAnsi="Arial" w:eastAsia="Arial" w:cs="Arial"/>
        </w:rPr>
      </w:pPr>
      <w:r w:rsidRPr="7C81E7E0" w:rsidR="3F5AE4CD">
        <w:rPr>
          <w:rFonts w:ascii="Arial" w:hAnsi="Arial" w:eastAsia="Arial" w:cs="Arial"/>
        </w:rPr>
        <w:t xml:space="preserve">Si se da clic en el botón de “Ver más detalles de Multas” se irá a una página alternativa en donde se podrán ver, entre otras cosas, los </w:t>
      </w:r>
      <w:r w:rsidRPr="7C81E7E0" w:rsidR="5536A47C">
        <w:rPr>
          <w:rFonts w:ascii="Arial" w:hAnsi="Arial" w:eastAsia="Arial" w:cs="Arial"/>
        </w:rPr>
        <w:t>pronósticos</w:t>
      </w:r>
      <w:r w:rsidRPr="7C81E7E0" w:rsidR="3F5AE4CD">
        <w:rPr>
          <w:rFonts w:ascii="Arial" w:hAnsi="Arial" w:eastAsia="Arial" w:cs="Arial"/>
        </w:rPr>
        <w:t xml:space="preserve"> realizados a futuros contratos/proces</w:t>
      </w:r>
      <w:r w:rsidRPr="7C81E7E0" w:rsidR="699B373D">
        <w:rPr>
          <w:rFonts w:ascii="Arial" w:hAnsi="Arial" w:eastAsia="Arial" w:cs="Arial"/>
        </w:rPr>
        <w:t>os. Para volver a la página principal, se debe subir hasta el tope de la página secundaria y darle clic a la flecha que lo indica:</w:t>
      </w:r>
    </w:p>
    <w:p w:rsidR="699B373D" w:rsidP="7C81E7E0" w:rsidRDefault="699B373D" w14:paraId="2B3BE96C" w14:textId="498703E5">
      <w:pPr>
        <w:pStyle w:val="Normal"/>
        <w:bidi w:val="0"/>
        <w:spacing w:before="0" w:beforeAutospacing="off" w:after="160" w:afterAutospacing="off" w:line="259" w:lineRule="auto"/>
        <w:ind w:left="0" w:right="0"/>
        <w:jc w:val="center"/>
        <w:rPr>
          <w:rFonts w:ascii="Arial" w:hAnsi="Arial" w:eastAsia="Arial" w:cs="Arial"/>
        </w:rPr>
      </w:pPr>
      <w:r w:rsidR="699B373D">
        <w:drawing>
          <wp:inline wp14:editId="3F76C7ED" wp14:anchorId="0C3F3FD6">
            <wp:extent cx="4572000" cy="895350"/>
            <wp:effectExtent l="0" t="0" r="0" b="0"/>
            <wp:docPr id="1896566801" name="" title=""/>
            <wp:cNvGraphicFramePr>
              <a:graphicFrameLocks noChangeAspect="1"/>
            </wp:cNvGraphicFramePr>
            <a:graphic>
              <a:graphicData uri="http://schemas.openxmlformats.org/drawingml/2006/picture">
                <pic:pic>
                  <pic:nvPicPr>
                    <pic:cNvPr id="0" name=""/>
                    <pic:cNvPicPr/>
                  </pic:nvPicPr>
                  <pic:blipFill>
                    <a:blip r:embed="R5bc151620fdc4b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95350"/>
                    </a:xfrm>
                    <a:prstGeom prst="rect">
                      <a:avLst/>
                    </a:prstGeom>
                  </pic:spPr>
                </pic:pic>
              </a:graphicData>
            </a:graphic>
          </wp:inline>
        </w:drawing>
      </w:r>
    </w:p>
    <w:p w:rsidR="3F5AE4CD" w:rsidP="7C81E7E0" w:rsidRDefault="3F5AE4CD" w14:paraId="7874AA57" w14:textId="6843532F">
      <w:pPr>
        <w:pStyle w:val="ListParagraph"/>
        <w:numPr>
          <w:ilvl w:val="0"/>
          <w:numId w:val="9"/>
        </w:numPr>
        <w:bidi w:val="0"/>
        <w:spacing w:before="0" w:beforeAutospacing="off" w:after="160" w:afterAutospacing="off" w:line="259" w:lineRule="auto"/>
        <w:ind w:right="0"/>
        <w:jc w:val="both"/>
        <w:rPr>
          <w:rFonts w:ascii="Arial" w:hAnsi="Arial" w:eastAsia="Arial" w:cs="Arial"/>
        </w:rPr>
      </w:pPr>
      <w:r w:rsidRPr="7C81E7E0" w:rsidR="3F5AE4CD">
        <w:rPr>
          <w:rFonts w:ascii="Arial" w:hAnsi="Arial" w:eastAsia="Arial" w:cs="Arial"/>
        </w:rPr>
        <w:t xml:space="preserve">Se pueden obtener más detalles de las fuentes usadas, así como del equipo de trabajo siguiendo los datos del </w:t>
      </w:r>
      <w:r w:rsidRPr="7C81E7E0" w:rsidR="3F5AE4CD">
        <w:rPr>
          <w:rFonts w:ascii="Arial" w:hAnsi="Arial" w:eastAsia="Arial" w:cs="Arial"/>
        </w:rPr>
        <w:t>footer</w:t>
      </w:r>
      <w:r w:rsidRPr="7C81E7E0" w:rsidR="3F5AE4CD">
        <w:rPr>
          <w:rFonts w:ascii="Arial" w:hAnsi="Arial" w:eastAsia="Arial" w:cs="Arial"/>
        </w:rPr>
        <w:t xml:space="preserve"> de la página principal.</w:t>
      </w:r>
    </w:p>
    <w:p w:rsidR="2419C2A0" w:rsidP="7C81E7E0" w:rsidRDefault="2419C2A0" w14:paraId="699D7323" w14:textId="1E981C65">
      <w:pPr>
        <w:pStyle w:val="Normal"/>
        <w:bidi w:val="0"/>
        <w:spacing w:before="0" w:beforeAutospacing="off" w:after="160" w:afterAutospacing="off" w:line="259" w:lineRule="auto"/>
        <w:ind w:right="0"/>
        <w:jc w:val="both"/>
        <w:rPr>
          <w:rFonts w:ascii="Arial" w:hAnsi="Arial" w:eastAsia="Arial" w:cs="Arial"/>
        </w:rPr>
      </w:pPr>
    </w:p>
    <w:p w:rsidR="5EA5A589" w:rsidP="7C81E7E0" w:rsidRDefault="5EA5A589" w14:paraId="0987F6F0" w14:textId="0F2C647D">
      <w:pPr>
        <w:pStyle w:val="Normal"/>
        <w:bidi w:val="0"/>
        <w:spacing w:before="0" w:beforeAutospacing="off" w:after="160" w:afterAutospacing="off" w:line="259" w:lineRule="auto"/>
        <w:ind w:left="0" w:right="0"/>
        <w:jc w:val="both"/>
        <w:rPr>
          <w:rFonts w:ascii="Arial" w:hAnsi="Arial" w:eastAsia="Arial" w:cs="Arial"/>
        </w:rPr>
      </w:pPr>
      <w:r w:rsidRPr="7C81E7E0" w:rsidR="7C81E7E0">
        <w:rPr>
          <w:rFonts w:ascii="Arial" w:hAnsi="Arial" w:eastAsia="Arial" w:cs="Arial"/>
        </w:rPr>
        <w:t xml:space="preserve">c. </w:t>
      </w:r>
      <w:r w:rsidRPr="7C81E7E0" w:rsidR="294681B2">
        <w:rPr>
          <w:rFonts w:ascii="Arial" w:hAnsi="Arial" w:eastAsia="Arial" w:cs="Arial"/>
        </w:rPr>
        <w:t>Modelos de ML (Técnico)</w:t>
      </w:r>
    </w:p>
    <w:p w:rsidR="5EA5A589" w:rsidP="3BCE394B" w:rsidRDefault="5EA5A589" w14:paraId="3FFD39D9" w14:textId="50F006C3">
      <w:pPr>
        <w:pStyle w:val="Normal"/>
        <w:bidi w:val="0"/>
        <w:spacing w:before="0" w:beforeAutospacing="off" w:after="160" w:afterAutospacing="off" w:line="259" w:lineRule="auto"/>
        <w:ind w:left="0" w:right="0"/>
        <w:jc w:val="both"/>
        <w:rPr>
          <w:rFonts w:ascii="Arial" w:hAnsi="Arial" w:eastAsia="Arial" w:cs="Arial"/>
          <w:i w:val="1"/>
          <w:iCs w:val="1"/>
        </w:rPr>
      </w:pPr>
      <w:r w:rsidRPr="3BCE394B" w:rsidR="6B676198">
        <w:rPr>
          <w:rFonts w:ascii="Arial" w:hAnsi="Arial" w:eastAsia="Arial" w:cs="Arial"/>
        </w:rPr>
        <w:t>Todos l</w:t>
      </w:r>
      <w:r w:rsidRPr="3BCE394B" w:rsidR="7552B203">
        <w:rPr>
          <w:rFonts w:ascii="Arial" w:hAnsi="Arial" w:eastAsia="Arial" w:cs="Arial"/>
        </w:rPr>
        <w:t>o</w:t>
      </w:r>
      <w:r w:rsidRPr="3BCE394B" w:rsidR="6B676198">
        <w:rPr>
          <w:rFonts w:ascii="Arial" w:hAnsi="Arial" w:eastAsia="Arial" w:cs="Arial"/>
        </w:rPr>
        <w:t xml:space="preserve">s archivos referentes al modelo y su despliegue se encuentran en el Git del proyecto, el cual se puede </w:t>
      </w:r>
      <w:r w:rsidRPr="3BCE394B" w:rsidR="2FEEAB0C">
        <w:rPr>
          <w:rFonts w:ascii="Arial" w:hAnsi="Arial" w:eastAsia="Arial" w:cs="Arial"/>
        </w:rPr>
        <w:t>encontrar</w:t>
      </w:r>
      <w:r w:rsidRPr="3BCE394B" w:rsidR="6B676198">
        <w:rPr>
          <w:rFonts w:ascii="Arial" w:hAnsi="Arial" w:eastAsia="Arial" w:cs="Arial"/>
        </w:rPr>
        <w:t xml:space="preserve"> accediendo en este </w:t>
      </w:r>
      <w:hyperlink r:id="Rb06d07c05dc44013">
        <w:r w:rsidRPr="3BCE394B" w:rsidR="77D3769F">
          <w:rPr>
            <w:rStyle w:val="Hyperlink"/>
            <w:rFonts w:ascii="Arial" w:hAnsi="Arial" w:eastAsia="Arial" w:cs="Arial"/>
          </w:rPr>
          <w:t>link</w:t>
        </w:r>
        <w:r w:rsidRPr="3BCE394B" w:rsidR="647EC8BB">
          <w:rPr>
            <w:rStyle w:val="Hyperlink"/>
            <w:rFonts w:ascii="Arial" w:hAnsi="Arial" w:eastAsia="Arial" w:cs="Arial"/>
          </w:rPr>
          <w:t>.</w:t>
        </w:r>
      </w:hyperlink>
      <w:r w:rsidRPr="3BCE394B" w:rsidR="647EC8BB">
        <w:rPr>
          <w:rFonts w:ascii="Arial" w:hAnsi="Arial" w:eastAsia="Arial" w:cs="Arial"/>
        </w:rPr>
        <w:t xml:space="preserve"> Lo primero a mencionar es el Script completo del modelo a ejecutar, el </w:t>
      </w:r>
      <w:r w:rsidRPr="3BCE394B" w:rsidR="6E93903D">
        <w:rPr>
          <w:rFonts w:ascii="Arial" w:hAnsi="Arial" w:eastAsia="Arial" w:cs="Arial"/>
        </w:rPr>
        <w:t>cual</w:t>
      </w:r>
      <w:r w:rsidRPr="3BCE394B" w:rsidR="647EC8BB">
        <w:rPr>
          <w:rFonts w:ascii="Arial" w:hAnsi="Arial" w:eastAsia="Arial" w:cs="Arial"/>
        </w:rPr>
        <w:t xml:space="preserve"> se encuentra con el nombre de </w:t>
      </w:r>
      <w:bookmarkStart w:name="_Int_bKSibsVV" w:id="89248523"/>
      <w:r w:rsidRPr="3BCE394B" w:rsidR="647EC8BB">
        <w:rPr>
          <w:rFonts w:ascii="Arial" w:hAnsi="Arial" w:eastAsia="Arial" w:cs="Arial"/>
          <w:i w:val="1"/>
          <w:iCs w:val="1"/>
        </w:rPr>
        <w:t>GP_Proyecto_Despliegue_Modelo_Entrega.ipynb</w:t>
      </w:r>
      <w:bookmarkEnd w:id="89248523"/>
      <w:r w:rsidRPr="3BCE394B" w:rsidR="7CD9388E">
        <w:rPr>
          <w:rFonts w:ascii="Arial" w:hAnsi="Arial" w:eastAsia="Arial" w:cs="Arial"/>
          <w:i w:val="1"/>
          <w:iCs w:val="1"/>
        </w:rPr>
        <w:t xml:space="preserve">, </w:t>
      </w:r>
      <w:r w:rsidRPr="3BCE394B" w:rsidR="7CD9388E">
        <w:rPr>
          <w:rFonts w:ascii="Arial" w:hAnsi="Arial" w:eastAsia="Arial" w:cs="Arial"/>
          <w:i w:val="0"/>
          <w:iCs w:val="0"/>
        </w:rPr>
        <w:t>y en este se encuentra todo el proceso desde</w:t>
      </w:r>
      <w:r w:rsidRPr="3BCE394B" w:rsidR="544C993A">
        <w:rPr>
          <w:rFonts w:ascii="Arial" w:hAnsi="Arial" w:eastAsia="Arial" w:cs="Arial"/>
          <w:i w:val="0"/>
          <w:iCs w:val="0"/>
        </w:rPr>
        <w:t xml:space="preserve"> la lectura de los datos directamente en la base de datos dispuesta para el proyecto,</w:t>
      </w:r>
      <w:r w:rsidRPr="3BCE394B" w:rsidR="7CD9388E">
        <w:rPr>
          <w:rFonts w:ascii="Arial" w:hAnsi="Arial" w:eastAsia="Arial" w:cs="Arial"/>
          <w:i w:val="0"/>
          <w:iCs w:val="0"/>
        </w:rPr>
        <w:t xml:space="preserve"> la transformación de la data, la predicción y </w:t>
      </w:r>
      <w:r w:rsidRPr="3BCE394B" w:rsidR="7CD9388E">
        <w:rPr>
          <w:rFonts w:ascii="Arial" w:hAnsi="Arial" w:eastAsia="Arial" w:cs="Arial"/>
          <w:i w:val="0"/>
          <w:iCs w:val="0"/>
        </w:rPr>
        <w:t xml:space="preserve">cargue final de </w:t>
      </w:r>
      <w:r w:rsidRPr="3BCE394B" w:rsidR="6A57F67C">
        <w:rPr>
          <w:rFonts w:ascii="Arial" w:hAnsi="Arial" w:eastAsia="Arial" w:cs="Arial"/>
          <w:i w:val="0"/>
          <w:iCs w:val="0"/>
        </w:rPr>
        <w:t>dichas</w:t>
      </w:r>
      <w:r w:rsidRPr="3BCE394B" w:rsidR="7CD9388E">
        <w:rPr>
          <w:rFonts w:ascii="Arial" w:hAnsi="Arial" w:eastAsia="Arial" w:cs="Arial"/>
          <w:i w:val="0"/>
          <w:iCs w:val="0"/>
        </w:rPr>
        <w:t xml:space="preserve"> predicciones </w:t>
      </w:r>
      <w:r w:rsidRPr="3BCE394B" w:rsidR="1E951FEF">
        <w:rPr>
          <w:rFonts w:ascii="Arial" w:hAnsi="Arial" w:eastAsia="Arial" w:cs="Arial"/>
          <w:i w:val="0"/>
          <w:iCs w:val="0"/>
        </w:rPr>
        <w:t xml:space="preserve">nuevamente </w:t>
      </w:r>
      <w:r w:rsidRPr="3BCE394B" w:rsidR="7CD9388E">
        <w:rPr>
          <w:rFonts w:ascii="Arial" w:hAnsi="Arial" w:eastAsia="Arial" w:cs="Arial"/>
          <w:i w:val="0"/>
          <w:iCs w:val="0"/>
        </w:rPr>
        <w:t xml:space="preserve">sobre </w:t>
      </w:r>
      <w:r w:rsidRPr="3BCE394B" w:rsidR="0E081990">
        <w:rPr>
          <w:rFonts w:ascii="Arial" w:hAnsi="Arial" w:eastAsia="Arial" w:cs="Arial"/>
          <w:i w:val="0"/>
          <w:iCs w:val="0"/>
        </w:rPr>
        <w:t>la base de datos final a usar en el reporte para el usuario</w:t>
      </w:r>
      <w:r w:rsidRPr="3BCE394B" w:rsidR="7CD9388E">
        <w:rPr>
          <w:rFonts w:ascii="Arial" w:hAnsi="Arial" w:eastAsia="Arial" w:cs="Arial"/>
          <w:i w:val="1"/>
          <w:iCs w:val="1"/>
        </w:rPr>
        <w:t>.</w:t>
      </w:r>
    </w:p>
    <w:p w:rsidR="5EA5A589" w:rsidP="7C81E7E0" w:rsidRDefault="5EA5A589" w14:paraId="595B43FB" w14:textId="381F19FD">
      <w:pPr>
        <w:pStyle w:val="Normal"/>
        <w:bidi w:val="0"/>
        <w:spacing w:before="0" w:beforeAutospacing="off" w:after="160" w:afterAutospacing="off" w:line="259" w:lineRule="auto"/>
        <w:ind w:left="0" w:right="0"/>
        <w:jc w:val="both"/>
        <w:rPr>
          <w:rFonts w:ascii="Arial" w:hAnsi="Arial" w:eastAsia="Arial" w:cs="Arial"/>
          <w:i w:val="0"/>
          <w:iCs w:val="0"/>
        </w:rPr>
      </w:pPr>
      <w:r w:rsidRPr="7C81E7E0" w:rsidR="03F24E29">
        <w:rPr>
          <w:rFonts w:ascii="Arial" w:hAnsi="Arial" w:eastAsia="Arial" w:cs="Arial"/>
          <w:i w:val="0"/>
          <w:iCs w:val="0"/>
        </w:rPr>
        <w:t xml:space="preserve">A </w:t>
      </w:r>
      <w:r w:rsidRPr="7C81E7E0" w:rsidR="03F24E29">
        <w:rPr>
          <w:rFonts w:ascii="Arial" w:hAnsi="Arial" w:eastAsia="Arial" w:cs="Arial"/>
          <w:i w:val="0"/>
          <w:iCs w:val="0"/>
        </w:rPr>
        <w:t>continuación</w:t>
      </w:r>
      <w:r w:rsidRPr="7C81E7E0" w:rsidR="03F24E29">
        <w:rPr>
          <w:rFonts w:ascii="Arial" w:hAnsi="Arial" w:eastAsia="Arial" w:cs="Arial"/>
          <w:i w:val="0"/>
          <w:iCs w:val="0"/>
        </w:rPr>
        <w:t>,</w:t>
      </w:r>
      <w:r w:rsidRPr="7C81E7E0" w:rsidR="03F24E29">
        <w:rPr>
          <w:rFonts w:ascii="Arial" w:hAnsi="Arial" w:eastAsia="Arial" w:cs="Arial"/>
          <w:i w:val="0"/>
          <w:iCs w:val="0"/>
        </w:rPr>
        <w:t xml:space="preserve"> se presenta el paso enumerado del ejecutable que se encuentra dentro del Script menci</w:t>
      </w:r>
      <w:r w:rsidRPr="7C81E7E0" w:rsidR="03F24E29">
        <w:rPr>
          <w:rFonts w:ascii="Arial" w:hAnsi="Arial" w:eastAsia="Arial" w:cs="Arial"/>
          <w:i w:val="1"/>
          <w:iCs w:val="1"/>
        </w:rPr>
        <w:t>onado;</w:t>
      </w:r>
    </w:p>
    <w:p w:rsidR="5EA5A589" w:rsidP="3BCE394B" w:rsidRDefault="5EA5A589" w14:paraId="4153D251" w14:textId="5115CBB8">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6BDD5AA0">
        <w:rPr>
          <w:rFonts w:ascii="Arial" w:hAnsi="Arial" w:eastAsia="Arial" w:cs="Arial"/>
          <w:i w:val="0"/>
          <w:iCs w:val="0"/>
        </w:rPr>
        <w:t>Lo primero</w:t>
      </w:r>
      <w:r w:rsidRPr="3BCE394B" w:rsidR="6BDD5AA0">
        <w:rPr>
          <w:rFonts w:ascii="Arial" w:hAnsi="Arial" w:eastAsia="Arial" w:cs="Arial"/>
          <w:i w:val="0"/>
          <w:iCs w:val="0"/>
        </w:rPr>
        <w:t xml:space="preserve"> es el cargue de la sabana de datos completa, lo cual se hace por medio de Python </w:t>
      </w:r>
      <w:r w:rsidRPr="3BCE394B" w:rsidR="4B2FCD39">
        <w:rPr>
          <w:rFonts w:ascii="Arial" w:hAnsi="Arial" w:eastAsia="Arial" w:cs="Arial"/>
          <w:i w:val="0"/>
          <w:iCs w:val="0"/>
        </w:rPr>
        <w:t xml:space="preserve">y la conexión directa a la BD de Azure por medio de la librería de </w:t>
      </w:r>
      <w:bookmarkStart w:name="_Int_tcFqdO8v" w:id="1442427291"/>
      <w:r w:rsidRPr="3BCE394B" w:rsidR="4B2FCD39">
        <w:rPr>
          <w:rFonts w:ascii="Arial" w:hAnsi="Arial" w:eastAsia="Arial" w:cs="Arial"/>
          <w:i w:val="0"/>
          <w:iCs w:val="0"/>
        </w:rPr>
        <w:t>pyodbc</w:t>
      </w:r>
      <w:bookmarkEnd w:id="1442427291"/>
      <w:r w:rsidRPr="3BCE394B" w:rsidR="4B2FCD39">
        <w:rPr>
          <w:rFonts w:ascii="Arial" w:hAnsi="Arial" w:eastAsia="Arial" w:cs="Arial"/>
          <w:i w:val="0"/>
          <w:iCs w:val="0"/>
        </w:rPr>
        <w:t>. Toda esta data es almac</w:t>
      </w:r>
      <w:r w:rsidRPr="3BCE394B" w:rsidR="249FDB90">
        <w:rPr>
          <w:rFonts w:ascii="Arial" w:hAnsi="Arial" w:eastAsia="Arial" w:cs="Arial"/>
          <w:i w:val="0"/>
          <w:iCs w:val="0"/>
        </w:rPr>
        <w:t xml:space="preserve">enada sobre un </w:t>
      </w:r>
      <w:bookmarkStart w:name="_Int_qcC4pv8j" w:id="1474199243"/>
      <w:r w:rsidRPr="3BCE394B" w:rsidR="249FDB90">
        <w:rPr>
          <w:rFonts w:ascii="Arial" w:hAnsi="Arial" w:eastAsia="Arial" w:cs="Arial"/>
          <w:i w:val="0"/>
          <w:iCs w:val="0"/>
        </w:rPr>
        <w:t>DataFrame</w:t>
      </w:r>
      <w:bookmarkEnd w:id="1474199243"/>
      <w:r w:rsidRPr="3BCE394B" w:rsidR="249FDB90">
        <w:rPr>
          <w:rFonts w:ascii="Arial" w:hAnsi="Arial" w:eastAsia="Arial" w:cs="Arial"/>
          <w:i w:val="0"/>
          <w:iCs w:val="0"/>
        </w:rPr>
        <w:t xml:space="preserve"> de pandas y dispuesta para ser procesada y desplegada por el modelo de </w:t>
      </w:r>
      <w:r w:rsidRPr="3BCE394B" w:rsidR="249FDB90">
        <w:rPr>
          <w:rFonts w:ascii="Arial" w:hAnsi="Arial" w:eastAsia="Arial" w:cs="Arial"/>
          <w:i w:val="0"/>
          <w:iCs w:val="0"/>
        </w:rPr>
        <w:t>Random</w:t>
      </w:r>
      <w:r w:rsidRPr="3BCE394B" w:rsidR="249FDB90">
        <w:rPr>
          <w:rFonts w:ascii="Arial" w:hAnsi="Arial" w:eastAsia="Arial" w:cs="Arial"/>
          <w:i w:val="0"/>
          <w:iCs w:val="0"/>
        </w:rPr>
        <w:t xml:space="preserve"> Forest.</w:t>
      </w:r>
    </w:p>
    <w:p w:rsidR="5EA5A589" w:rsidP="3BCE394B" w:rsidRDefault="5EA5A589" w14:paraId="2788308E" w14:textId="0C1E34A1">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0A58E48D">
        <w:rPr>
          <w:rFonts w:ascii="Arial" w:hAnsi="Arial" w:eastAsia="Arial" w:cs="Arial"/>
          <w:i w:val="0"/>
          <w:iCs w:val="0"/>
        </w:rPr>
        <w:t xml:space="preserve">Se hacen unas pequeñas transformaciones finales de la data y la selección de determinadas columnas para ser implementadas en el modelo </w:t>
      </w:r>
      <w:r w:rsidRPr="3BCE394B" w:rsidR="06212618">
        <w:rPr>
          <w:rFonts w:ascii="Arial" w:hAnsi="Arial" w:eastAsia="Arial" w:cs="Arial"/>
          <w:i w:val="0"/>
          <w:iCs w:val="0"/>
        </w:rPr>
        <w:t>analítico</w:t>
      </w:r>
      <w:r w:rsidRPr="3BCE394B" w:rsidR="0A58E48D">
        <w:rPr>
          <w:rFonts w:ascii="Arial" w:hAnsi="Arial" w:eastAsia="Arial" w:cs="Arial"/>
          <w:i w:val="0"/>
          <w:iCs w:val="0"/>
        </w:rPr>
        <w:t>.</w:t>
      </w:r>
    </w:p>
    <w:p w:rsidR="5EA5A589" w:rsidP="7C81E7E0" w:rsidRDefault="5EA5A589" w14:paraId="6535FC66" w14:textId="355A20A8">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7C81E7E0" w:rsidR="0A58E48D">
        <w:rPr>
          <w:rFonts w:ascii="Arial" w:hAnsi="Arial" w:eastAsia="Arial" w:cs="Arial"/>
          <w:i w:val="0"/>
          <w:iCs w:val="0"/>
        </w:rPr>
        <w:t xml:space="preserve">Se parte la data tomando los proyectos </w:t>
      </w:r>
      <w:r w:rsidRPr="7C81E7E0" w:rsidR="0A58E48D">
        <w:rPr>
          <w:rFonts w:ascii="Arial" w:hAnsi="Arial" w:eastAsia="Arial" w:cs="Arial"/>
          <w:i w:val="0"/>
          <w:iCs w:val="0"/>
        </w:rPr>
        <w:t>de</w:t>
      </w:r>
      <w:r w:rsidRPr="7C81E7E0" w:rsidR="0A58E48D">
        <w:rPr>
          <w:rFonts w:ascii="Arial" w:hAnsi="Arial" w:eastAsia="Arial" w:cs="Arial"/>
          <w:i w:val="0"/>
          <w:iCs w:val="0"/>
        </w:rPr>
        <w:t xml:space="preserve"> </w:t>
      </w:r>
      <w:r w:rsidRPr="7C81E7E0" w:rsidR="0A58E48D">
        <w:rPr>
          <w:rFonts w:ascii="Arial" w:hAnsi="Arial" w:eastAsia="Arial" w:cs="Arial"/>
          <w:i w:val="0"/>
          <w:iCs w:val="0"/>
        </w:rPr>
        <w:t>2</w:t>
      </w:r>
      <w:r w:rsidRPr="7C81E7E0" w:rsidR="0A58E48D">
        <w:rPr>
          <w:rFonts w:ascii="Arial" w:hAnsi="Arial" w:eastAsia="Arial" w:cs="Arial"/>
          <w:i w:val="0"/>
          <w:iCs w:val="0"/>
        </w:rPr>
        <w:t>0</w:t>
      </w:r>
      <w:r w:rsidRPr="7C81E7E0" w:rsidR="0A58E48D">
        <w:rPr>
          <w:rFonts w:ascii="Arial" w:hAnsi="Arial" w:eastAsia="Arial" w:cs="Arial"/>
          <w:i w:val="0"/>
          <w:iCs w:val="0"/>
        </w:rPr>
        <w:t>2</w:t>
      </w:r>
      <w:r w:rsidRPr="7C81E7E0" w:rsidR="0A58E48D">
        <w:rPr>
          <w:rFonts w:ascii="Arial" w:hAnsi="Arial" w:eastAsia="Arial" w:cs="Arial"/>
          <w:i w:val="0"/>
          <w:iCs w:val="0"/>
        </w:rPr>
        <w:t>3</w:t>
      </w:r>
      <w:r w:rsidRPr="7C81E7E0" w:rsidR="0A58E48D">
        <w:rPr>
          <w:rFonts w:ascii="Arial" w:hAnsi="Arial" w:eastAsia="Arial" w:cs="Arial"/>
          <w:i w:val="0"/>
          <w:iCs w:val="0"/>
        </w:rPr>
        <w:t xml:space="preserve"> </w:t>
      </w:r>
      <w:r w:rsidRPr="7C81E7E0" w:rsidR="0A58E48D">
        <w:rPr>
          <w:rFonts w:ascii="Arial" w:hAnsi="Arial" w:eastAsia="Arial" w:cs="Arial"/>
          <w:i w:val="0"/>
          <w:iCs w:val="0"/>
        </w:rPr>
        <w:t>e</w:t>
      </w:r>
      <w:r w:rsidRPr="7C81E7E0" w:rsidR="0A58E48D">
        <w:rPr>
          <w:rFonts w:ascii="Arial" w:hAnsi="Arial" w:eastAsia="Arial" w:cs="Arial"/>
          <w:i w:val="0"/>
          <w:iCs w:val="0"/>
        </w:rPr>
        <w:t>n</w:t>
      </w:r>
      <w:r w:rsidRPr="7C81E7E0" w:rsidR="0A58E48D">
        <w:rPr>
          <w:rFonts w:ascii="Arial" w:hAnsi="Arial" w:eastAsia="Arial" w:cs="Arial"/>
          <w:i w:val="0"/>
          <w:iCs w:val="0"/>
        </w:rPr>
        <w:t xml:space="preserve"> </w:t>
      </w:r>
      <w:r w:rsidRPr="7C81E7E0" w:rsidR="0A58E48D">
        <w:rPr>
          <w:rFonts w:ascii="Arial" w:hAnsi="Arial" w:eastAsia="Arial" w:cs="Arial"/>
          <w:i w:val="0"/>
          <w:iCs w:val="0"/>
        </w:rPr>
        <w:t>a</w:t>
      </w:r>
      <w:r w:rsidRPr="7C81E7E0" w:rsidR="0A58E48D">
        <w:rPr>
          <w:rFonts w:ascii="Arial" w:hAnsi="Arial" w:eastAsia="Arial" w:cs="Arial"/>
          <w:i w:val="0"/>
          <w:iCs w:val="0"/>
        </w:rPr>
        <w:t>d</w:t>
      </w:r>
      <w:r w:rsidRPr="7C81E7E0" w:rsidR="0A58E48D">
        <w:rPr>
          <w:rFonts w:ascii="Arial" w:hAnsi="Arial" w:eastAsia="Arial" w:cs="Arial"/>
          <w:i w:val="0"/>
          <w:iCs w:val="0"/>
        </w:rPr>
        <w:t>e</w:t>
      </w:r>
      <w:r w:rsidRPr="7C81E7E0" w:rsidR="0A58E48D">
        <w:rPr>
          <w:rFonts w:ascii="Arial" w:hAnsi="Arial" w:eastAsia="Arial" w:cs="Arial"/>
          <w:i w:val="0"/>
          <w:iCs w:val="0"/>
        </w:rPr>
        <w:t>l</w:t>
      </w:r>
      <w:r w:rsidRPr="7C81E7E0" w:rsidR="0A58E48D">
        <w:rPr>
          <w:rFonts w:ascii="Arial" w:hAnsi="Arial" w:eastAsia="Arial" w:cs="Arial"/>
          <w:i w:val="0"/>
          <w:iCs w:val="0"/>
        </w:rPr>
        <w:t>a</w:t>
      </w:r>
      <w:r w:rsidRPr="7C81E7E0" w:rsidR="0A58E48D">
        <w:rPr>
          <w:rFonts w:ascii="Arial" w:hAnsi="Arial" w:eastAsia="Arial" w:cs="Arial"/>
          <w:i w:val="0"/>
          <w:iCs w:val="0"/>
        </w:rPr>
        <w:t>n</w:t>
      </w:r>
      <w:r w:rsidRPr="7C81E7E0" w:rsidR="0A58E48D">
        <w:rPr>
          <w:rFonts w:ascii="Arial" w:hAnsi="Arial" w:eastAsia="Arial" w:cs="Arial"/>
          <w:i w:val="0"/>
          <w:iCs w:val="0"/>
        </w:rPr>
        <w:t>t</w:t>
      </w:r>
      <w:r w:rsidRPr="7C81E7E0" w:rsidR="0A58E48D">
        <w:rPr>
          <w:rFonts w:ascii="Arial" w:hAnsi="Arial" w:eastAsia="Arial" w:cs="Arial"/>
          <w:i w:val="0"/>
          <w:iCs w:val="0"/>
        </w:rPr>
        <w:t>e</w:t>
      </w:r>
      <w:r w:rsidRPr="7C81E7E0" w:rsidR="0A58E48D">
        <w:rPr>
          <w:rFonts w:ascii="Arial" w:hAnsi="Arial" w:eastAsia="Arial" w:cs="Arial"/>
          <w:i w:val="0"/>
          <w:iCs w:val="0"/>
        </w:rPr>
        <w:t>,</w:t>
      </w:r>
      <w:r w:rsidRPr="7C81E7E0" w:rsidR="0A58E48D">
        <w:rPr>
          <w:rFonts w:ascii="Arial" w:hAnsi="Arial" w:eastAsia="Arial" w:cs="Arial"/>
          <w:i w:val="0"/>
          <w:iCs w:val="0"/>
        </w:rPr>
        <w:t xml:space="preserve"> </w:t>
      </w:r>
      <w:r w:rsidRPr="7C81E7E0" w:rsidR="0A58E48D">
        <w:rPr>
          <w:rFonts w:ascii="Arial" w:hAnsi="Arial" w:eastAsia="Arial" w:cs="Arial"/>
          <w:i w:val="0"/>
          <w:iCs w:val="0"/>
        </w:rPr>
        <w:t>l</w:t>
      </w:r>
      <w:r w:rsidRPr="7C81E7E0" w:rsidR="0A58E48D">
        <w:rPr>
          <w:rFonts w:ascii="Arial" w:hAnsi="Arial" w:eastAsia="Arial" w:cs="Arial"/>
          <w:i w:val="0"/>
          <w:iCs w:val="0"/>
        </w:rPr>
        <w:t>o</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c</w:t>
      </w:r>
      <w:r w:rsidRPr="7C81E7E0" w:rsidR="0A58E48D">
        <w:rPr>
          <w:rFonts w:ascii="Arial" w:hAnsi="Arial" w:eastAsia="Arial" w:cs="Arial"/>
          <w:i w:val="0"/>
          <w:iCs w:val="0"/>
        </w:rPr>
        <w:t>u</w:t>
      </w:r>
      <w:r w:rsidRPr="7C81E7E0" w:rsidR="0A58E48D">
        <w:rPr>
          <w:rFonts w:ascii="Arial" w:hAnsi="Arial" w:eastAsia="Arial" w:cs="Arial"/>
          <w:i w:val="0"/>
          <w:iCs w:val="0"/>
        </w:rPr>
        <w:t>a</w:t>
      </w:r>
      <w:r w:rsidRPr="7C81E7E0" w:rsidR="0A58E48D">
        <w:rPr>
          <w:rFonts w:ascii="Arial" w:hAnsi="Arial" w:eastAsia="Arial" w:cs="Arial"/>
          <w:i w:val="0"/>
          <w:iCs w:val="0"/>
        </w:rPr>
        <w:t>l</w:t>
      </w:r>
      <w:r w:rsidRPr="7C81E7E0" w:rsidR="0A58E48D">
        <w:rPr>
          <w:rFonts w:ascii="Arial" w:hAnsi="Arial" w:eastAsia="Arial" w:cs="Arial"/>
          <w:i w:val="0"/>
          <w:iCs w:val="0"/>
        </w:rPr>
        <w:t>e</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v</w:t>
      </w:r>
      <w:r w:rsidRPr="7C81E7E0" w:rsidR="0A58E48D">
        <w:rPr>
          <w:rFonts w:ascii="Arial" w:hAnsi="Arial" w:eastAsia="Arial" w:cs="Arial"/>
          <w:i w:val="0"/>
          <w:iCs w:val="0"/>
        </w:rPr>
        <w:t>a</w:t>
      </w:r>
      <w:r w:rsidRPr="7C81E7E0" w:rsidR="0A58E48D">
        <w:rPr>
          <w:rFonts w:ascii="Arial" w:hAnsi="Arial" w:eastAsia="Arial" w:cs="Arial"/>
          <w:i w:val="0"/>
          <w:iCs w:val="0"/>
        </w:rPr>
        <w:t>n</w:t>
      </w:r>
      <w:r w:rsidRPr="7C81E7E0" w:rsidR="0A58E48D">
        <w:rPr>
          <w:rFonts w:ascii="Arial" w:hAnsi="Arial" w:eastAsia="Arial" w:cs="Arial"/>
          <w:i w:val="0"/>
          <w:iCs w:val="0"/>
        </w:rPr>
        <w:t xml:space="preserve"> </w:t>
      </w:r>
      <w:r w:rsidRPr="7C81E7E0" w:rsidR="0A58E48D">
        <w:rPr>
          <w:rFonts w:ascii="Arial" w:hAnsi="Arial" w:eastAsia="Arial" w:cs="Arial"/>
          <w:i w:val="0"/>
          <w:iCs w:val="0"/>
        </w:rPr>
        <w:t>a</w:t>
      </w:r>
      <w:r w:rsidRPr="7C81E7E0" w:rsidR="0A58E48D">
        <w:rPr>
          <w:rFonts w:ascii="Arial" w:hAnsi="Arial" w:eastAsia="Arial" w:cs="Arial"/>
          <w:i w:val="0"/>
          <w:iCs w:val="0"/>
        </w:rPr>
        <w:t xml:space="preserve"> </w:t>
      </w:r>
      <w:r w:rsidRPr="7C81E7E0" w:rsidR="0A58E48D">
        <w:rPr>
          <w:rFonts w:ascii="Arial" w:hAnsi="Arial" w:eastAsia="Arial" w:cs="Arial"/>
          <w:i w:val="0"/>
          <w:iCs w:val="0"/>
        </w:rPr>
        <w:t>s</w:t>
      </w:r>
      <w:r w:rsidRPr="7C81E7E0" w:rsidR="0A58E48D">
        <w:rPr>
          <w:rFonts w:ascii="Arial" w:hAnsi="Arial" w:eastAsia="Arial" w:cs="Arial"/>
          <w:i w:val="0"/>
          <w:iCs w:val="0"/>
        </w:rPr>
        <w:t>e</w:t>
      </w:r>
      <w:r w:rsidRPr="7C81E7E0" w:rsidR="0A58E48D">
        <w:rPr>
          <w:rFonts w:ascii="Arial" w:hAnsi="Arial" w:eastAsia="Arial" w:cs="Arial"/>
          <w:i w:val="0"/>
          <w:iCs w:val="0"/>
        </w:rPr>
        <w:t>r</w:t>
      </w:r>
      <w:r w:rsidRPr="7C81E7E0" w:rsidR="0A58E48D">
        <w:rPr>
          <w:rFonts w:ascii="Arial" w:hAnsi="Arial" w:eastAsia="Arial" w:cs="Arial"/>
          <w:i w:val="0"/>
          <w:iCs w:val="0"/>
        </w:rPr>
        <w:t xml:space="preserve"> </w:t>
      </w:r>
      <w:r w:rsidRPr="7C81E7E0" w:rsidR="0A58E48D">
        <w:rPr>
          <w:rFonts w:ascii="Arial" w:hAnsi="Arial" w:eastAsia="Arial" w:cs="Arial"/>
          <w:i w:val="0"/>
          <w:iCs w:val="0"/>
        </w:rPr>
        <w:t>l</w:t>
      </w:r>
      <w:r w:rsidRPr="7C81E7E0" w:rsidR="0A58E48D">
        <w:rPr>
          <w:rFonts w:ascii="Arial" w:hAnsi="Arial" w:eastAsia="Arial" w:cs="Arial"/>
          <w:i w:val="0"/>
          <w:iCs w:val="0"/>
        </w:rPr>
        <w:t>o</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u</w:t>
      </w:r>
      <w:r w:rsidRPr="7C81E7E0" w:rsidR="0A58E48D">
        <w:rPr>
          <w:rFonts w:ascii="Arial" w:hAnsi="Arial" w:eastAsia="Arial" w:cs="Arial"/>
          <w:i w:val="0"/>
          <w:iCs w:val="0"/>
        </w:rPr>
        <w:t>s</w:t>
      </w:r>
      <w:r w:rsidRPr="7C81E7E0" w:rsidR="0A58E48D">
        <w:rPr>
          <w:rFonts w:ascii="Arial" w:hAnsi="Arial" w:eastAsia="Arial" w:cs="Arial"/>
          <w:i w:val="0"/>
          <w:iCs w:val="0"/>
        </w:rPr>
        <w:t>a</w:t>
      </w:r>
      <w:r w:rsidRPr="7C81E7E0" w:rsidR="0A58E48D">
        <w:rPr>
          <w:rFonts w:ascii="Arial" w:hAnsi="Arial" w:eastAsia="Arial" w:cs="Arial"/>
          <w:i w:val="0"/>
          <w:iCs w:val="0"/>
        </w:rPr>
        <w:t>d</w:t>
      </w:r>
      <w:r w:rsidRPr="7C81E7E0" w:rsidR="0A58E48D">
        <w:rPr>
          <w:rFonts w:ascii="Arial" w:hAnsi="Arial" w:eastAsia="Arial" w:cs="Arial"/>
          <w:i w:val="0"/>
          <w:iCs w:val="0"/>
        </w:rPr>
        <w:t>o</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p</w:t>
      </w:r>
      <w:r w:rsidRPr="7C81E7E0" w:rsidR="0A58E48D">
        <w:rPr>
          <w:rFonts w:ascii="Arial" w:hAnsi="Arial" w:eastAsia="Arial" w:cs="Arial"/>
          <w:i w:val="0"/>
          <w:iCs w:val="0"/>
        </w:rPr>
        <w:t>a</w:t>
      </w:r>
      <w:r w:rsidRPr="7C81E7E0" w:rsidR="0A58E48D">
        <w:rPr>
          <w:rFonts w:ascii="Arial" w:hAnsi="Arial" w:eastAsia="Arial" w:cs="Arial"/>
          <w:i w:val="0"/>
          <w:iCs w:val="0"/>
        </w:rPr>
        <w:t>r</w:t>
      </w:r>
      <w:r w:rsidRPr="7C81E7E0" w:rsidR="0A58E48D">
        <w:rPr>
          <w:rFonts w:ascii="Arial" w:hAnsi="Arial" w:eastAsia="Arial" w:cs="Arial"/>
          <w:i w:val="0"/>
          <w:iCs w:val="0"/>
        </w:rPr>
        <w:t>a</w:t>
      </w:r>
      <w:r w:rsidRPr="7C81E7E0" w:rsidR="0A58E48D">
        <w:rPr>
          <w:rFonts w:ascii="Arial" w:hAnsi="Arial" w:eastAsia="Arial" w:cs="Arial"/>
          <w:i w:val="0"/>
          <w:iCs w:val="0"/>
        </w:rPr>
        <w:t xml:space="preserve"> </w:t>
      </w:r>
      <w:r w:rsidRPr="7C81E7E0" w:rsidR="0A58E48D">
        <w:rPr>
          <w:rFonts w:ascii="Arial" w:hAnsi="Arial" w:eastAsia="Arial" w:cs="Arial"/>
          <w:i w:val="0"/>
          <w:iCs w:val="0"/>
        </w:rPr>
        <w:t>p</w:t>
      </w:r>
      <w:r w:rsidRPr="7C81E7E0" w:rsidR="0A58E48D">
        <w:rPr>
          <w:rFonts w:ascii="Arial" w:hAnsi="Arial" w:eastAsia="Arial" w:cs="Arial"/>
          <w:i w:val="0"/>
          <w:iCs w:val="0"/>
        </w:rPr>
        <w:t>r</w:t>
      </w:r>
      <w:r w:rsidRPr="7C81E7E0" w:rsidR="0A58E48D">
        <w:rPr>
          <w:rFonts w:ascii="Arial" w:hAnsi="Arial" w:eastAsia="Arial" w:cs="Arial"/>
          <w:i w:val="0"/>
          <w:iCs w:val="0"/>
        </w:rPr>
        <w:t>e</w:t>
      </w:r>
      <w:r w:rsidRPr="7C81E7E0" w:rsidR="0A58E48D">
        <w:rPr>
          <w:rFonts w:ascii="Arial" w:hAnsi="Arial" w:eastAsia="Arial" w:cs="Arial"/>
          <w:i w:val="0"/>
          <w:iCs w:val="0"/>
        </w:rPr>
        <w:t>d</w:t>
      </w:r>
      <w:r w:rsidRPr="7C81E7E0" w:rsidR="0A58E48D">
        <w:rPr>
          <w:rFonts w:ascii="Arial" w:hAnsi="Arial" w:eastAsia="Arial" w:cs="Arial"/>
          <w:i w:val="0"/>
          <w:iCs w:val="0"/>
        </w:rPr>
        <w:t>e</w:t>
      </w:r>
      <w:r w:rsidRPr="7C81E7E0" w:rsidR="0A58E48D">
        <w:rPr>
          <w:rFonts w:ascii="Arial" w:hAnsi="Arial" w:eastAsia="Arial" w:cs="Arial"/>
          <w:i w:val="0"/>
          <w:iCs w:val="0"/>
        </w:rPr>
        <w:t>c</w:t>
      </w:r>
      <w:r w:rsidRPr="7C81E7E0" w:rsidR="0A58E48D">
        <w:rPr>
          <w:rFonts w:ascii="Arial" w:hAnsi="Arial" w:eastAsia="Arial" w:cs="Arial"/>
          <w:i w:val="0"/>
          <w:iCs w:val="0"/>
        </w:rPr>
        <w:t>i</w:t>
      </w:r>
      <w:r w:rsidRPr="7C81E7E0" w:rsidR="0A58E48D">
        <w:rPr>
          <w:rFonts w:ascii="Arial" w:hAnsi="Arial" w:eastAsia="Arial" w:cs="Arial"/>
          <w:i w:val="0"/>
          <w:iCs w:val="0"/>
        </w:rPr>
        <w:t>r</w:t>
      </w:r>
      <w:r w:rsidRPr="7C81E7E0" w:rsidR="0A58E48D">
        <w:rPr>
          <w:rFonts w:ascii="Arial" w:hAnsi="Arial" w:eastAsia="Arial" w:cs="Arial"/>
          <w:i w:val="0"/>
          <w:iCs w:val="0"/>
        </w:rPr>
        <w:t xml:space="preserve"> </w:t>
      </w:r>
      <w:r w:rsidRPr="7C81E7E0" w:rsidR="0A58E48D">
        <w:rPr>
          <w:rFonts w:ascii="Arial" w:hAnsi="Arial" w:eastAsia="Arial" w:cs="Arial"/>
          <w:i w:val="0"/>
          <w:iCs w:val="0"/>
        </w:rPr>
        <w:t>l</w:t>
      </w:r>
      <w:r w:rsidRPr="7C81E7E0" w:rsidR="0A58E48D">
        <w:rPr>
          <w:rFonts w:ascii="Arial" w:hAnsi="Arial" w:eastAsia="Arial" w:cs="Arial"/>
          <w:i w:val="0"/>
          <w:iCs w:val="0"/>
        </w:rPr>
        <w:t>a</w:t>
      </w:r>
      <w:r w:rsidRPr="7C81E7E0" w:rsidR="0A58E48D">
        <w:rPr>
          <w:rFonts w:ascii="Arial" w:hAnsi="Arial" w:eastAsia="Arial" w:cs="Arial"/>
          <w:i w:val="0"/>
          <w:iCs w:val="0"/>
        </w:rPr>
        <w:t xml:space="preserve"> </w:t>
      </w:r>
      <w:r w:rsidRPr="7C81E7E0" w:rsidR="0A58E48D">
        <w:rPr>
          <w:rFonts w:ascii="Arial" w:hAnsi="Arial" w:eastAsia="Arial" w:cs="Arial"/>
          <w:i w:val="0"/>
          <w:iCs w:val="0"/>
        </w:rPr>
        <w:t>p</w:t>
      </w:r>
      <w:r w:rsidRPr="7C81E7E0" w:rsidR="0A58E48D">
        <w:rPr>
          <w:rFonts w:ascii="Arial" w:hAnsi="Arial" w:eastAsia="Arial" w:cs="Arial"/>
          <w:i w:val="0"/>
          <w:iCs w:val="0"/>
        </w:rPr>
        <w:t>r</w:t>
      </w:r>
      <w:r w:rsidRPr="7C81E7E0" w:rsidR="0A58E48D">
        <w:rPr>
          <w:rFonts w:ascii="Arial" w:hAnsi="Arial" w:eastAsia="Arial" w:cs="Arial"/>
          <w:i w:val="0"/>
          <w:iCs w:val="0"/>
        </w:rPr>
        <w:t>o</w:t>
      </w:r>
      <w:r w:rsidRPr="7C81E7E0" w:rsidR="0A58E48D">
        <w:rPr>
          <w:rFonts w:ascii="Arial" w:hAnsi="Arial" w:eastAsia="Arial" w:cs="Arial"/>
          <w:i w:val="0"/>
          <w:iCs w:val="0"/>
        </w:rPr>
        <w:t>b</w:t>
      </w:r>
      <w:r w:rsidRPr="7C81E7E0" w:rsidR="0A58E48D">
        <w:rPr>
          <w:rFonts w:ascii="Arial" w:hAnsi="Arial" w:eastAsia="Arial" w:cs="Arial"/>
          <w:i w:val="0"/>
          <w:iCs w:val="0"/>
        </w:rPr>
        <w:t>a</w:t>
      </w:r>
      <w:r w:rsidRPr="7C81E7E0" w:rsidR="0A58E48D">
        <w:rPr>
          <w:rFonts w:ascii="Arial" w:hAnsi="Arial" w:eastAsia="Arial" w:cs="Arial"/>
          <w:i w:val="0"/>
          <w:iCs w:val="0"/>
        </w:rPr>
        <w:t>b</w:t>
      </w:r>
      <w:r w:rsidRPr="7C81E7E0" w:rsidR="0A58E48D">
        <w:rPr>
          <w:rFonts w:ascii="Arial" w:hAnsi="Arial" w:eastAsia="Arial" w:cs="Arial"/>
          <w:i w:val="0"/>
          <w:iCs w:val="0"/>
        </w:rPr>
        <w:t>i</w:t>
      </w:r>
      <w:r w:rsidRPr="7C81E7E0" w:rsidR="0A58E48D">
        <w:rPr>
          <w:rFonts w:ascii="Arial" w:hAnsi="Arial" w:eastAsia="Arial" w:cs="Arial"/>
          <w:i w:val="0"/>
          <w:iCs w:val="0"/>
        </w:rPr>
        <w:t>l</w:t>
      </w:r>
      <w:r w:rsidRPr="7C81E7E0" w:rsidR="0A58E48D">
        <w:rPr>
          <w:rFonts w:ascii="Arial" w:hAnsi="Arial" w:eastAsia="Arial" w:cs="Arial"/>
          <w:i w:val="0"/>
          <w:iCs w:val="0"/>
        </w:rPr>
        <w:t>i</w:t>
      </w:r>
      <w:r w:rsidRPr="7C81E7E0" w:rsidR="0A58E48D">
        <w:rPr>
          <w:rFonts w:ascii="Arial" w:hAnsi="Arial" w:eastAsia="Arial" w:cs="Arial"/>
          <w:i w:val="0"/>
          <w:iCs w:val="0"/>
        </w:rPr>
        <w:t>d</w:t>
      </w:r>
      <w:r w:rsidRPr="7C81E7E0" w:rsidR="0A58E48D">
        <w:rPr>
          <w:rFonts w:ascii="Arial" w:hAnsi="Arial" w:eastAsia="Arial" w:cs="Arial"/>
          <w:i w:val="0"/>
          <w:iCs w:val="0"/>
        </w:rPr>
        <w:t>a</w:t>
      </w:r>
      <w:r w:rsidRPr="7C81E7E0" w:rsidR="0A58E48D">
        <w:rPr>
          <w:rFonts w:ascii="Arial" w:hAnsi="Arial" w:eastAsia="Arial" w:cs="Arial"/>
          <w:i w:val="0"/>
          <w:iCs w:val="0"/>
        </w:rPr>
        <w:t>d</w:t>
      </w:r>
      <w:r w:rsidRPr="7C81E7E0" w:rsidR="0A58E48D">
        <w:rPr>
          <w:rFonts w:ascii="Arial" w:hAnsi="Arial" w:eastAsia="Arial" w:cs="Arial"/>
          <w:i w:val="0"/>
          <w:iCs w:val="0"/>
        </w:rPr>
        <w:t xml:space="preserve"> </w:t>
      </w:r>
      <w:r w:rsidRPr="7C81E7E0" w:rsidR="0A58E48D">
        <w:rPr>
          <w:rFonts w:ascii="Arial" w:hAnsi="Arial" w:eastAsia="Arial" w:cs="Arial"/>
          <w:i w:val="0"/>
          <w:iCs w:val="0"/>
        </w:rPr>
        <w:t>d</w:t>
      </w:r>
      <w:r w:rsidRPr="7C81E7E0" w:rsidR="0A58E48D">
        <w:rPr>
          <w:rFonts w:ascii="Arial" w:hAnsi="Arial" w:eastAsia="Arial" w:cs="Arial"/>
          <w:i w:val="0"/>
          <w:iCs w:val="0"/>
        </w:rPr>
        <w:t>e</w:t>
      </w:r>
      <w:r w:rsidRPr="7C81E7E0" w:rsidR="0A58E48D">
        <w:rPr>
          <w:rFonts w:ascii="Arial" w:hAnsi="Arial" w:eastAsia="Arial" w:cs="Arial"/>
          <w:i w:val="0"/>
          <w:iCs w:val="0"/>
        </w:rPr>
        <w:t xml:space="preserve"> </w:t>
      </w:r>
      <w:r w:rsidRPr="7C81E7E0" w:rsidR="0A58E48D">
        <w:rPr>
          <w:rFonts w:ascii="Arial" w:hAnsi="Arial" w:eastAsia="Arial" w:cs="Arial"/>
          <w:i w:val="0"/>
          <w:iCs w:val="0"/>
        </w:rPr>
        <w:t>q</w:t>
      </w:r>
      <w:r w:rsidRPr="7C81E7E0" w:rsidR="0A58E48D">
        <w:rPr>
          <w:rFonts w:ascii="Arial" w:hAnsi="Arial" w:eastAsia="Arial" w:cs="Arial"/>
          <w:i w:val="0"/>
          <w:iCs w:val="0"/>
        </w:rPr>
        <w:t>u</w:t>
      </w:r>
      <w:r w:rsidRPr="7C81E7E0" w:rsidR="0A58E48D">
        <w:rPr>
          <w:rFonts w:ascii="Arial" w:hAnsi="Arial" w:eastAsia="Arial" w:cs="Arial"/>
          <w:i w:val="0"/>
          <w:iCs w:val="0"/>
        </w:rPr>
        <w:t>e</w:t>
      </w:r>
      <w:r w:rsidRPr="7C81E7E0" w:rsidR="0A58E48D">
        <w:rPr>
          <w:rFonts w:ascii="Arial" w:hAnsi="Arial" w:eastAsia="Arial" w:cs="Arial"/>
          <w:i w:val="0"/>
          <w:iCs w:val="0"/>
        </w:rPr>
        <w:t xml:space="preserve"> </w:t>
      </w:r>
      <w:r w:rsidRPr="7C81E7E0" w:rsidR="0A58E48D">
        <w:rPr>
          <w:rFonts w:ascii="Arial" w:hAnsi="Arial" w:eastAsia="Arial" w:cs="Arial"/>
          <w:i w:val="0"/>
          <w:iCs w:val="0"/>
        </w:rPr>
        <w:t>e</w:t>
      </w:r>
      <w:r w:rsidRPr="7C81E7E0" w:rsidR="0A58E48D">
        <w:rPr>
          <w:rFonts w:ascii="Arial" w:hAnsi="Arial" w:eastAsia="Arial" w:cs="Arial"/>
          <w:i w:val="0"/>
          <w:iCs w:val="0"/>
        </w:rPr>
        <w:t>s</w:t>
      </w:r>
      <w:r w:rsidRPr="7C81E7E0" w:rsidR="0A58E48D">
        <w:rPr>
          <w:rFonts w:ascii="Arial" w:hAnsi="Arial" w:eastAsia="Arial" w:cs="Arial"/>
          <w:i w:val="0"/>
          <w:iCs w:val="0"/>
        </w:rPr>
        <w:t>t</w:t>
      </w:r>
      <w:r w:rsidRPr="7C81E7E0" w:rsidR="0A58E48D">
        <w:rPr>
          <w:rFonts w:ascii="Arial" w:hAnsi="Arial" w:eastAsia="Arial" w:cs="Arial"/>
          <w:i w:val="0"/>
          <w:iCs w:val="0"/>
        </w:rPr>
        <w:t>o</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s</w:t>
      </w:r>
      <w:r w:rsidRPr="7C81E7E0" w:rsidR="0A58E48D">
        <w:rPr>
          <w:rFonts w:ascii="Arial" w:hAnsi="Arial" w:eastAsia="Arial" w:cs="Arial"/>
          <w:i w:val="0"/>
          <w:iCs w:val="0"/>
        </w:rPr>
        <w:t>e</w:t>
      </w:r>
      <w:r w:rsidRPr="7C81E7E0" w:rsidR="0A58E48D">
        <w:rPr>
          <w:rFonts w:ascii="Arial" w:hAnsi="Arial" w:eastAsia="Arial" w:cs="Arial"/>
          <w:i w:val="0"/>
          <w:iCs w:val="0"/>
        </w:rPr>
        <w:t>a</w:t>
      </w:r>
      <w:r w:rsidRPr="7C81E7E0" w:rsidR="0A58E48D">
        <w:rPr>
          <w:rFonts w:ascii="Arial" w:hAnsi="Arial" w:eastAsia="Arial" w:cs="Arial"/>
          <w:i w:val="0"/>
          <w:iCs w:val="0"/>
        </w:rPr>
        <w:t>n</w:t>
      </w:r>
      <w:r w:rsidRPr="7C81E7E0" w:rsidR="0A58E48D">
        <w:rPr>
          <w:rFonts w:ascii="Arial" w:hAnsi="Arial" w:eastAsia="Arial" w:cs="Arial"/>
          <w:i w:val="0"/>
          <w:iCs w:val="0"/>
        </w:rPr>
        <w:t xml:space="preserve"> </w:t>
      </w:r>
      <w:r w:rsidRPr="7C81E7E0" w:rsidR="0A58E48D">
        <w:rPr>
          <w:rFonts w:ascii="Arial" w:hAnsi="Arial" w:eastAsia="Arial" w:cs="Arial"/>
          <w:i w:val="0"/>
          <w:iCs w:val="0"/>
        </w:rPr>
        <w:t>m</w:t>
      </w:r>
      <w:r w:rsidRPr="7C81E7E0" w:rsidR="0A58E48D">
        <w:rPr>
          <w:rFonts w:ascii="Arial" w:hAnsi="Arial" w:eastAsia="Arial" w:cs="Arial"/>
          <w:i w:val="0"/>
          <w:iCs w:val="0"/>
        </w:rPr>
        <w:t>u</w:t>
      </w:r>
      <w:r w:rsidRPr="7C81E7E0" w:rsidR="0A58E48D">
        <w:rPr>
          <w:rFonts w:ascii="Arial" w:hAnsi="Arial" w:eastAsia="Arial" w:cs="Arial"/>
          <w:i w:val="0"/>
          <w:iCs w:val="0"/>
        </w:rPr>
        <w:t>l</w:t>
      </w:r>
      <w:r w:rsidRPr="7C81E7E0" w:rsidR="0A58E48D">
        <w:rPr>
          <w:rFonts w:ascii="Arial" w:hAnsi="Arial" w:eastAsia="Arial" w:cs="Arial"/>
          <w:i w:val="0"/>
          <w:iCs w:val="0"/>
        </w:rPr>
        <w:t>t</w:t>
      </w:r>
      <w:r w:rsidRPr="7C81E7E0" w:rsidR="0A58E48D">
        <w:rPr>
          <w:rFonts w:ascii="Arial" w:hAnsi="Arial" w:eastAsia="Arial" w:cs="Arial"/>
          <w:i w:val="0"/>
          <w:iCs w:val="0"/>
        </w:rPr>
        <w:t>a</w:t>
      </w:r>
      <w:r w:rsidRPr="7C81E7E0" w:rsidR="0A58E48D">
        <w:rPr>
          <w:rFonts w:ascii="Arial" w:hAnsi="Arial" w:eastAsia="Arial" w:cs="Arial"/>
          <w:i w:val="0"/>
          <w:iCs w:val="0"/>
        </w:rPr>
        <w:t>d</w:t>
      </w:r>
      <w:r w:rsidRPr="7C81E7E0" w:rsidR="0A58E48D">
        <w:rPr>
          <w:rFonts w:ascii="Arial" w:hAnsi="Arial" w:eastAsia="Arial" w:cs="Arial"/>
          <w:i w:val="0"/>
          <w:iCs w:val="0"/>
        </w:rPr>
        <w:t>o</w:t>
      </w:r>
      <w:r w:rsidRPr="7C81E7E0" w:rsidR="0A58E48D">
        <w:rPr>
          <w:rFonts w:ascii="Arial" w:hAnsi="Arial" w:eastAsia="Arial" w:cs="Arial"/>
          <w:i w:val="0"/>
          <w:iCs w:val="0"/>
        </w:rPr>
        <w:t>s</w:t>
      </w:r>
      <w:r w:rsidRPr="7C81E7E0" w:rsidR="0A58E48D">
        <w:rPr>
          <w:rFonts w:ascii="Arial" w:hAnsi="Arial" w:eastAsia="Arial" w:cs="Arial"/>
          <w:i w:val="0"/>
          <w:iCs w:val="0"/>
        </w:rPr>
        <w:t xml:space="preserve"> </w:t>
      </w:r>
      <w:r w:rsidRPr="7C81E7E0" w:rsidR="0A58E48D">
        <w:rPr>
          <w:rFonts w:ascii="Arial" w:hAnsi="Arial" w:eastAsia="Arial" w:cs="Arial"/>
          <w:i w:val="0"/>
          <w:iCs w:val="0"/>
        </w:rPr>
        <w:t>o</w:t>
      </w:r>
      <w:r w:rsidRPr="7C81E7E0" w:rsidR="0A58E48D">
        <w:rPr>
          <w:rFonts w:ascii="Arial" w:hAnsi="Arial" w:eastAsia="Arial" w:cs="Arial"/>
          <w:i w:val="0"/>
          <w:iCs w:val="0"/>
        </w:rPr>
        <w:t xml:space="preserve"> </w:t>
      </w:r>
      <w:r w:rsidRPr="7C81E7E0" w:rsidR="0A58E48D">
        <w:rPr>
          <w:rFonts w:ascii="Arial" w:hAnsi="Arial" w:eastAsia="Arial" w:cs="Arial"/>
          <w:i w:val="0"/>
          <w:iCs w:val="0"/>
        </w:rPr>
        <w:t>n</w:t>
      </w:r>
      <w:r w:rsidRPr="7C81E7E0" w:rsidR="0A58E48D">
        <w:rPr>
          <w:rFonts w:ascii="Arial" w:hAnsi="Arial" w:eastAsia="Arial" w:cs="Arial"/>
          <w:i w:val="0"/>
          <w:iCs w:val="0"/>
        </w:rPr>
        <w:t>o</w:t>
      </w:r>
      <w:r w:rsidRPr="7C81E7E0" w:rsidR="0A58E48D">
        <w:rPr>
          <w:rFonts w:ascii="Arial" w:hAnsi="Arial" w:eastAsia="Arial" w:cs="Arial"/>
          <w:i w:val="0"/>
          <w:iCs w:val="0"/>
        </w:rPr>
        <w:t xml:space="preserve"> </w:t>
      </w:r>
      <w:r w:rsidRPr="7C81E7E0" w:rsidR="0A58E48D">
        <w:rPr>
          <w:rFonts w:ascii="Arial" w:hAnsi="Arial" w:eastAsia="Arial" w:cs="Arial"/>
          <w:i w:val="0"/>
          <w:iCs w:val="0"/>
        </w:rPr>
        <w:t>e</w:t>
      </w:r>
      <w:r w:rsidRPr="7C81E7E0" w:rsidR="0A58E48D">
        <w:rPr>
          <w:rFonts w:ascii="Arial" w:hAnsi="Arial" w:eastAsia="Arial" w:cs="Arial"/>
          <w:i w:val="0"/>
          <w:iCs w:val="0"/>
        </w:rPr>
        <w:t>n</w:t>
      </w:r>
      <w:r w:rsidRPr="7C81E7E0" w:rsidR="0A58E48D">
        <w:rPr>
          <w:rFonts w:ascii="Arial" w:hAnsi="Arial" w:eastAsia="Arial" w:cs="Arial"/>
          <w:i w:val="0"/>
          <w:iCs w:val="0"/>
        </w:rPr>
        <w:t xml:space="preserve"> </w:t>
      </w:r>
      <w:r w:rsidRPr="7C81E7E0" w:rsidR="0A58E48D">
        <w:rPr>
          <w:rFonts w:ascii="Arial" w:hAnsi="Arial" w:eastAsia="Arial" w:cs="Arial"/>
          <w:i w:val="0"/>
          <w:iCs w:val="0"/>
        </w:rPr>
        <w:t>e</w:t>
      </w:r>
      <w:r w:rsidRPr="7C81E7E0" w:rsidR="0A58E48D">
        <w:rPr>
          <w:rFonts w:ascii="Arial" w:hAnsi="Arial" w:eastAsia="Arial" w:cs="Arial"/>
          <w:i w:val="0"/>
          <w:iCs w:val="0"/>
        </w:rPr>
        <w:t>l</w:t>
      </w:r>
      <w:r w:rsidRPr="7C81E7E0" w:rsidR="0A58E48D">
        <w:rPr>
          <w:rFonts w:ascii="Arial" w:hAnsi="Arial" w:eastAsia="Arial" w:cs="Arial"/>
          <w:i w:val="0"/>
          <w:iCs w:val="0"/>
        </w:rPr>
        <w:t xml:space="preserve"> </w:t>
      </w:r>
      <w:r w:rsidRPr="7C81E7E0" w:rsidR="0A58E48D">
        <w:rPr>
          <w:rFonts w:ascii="Arial" w:hAnsi="Arial" w:eastAsia="Arial" w:cs="Arial"/>
          <w:i w:val="0"/>
          <w:iCs w:val="0"/>
        </w:rPr>
        <w:t>f</w:t>
      </w:r>
      <w:r w:rsidRPr="7C81E7E0" w:rsidR="0A58E48D">
        <w:rPr>
          <w:rFonts w:ascii="Arial" w:hAnsi="Arial" w:eastAsia="Arial" w:cs="Arial"/>
          <w:i w:val="0"/>
          <w:iCs w:val="0"/>
        </w:rPr>
        <w:t>u</w:t>
      </w:r>
      <w:r w:rsidRPr="7C81E7E0" w:rsidR="0A58E48D">
        <w:rPr>
          <w:rFonts w:ascii="Arial" w:hAnsi="Arial" w:eastAsia="Arial" w:cs="Arial"/>
          <w:i w:val="0"/>
          <w:iCs w:val="0"/>
        </w:rPr>
        <w:t>t</w:t>
      </w:r>
      <w:r w:rsidRPr="7C81E7E0" w:rsidR="0A58E48D">
        <w:rPr>
          <w:rFonts w:ascii="Arial" w:hAnsi="Arial" w:eastAsia="Arial" w:cs="Arial"/>
          <w:i w:val="0"/>
          <w:iCs w:val="0"/>
        </w:rPr>
        <w:t>u</w:t>
      </w:r>
      <w:r w:rsidRPr="7C81E7E0" w:rsidR="0A58E48D">
        <w:rPr>
          <w:rFonts w:ascii="Arial" w:hAnsi="Arial" w:eastAsia="Arial" w:cs="Arial"/>
          <w:i w:val="0"/>
          <w:iCs w:val="0"/>
        </w:rPr>
        <w:t>r</w:t>
      </w:r>
      <w:r w:rsidRPr="7C81E7E0" w:rsidR="0A58E48D">
        <w:rPr>
          <w:rFonts w:ascii="Arial" w:hAnsi="Arial" w:eastAsia="Arial" w:cs="Arial"/>
          <w:i w:val="0"/>
          <w:iCs w:val="0"/>
        </w:rPr>
        <w:t>o</w:t>
      </w:r>
      <w:r w:rsidRPr="7C81E7E0" w:rsidR="0A58E48D">
        <w:rPr>
          <w:rFonts w:ascii="Arial" w:hAnsi="Arial" w:eastAsia="Arial" w:cs="Arial"/>
          <w:i w:val="0"/>
          <w:iCs w:val="0"/>
        </w:rPr>
        <w:t>.</w:t>
      </w:r>
    </w:p>
    <w:p w:rsidR="5EA5A589" w:rsidP="3BCE394B" w:rsidRDefault="5EA5A589" w14:paraId="239E672D" w14:textId="55BA4E8E">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608E8B24">
        <w:rPr>
          <w:rFonts w:ascii="Arial" w:hAnsi="Arial" w:eastAsia="Arial" w:cs="Arial"/>
          <w:i w:val="0"/>
          <w:iCs w:val="0"/>
        </w:rPr>
        <w:t xml:space="preserve">Se hace uso del </w:t>
      </w:r>
      <w:bookmarkStart w:name="_Int_DV6zz3a0" w:id="1969851801"/>
      <w:r w:rsidRPr="3BCE394B" w:rsidR="608E8B24">
        <w:rPr>
          <w:rFonts w:ascii="Arial" w:hAnsi="Arial" w:eastAsia="Arial" w:cs="Arial"/>
          <w:i w:val="0"/>
          <w:iCs w:val="0"/>
        </w:rPr>
        <w:t>One</w:t>
      </w:r>
      <w:bookmarkEnd w:id="1969851801"/>
      <w:r w:rsidRPr="3BCE394B" w:rsidR="608E8B24">
        <w:rPr>
          <w:rFonts w:ascii="Arial" w:hAnsi="Arial" w:eastAsia="Arial" w:cs="Arial"/>
          <w:i w:val="0"/>
          <w:iCs w:val="0"/>
        </w:rPr>
        <w:t xml:space="preserve"> Hot </w:t>
      </w:r>
      <w:bookmarkStart w:name="_Int_KNAvkucK" w:id="1008817448"/>
      <w:r w:rsidRPr="3BCE394B" w:rsidR="608E8B24">
        <w:rPr>
          <w:rFonts w:ascii="Arial" w:hAnsi="Arial" w:eastAsia="Arial" w:cs="Arial"/>
          <w:i w:val="0"/>
          <w:iCs w:val="0"/>
        </w:rPr>
        <w:t>Encoder</w:t>
      </w:r>
      <w:bookmarkEnd w:id="1008817448"/>
      <w:r w:rsidRPr="3BCE394B" w:rsidR="608E8B24">
        <w:rPr>
          <w:rFonts w:ascii="Arial" w:hAnsi="Arial" w:eastAsia="Arial" w:cs="Arial"/>
          <w:i w:val="0"/>
          <w:iCs w:val="0"/>
        </w:rPr>
        <w:t xml:space="preserve"> almacenado como </w:t>
      </w:r>
      <w:bookmarkStart w:name="_Int_NAM7CyLr" w:id="894261231"/>
      <w:r w:rsidRPr="3BCE394B" w:rsidR="608E8B24">
        <w:rPr>
          <w:rFonts w:ascii="Arial" w:hAnsi="Arial" w:eastAsia="Arial" w:cs="Arial"/>
          <w:i w:val="1"/>
          <w:iCs w:val="1"/>
        </w:rPr>
        <w:t>encod_oh.joblib</w:t>
      </w:r>
      <w:bookmarkEnd w:id="894261231"/>
      <w:r w:rsidRPr="3BCE394B" w:rsidR="608E8B24">
        <w:rPr>
          <w:rFonts w:ascii="Arial" w:hAnsi="Arial" w:eastAsia="Arial" w:cs="Arial"/>
          <w:i w:val="1"/>
          <w:iCs w:val="1"/>
        </w:rPr>
        <w:t xml:space="preserve"> </w:t>
      </w:r>
      <w:r w:rsidRPr="3BCE394B" w:rsidR="608E8B24">
        <w:rPr>
          <w:rFonts w:ascii="Arial" w:hAnsi="Arial" w:eastAsia="Arial" w:cs="Arial"/>
          <w:i w:val="0"/>
          <w:iCs w:val="0"/>
        </w:rPr>
        <w:t>dentro del Git dispuesto pa</w:t>
      </w:r>
      <w:r w:rsidRPr="3BCE394B" w:rsidR="2515D498">
        <w:rPr>
          <w:rFonts w:ascii="Arial" w:hAnsi="Arial" w:eastAsia="Arial" w:cs="Arial"/>
          <w:i w:val="0"/>
          <w:iCs w:val="0"/>
        </w:rPr>
        <w:t>ra el proyecto. Este encoder se c</w:t>
      </w:r>
      <w:r w:rsidRPr="3BCE394B" w:rsidR="7194F91A">
        <w:rPr>
          <w:rFonts w:ascii="Arial" w:hAnsi="Arial" w:eastAsia="Arial" w:cs="Arial"/>
          <w:i w:val="0"/>
          <w:iCs w:val="0"/>
        </w:rPr>
        <w:t xml:space="preserve">arga </w:t>
      </w:r>
      <w:r w:rsidRPr="3BCE394B" w:rsidR="2515D498">
        <w:rPr>
          <w:rFonts w:ascii="Arial" w:hAnsi="Arial" w:eastAsia="Arial" w:cs="Arial"/>
          <w:i w:val="0"/>
          <w:iCs w:val="0"/>
        </w:rPr>
        <w:t xml:space="preserve">dentro del Script de </w:t>
      </w:r>
      <w:r w:rsidRPr="3BCE394B" w:rsidR="0510B923">
        <w:rPr>
          <w:rFonts w:ascii="Arial" w:hAnsi="Arial" w:eastAsia="Arial" w:cs="Arial"/>
          <w:i w:val="0"/>
          <w:iCs w:val="0"/>
        </w:rPr>
        <w:t>Python</w:t>
      </w:r>
      <w:r w:rsidRPr="3BCE394B" w:rsidR="2515D498">
        <w:rPr>
          <w:rFonts w:ascii="Arial" w:hAnsi="Arial" w:eastAsia="Arial" w:cs="Arial"/>
          <w:i w:val="0"/>
          <w:iCs w:val="0"/>
        </w:rPr>
        <w:t xml:space="preserve"> y se utiliza para transforma</w:t>
      </w:r>
      <w:r w:rsidRPr="3BCE394B" w:rsidR="5BA1D83B">
        <w:rPr>
          <w:rFonts w:ascii="Arial" w:hAnsi="Arial" w:eastAsia="Arial" w:cs="Arial"/>
          <w:i w:val="0"/>
          <w:iCs w:val="0"/>
        </w:rPr>
        <w:t>r</w:t>
      </w:r>
      <w:r w:rsidRPr="3BCE394B" w:rsidR="2515D498">
        <w:rPr>
          <w:rFonts w:ascii="Arial" w:hAnsi="Arial" w:eastAsia="Arial" w:cs="Arial"/>
          <w:i w:val="0"/>
          <w:iCs w:val="0"/>
        </w:rPr>
        <w:t xml:space="preserve"> las variables </w:t>
      </w:r>
      <w:r w:rsidRPr="3BCE394B" w:rsidR="5F386ABF">
        <w:rPr>
          <w:rFonts w:ascii="Arial" w:hAnsi="Arial" w:eastAsia="Arial" w:cs="Arial"/>
          <w:i w:val="0"/>
          <w:iCs w:val="0"/>
        </w:rPr>
        <w:t>categóricas</w:t>
      </w:r>
      <w:r w:rsidRPr="3BCE394B" w:rsidR="2515D498">
        <w:rPr>
          <w:rFonts w:ascii="Arial" w:hAnsi="Arial" w:eastAsia="Arial" w:cs="Arial"/>
          <w:i w:val="0"/>
          <w:iCs w:val="0"/>
        </w:rPr>
        <w:t xml:space="preserve"> de los proyectos sobre los cuales se interesa generar </w:t>
      </w:r>
      <w:r w:rsidRPr="3BCE394B" w:rsidR="6266817E">
        <w:rPr>
          <w:rFonts w:ascii="Arial" w:hAnsi="Arial" w:eastAsia="Arial" w:cs="Arial"/>
          <w:i w:val="0"/>
          <w:iCs w:val="0"/>
        </w:rPr>
        <w:t>las predicciones con el modelo de ML.</w:t>
      </w:r>
    </w:p>
    <w:p w:rsidR="5EA5A589" w:rsidP="3BCE394B" w:rsidRDefault="5EA5A589" w14:paraId="306BA6D5" w14:textId="685071F5">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6266817E">
        <w:rPr>
          <w:rFonts w:ascii="Arial" w:hAnsi="Arial" w:eastAsia="Arial" w:cs="Arial"/>
          <w:i w:val="0"/>
          <w:iCs w:val="0"/>
        </w:rPr>
        <w:t xml:space="preserve">Se usa un </w:t>
      </w:r>
      <w:bookmarkStart w:name="_Int_b4kbxBno" w:id="480428349"/>
      <w:r w:rsidRPr="3BCE394B" w:rsidR="6266817E">
        <w:rPr>
          <w:rFonts w:ascii="Arial" w:hAnsi="Arial" w:eastAsia="Arial" w:cs="Arial"/>
          <w:i w:val="0"/>
          <w:iCs w:val="0"/>
        </w:rPr>
        <w:t>KNNImputer</w:t>
      </w:r>
      <w:bookmarkEnd w:id="480428349"/>
      <w:r w:rsidRPr="3BCE394B" w:rsidR="6266817E">
        <w:rPr>
          <w:rFonts w:ascii="Arial" w:hAnsi="Arial" w:eastAsia="Arial" w:cs="Arial"/>
          <w:i w:val="0"/>
          <w:iCs w:val="0"/>
        </w:rPr>
        <w:t xml:space="preserve"> para generar las imputaciones de los datos faltantes, el cual fue entrenado con los datos de los proyectos previs</w:t>
      </w:r>
      <w:r w:rsidRPr="3BCE394B" w:rsidR="534F4284">
        <w:rPr>
          <w:rFonts w:ascii="Arial" w:hAnsi="Arial" w:eastAsia="Arial" w:cs="Arial"/>
          <w:i w:val="0"/>
          <w:iCs w:val="0"/>
        </w:rPr>
        <w:t>t</w:t>
      </w:r>
      <w:r w:rsidRPr="3BCE394B" w:rsidR="6266817E">
        <w:rPr>
          <w:rFonts w:ascii="Arial" w:hAnsi="Arial" w:eastAsia="Arial" w:cs="Arial"/>
          <w:i w:val="0"/>
          <w:iCs w:val="0"/>
        </w:rPr>
        <w:t>o</w:t>
      </w:r>
      <w:r w:rsidRPr="3BCE394B" w:rsidR="16EFCC7A">
        <w:rPr>
          <w:rFonts w:ascii="Arial" w:hAnsi="Arial" w:eastAsia="Arial" w:cs="Arial"/>
          <w:i w:val="0"/>
          <w:iCs w:val="0"/>
        </w:rPr>
        <w:t>s</w:t>
      </w:r>
      <w:r w:rsidRPr="3BCE394B" w:rsidR="6266817E">
        <w:rPr>
          <w:rFonts w:ascii="Arial" w:hAnsi="Arial" w:eastAsia="Arial" w:cs="Arial"/>
          <w:i w:val="0"/>
          <w:iCs w:val="0"/>
        </w:rPr>
        <w:t xml:space="preserve"> a 2023 y con parámetros de 5 vecinos y pesos uni</w:t>
      </w:r>
      <w:r w:rsidRPr="3BCE394B" w:rsidR="48CBD398">
        <w:rPr>
          <w:rFonts w:ascii="Arial" w:hAnsi="Arial" w:eastAsia="Arial" w:cs="Arial"/>
          <w:i w:val="0"/>
          <w:iCs w:val="0"/>
        </w:rPr>
        <w:t xml:space="preserve">formes. Este modelo se encuentra almacenado en el </w:t>
      </w:r>
      <w:bookmarkStart w:name="_Int_eatahUxU" w:id="1853198870"/>
      <w:r w:rsidRPr="3BCE394B" w:rsidR="48CBD398">
        <w:rPr>
          <w:rFonts w:ascii="Arial" w:hAnsi="Arial" w:eastAsia="Arial" w:cs="Arial"/>
          <w:i w:val="0"/>
          <w:iCs w:val="0"/>
        </w:rPr>
        <w:t>git</w:t>
      </w:r>
      <w:bookmarkEnd w:id="1853198870"/>
      <w:r w:rsidRPr="3BCE394B" w:rsidR="48CBD398">
        <w:rPr>
          <w:rFonts w:ascii="Arial" w:hAnsi="Arial" w:eastAsia="Arial" w:cs="Arial"/>
          <w:i w:val="0"/>
          <w:iCs w:val="0"/>
        </w:rPr>
        <w:t xml:space="preserve"> con el nombre de </w:t>
      </w:r>
      <w:bookmarkStart w:name="_Int_FqE9b3i6" w:id="940426001"/>
      <w:r w:rsidRPr="3BCE394B" w:rsidR="48CBD398">
        <w:rPr>
          <w:rFonts w:ascii="Arial" w:hAnsi="Arial" w:eastAsia="Arial" w:cs="Arial"/>
          <w:i w:val="1"/>
          <w:iCs w:val="1"/>
        </w:rPr>
        <w:t>imputer_ok.joblib</w:t>
      </w:r>
      <w:bookmarkEnd w:id="940426001"/>
      <w:r w:rsidRPr="3BCE394B" w:rsidR="48CBD398">
        <w:rPr>
          <w:rFonts w:ascii="Arial" w:hAnsi="Arial" w:eastAsia="Arial" w:cs="Arial"/>
          <w:i w:val="0"/>
          <w:iCs w:val="0"/>
        </w:rPr>
        <w:t xml:space="preserve"> y se usa para imputar los datos faltantes de los proyectos del 2023 en adelante</w:t>
      </w:r>
      <w:r w:rsidRPr="3BCE394B" w:rsidR="6FD90EA4">
        <w:rPr>
          <w:rFonts w:ascii="Arial" w:hAnsi="Arial" w:eastAsia="Arial" w:cs="Arial"/>
          <w:i w:val="0"/>
          <w:iCs w:val="0"/>
        </w:rPr>
        <w:t xml:space="preserve"> sean</w:t>
      </w:r>
      <w:r w:rsidRPr="3BCE394B" w:rsidR="6266817E">
        <w:rPr>
          <w:rFonts w:ascii="Arial" w:hAnsi="Arial" w:eastAsia="Arial" w:cs="Arial"/>
          <w:i w:val="0"/>
          <w:iCs w:val="0"/>
        </w:rPr>
        <w:t xml:space="preserve"> uni</w:t>
      </w:r>
      <w:r w:rsidRPr="3BCE394B" w:rsidR="48CBD398">
        <w:rPr>
          <w:rFonts w:ascii="Arial" w:hAnsi="Arial" w:eastAsia="Arial" w:cs="Arial"/>
          <w:i w:val="0"/>
          <w:iCs w:val="0"/>
        </w:rPr>
        <w:t>formes. Este modelo se encuentra almacenado e</w:t>
      </w:r>
      <w:r w:rsidRPr="3BCE394B" w:rsidR="48CBD398">
        <w:rPr>
          <w:rFonts w:ascii="Arial" w:hAnsi="Arial" w:eastAsia="Arial" w:cs="Arial"/>
          <w:i w:val="0"/>
          <w:iCs w:val="0"/>
        </w:rPr>
        <w:t>n e</w:t>
      </w:r>
      <w:r w:rsidRPr="3BCE394B" w:rsidR="48CBD398">
        <w:rPr>
          <w:rFonts w:ascii="Arial" w:hAnsi="Arial" w:eastAsia="Arial" w:cs="Arial"/>
          <w:i w:val="0"/>
          <w:iCs w:val="0"/>
        </w:rPr>
        <w:t xml:space="preserve">l </w:t>
      </w:r>
      <w:r w:rsidRPr="3BCE394B" w:rsidR="48CBD398">
        <w:rPr>
          <w:rFonts w:ascii="Arial" w:hAnsi="Arial" w:eastAsia="Arial" w:cs="Arial"/>
          <w:i w:val="0"/>
          <w:iCs w:val="0"/>
        </w:rPr>
        <w:t>git</w:t>
      </w:r>
      <w:r w:rsidRPr="3BCE394B" w:rsidR="48CBD398">
        <w:rPr>
          <w:rFonts w:ascii="Arial" w:hAnsi="Arial" w:eastAsia="Arial" w:cs="Arial"/>
          <w:i w:val="0"/>
          <w:iCs w:val="0"/>
        </w:rPr>
        <w:t xml:space="preserve"> con el nombre </w:t>
      </w:r>
    </w:p>
    <w:p w:rsidR="5EA5A589" w:rsidP="3BCE394B" w:rsidRDefault="5EA5A589" w14:paraId="3902E2C8" w14:textId="3E8A6326">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010A2266">
        <w:rPr>
          <w:rFonts w:ascii="Arial" w:hAnsi="Arial" w:eastAsia="Arial" w:cs="Arial"/>
          <w:i w:val="0"/>
          <w:iCs w:val="0"/>
        </w:rPr>
        <w:t xml:space="preserve">Estos datos ya </w:t>
      </w:r>
      <w:r w:rsidRPr="3BCE394B" w:rsidR="4123E39C">
        <w:rPr>
          <w:rFonts w:ascii="Arial" w:hAnsi="Arial" w:eastAsia="Arial" w:cs="Arial"/>
          <w:i w:val="0"/>
          <w:iCs w:val="0"/>
        </w:rPr>
        <w:t>completos</w:t>
      </w:r>
      <w:r w:rsidRPr="3BCE394B" w:rsidR="010A2266">
        <w:rPr>
          <w:rFonts w:ascii="Arial" w:hAnsi="Arial" w:eastAsia="Arial" w:cs="Arial"/>
          <w:i w:val="0"/>
          <w:iCs w:val="0"/>
        </w:rPr>
        <w:t xml:space="preserve"> se </w:t>
      </w:r>
      <w:bookmarkStart w:name="_Int_Xvy4oM0O" w:id="1202553930"/>
      <w:r w:rsidRPr="3BCE394B" w:rsidR="010A2266">
        <w:rPr>
          <w:rFonts w:ascii="Arial" w:hAnsi="Arial" w:eastAsia="Arial" w:cs="Arial"/>
          <w:i w:val="0"/>
          <w:iCs w:val="0"/>
        </w:rPr>
        <w:t>re</w:t>
      </w:r>
      <w:r w:rsidRPr="3BCE394B" w:rsidR="16C07A03">
        <w:rPr>
          <w:rFonts w:ascii="Arial" w:hAnsi="Arial" w:eastAsia="Arial" w:cs="Arial"/>
          <w:i w:val="0"/>
          <w:iCs w:val="0"/>
        </w:rPr>
        <w:t>-</w:t>
      </w:r>
      <w:r w:rsidRPr="3BCE394B" w:rsidR="010A2266">
        <w:rPr>
          <w:rFonts w:ascii="Arial" w:hAnsi="Arial" w:eastAsia="Arial" w:cs="Arial"/>
          <w:i w:val="0"/>
          <w:iCs w:val="0"/>
        </w:rPr>
        <w:t>escalan</w:t>
      </w:r>
      <w:bookmarkEnd w:id="1202553930"/>
      <w:r w:rsidRPr="3BCE394B" w:rsidR="010A2266">
        <w:rPr>
          <w:rFonts w:ascii="Arial" w:hAnsi="Arial" w:eastAsia="Arial" w:cs="Arial"/>
          <w:i w:val="0"/>
          <w:iCs w:val="0"/>
        </w:rPr>
        <w:t xml:space="preserve"> haciendo uso de un modelo de escalado </w:t>
      </w:r>
      <w:r w:rsidRPr="3BCE394B" w:rsidR="78A364E3">
        <w:rPr>
          <w:rFonts w:ascii="Arial" w:hAnsi="Arial" w:eastAsia="Arial" w:cs="Arial"/>
          <w:i w:val="0"/>
          <w:iCs w:val="0"/>
        </w:rPr>
        <w:t>estándar</w:t>
      </w:r>
      <w:r w:rsidRPr="3BCE394B" w:rsidR="010A2266">
        <w:rPr>
          <w:rFonts w:ascii="Arial" w:hAnsi="Arial" w:eastAsia="Arial" w:cs="Arial"/>
          <w:i w:val="0"/>
          <w:iCs w:val="0"/>
        </w:rPr>
        <w:t xml:space="preserve">, el cual fue previamente entrenado y almacenado dentro del Git del proyecto con el nombre de </w:t>
      </w:r>
      <w:bookmarkStart w:name="_Int_ZJblBxHn" w:id="1558378499"/>
      <w:r w:rsidRPr="3BCE394B" w:rsidR="010A2266">
        <w:rPr>
          <w:rFonts w:ascii="Arial" w:hAnsi="Arial" w:eastAsia="Arial" w:cs="Arial"/>
          <w:i w:val="1"/>
          <w:iCs w:val="1"/>
        </w:rPr>
        <w:t>scaler_ok.joblib</w:t>
      </w:r>
      <w:bookmarkEnd w:id="1558378499"/>
      <w:r w:rsidRPr="3BCE394B" w:rsidR="010A2266">
        <w:rPr>
          <w:rFonts w:ascii="Arial" w:hAnsi="Arial" w:eastAsia="Arial" w:cs="Arial"/>
          <w:i w:val="1"/>
          <w:iCs w:val="1"/>
        </w:rPr>
        <w:t>.</w:t>
      </w:r>
      <w:r w:rsidRPr="3BCE394B" w:rsidR="010A2266">
        <w:rPr>
          <w:rFonts w:ascii="Arial" w:hAnsi="Arial" w:eastAsia="Arial" w:cs="Arial"/>
          <w:i w:val="0"/>
          <w:iCs w:val="0"/>
        </w:rPr>
        <w:t xml:space="preserve"> Este escalador se carga en el </w:t>
      </w:r>
      <w:r w:rsidRPr="3BCE394B" w:rsidR="730C2608">
        <w:rPr>
          <w:rFonts w:ascii="Arial" w:hAnsi="Arial" w:eastAsia="Arial" w:cs="Arial"/>
          <w:i w:val="0"/>
          <w:iCs w:val="0"/>
        </w:rPr>
        <w:t>Python y se utiliza para transformar los datos de los proyectos del 2023 en adelante.</w:t>
      </w:r>
    </w:p>
    <w:p w:rsidR="5EA5A589" w:rsidP="3BCE394B" w:rsidRDefault="5EA5A589" w14:paraId="2EBC6AD5" w14:textId="70B0E1EE">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730C2608">
        <w:rPr>
          <w:rFonts w:ascii="Arial" w:hAnsi="Arial" w:eastAsia="Arial" w:cs="Arial"/>
          <w:i w:val="0"/>
          <w:iCs w:val="0"/>
        </w:rPr>
        <w:t xml:space="preserve">Se había entrenado un modelo de PCA, con el cuál se buscaba obtener un 95% de la variabilidad de todos los datos, y luego fue almacenado dentro del Git del proyecto con el nombre de </w:t>
      </w:r>
      <w:bookmarkStart w:name="_Int_MwjLS2hp" w:id="1920884932"/>
      <w:r w:rsidRPr="3BCE394B" w:rsidR="21D33A36">
        <w:rPr>
          <w:rFonts w:ascii="Arial" w:hAnsi="Arial" w:eastAsia="Arial" w:cs="Arial"/>
          <w:i w:val="1"/>
          <w:iCs w:val="1"/>
        </w:rPr>
        <w:t>pca_ok.joblib</w:t>
      </w:r>
      <w:bookmarkEnd w:id="1920884932"/>
      <w:r w:rsidRPr="3BCE394B" w:rsidR="21D33A36">
        <w:rPr>
          <w:rFonts w:ascii="Arial" w:hAnsi="Arial" w:eastAsia="Arial" w:cs="Arial"/>
          <w:i w:val="1"/>
          <w:iCs w:val="1"/>
        </w:rPr>
        <w:t xml:space="preserve">. </w:t>
      </w:r>
      <w:r w:rsidRPr="3BCE394B" w:rsidR="21D33A36">
        <w:rPr>
          <w:rFonts w:ascii="Arial" w:hAnsi="Arial" w:eastAsia="Arial" w:cs="Arial"/>
          <w:i w:val="0"/>
          <w:iCs w:val="0"/>
        </w:rPr>
        <w:t xml:space="preserve">Este modelo fue cargado en el </w:t>
      </w:r>
      <w:r w:rsidRPr="3BCE394B" w:rsidR="3E5F74E5">
        <w:rPr>
          <w:rFonts w:ascii="Arial" w:hAnsi="Arial" w:eastAsia="Arial" w:cs="Arial"/>
          <w:i w:val="0"/>
          <w:iCs w:val="0"/>
        </w:rPr>
        <w:t>Python</w:t>
      </w:r>
      <w:r w:rsidRPr="3BCE394B" w:rsidR="21D33A36">
        <w:rPr>
          <w:rFonts w:ascii="Arial" w:hAnsi="Arial" w:eastAsia="Arial" w:cs="Arial"/>
          <w:i w:val="0"/>
          <w:iCs w:val="0"/>
        </w:rPr>
        <w:t xml:space="preserve"> y fue usado para hacer las transformaciones de los proyectos de 2023 en adelante logrando obtener una reducción de dimension</w:t>
      </w:r>
      <w:r w:rsidRPr="3BCE394B" w:rsidR="2F77EFE7">
        <w:rPr>
          <w:rFonts w:ascii="Arial" w:hAnsi="Arial" w:eastAsia="Arial" w:cs="Arial"/>
          <w:i w:val="0"/>
          <w:iCs w:val="0"/>
        </w:rPr>
        <w:t>alidad</w:t>
      </w:r>
      <w:r w:rsidRPr="3BCE394B" w:rsidR="21D33A36">
        <w:rPr>
          <w:rFonts w:ascii="Arial" w:hAnsi="Arial" w:eastAsia="Arial" w:cs="Arial"/>
          <w:i w:val="0"/>
          <w:iCs w:val="0"/>
        </w:rPr>
        <w:t xml:space="preserve"> considerable y que que</w:t>
      </w:r>
      <w:r w:rsidRPr="3BCE394B" w:rsidR="32FD6538">
        <w:rPr>
          <w:rFonts w:ascii="Arial" w:hAnsi="Arial" w:eastAsia="Arial" w:cs="Arial"/>
          <w:i w:val="0"/>
          <w:iCs w:val="0"/>
        </w:rPr>
        <w:t>de de la misma forma en que recibe los datos el modelo predictor de Random Forest.</w:t>
      </w:r>
    </w:p>
    <w:p w:rsidR="5EA5A589" w:rsidP="3BCE394B" w:rsidRDefault="5EA5A589" w14:paraId="2869478F" w14:textId="4AF3BDE8">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32FD6538">
        <w:rPr>
          <w:rFonts w:ascii="Arial" w:hAnsi="Arial" w:eastAsia="Arial" w:cs="Arial"/>
          <w:i w:val="0"/>
          <w:iCs w:val="0"/>
        </w:rPr>
        <w:t>Como se había estado mencionando</w:t>
      </w:r>
      <w:r w:rsidRPr="3BCE394B" w:rsidR="5C5DD56B">
        <w:rPr>
          <w:rFonts w:ascii="Arial" w:hAnsi="Arial" w:eastAsia="Arial" w:cs="Arial"/>
          <w:i w:val="0"/>
          <w:iCs w:val="0"/>
        </w:rPr>
        <w:t xml:space="preserve"> en entregas anteriores</w:t>
      </w:r>
      <w:r w:rsidRPr="3BCE394B" w:rsidR="32FD6538">
        <w:rPr>
          <w:rFonts w:ascii="Arial" w:hAnsi="Arial" w:eastAsia="Arial" w:cs="Arial"/>
          <w:i w:val="0"/>
          <w:iCs w:val="0"/>
        </w:rPr>
        <w:t xml:space="preserve">, el mejor modelo seleccionado luego de la experimentación fue el de Random Forest con parámetros de 100 estimadores, </w:t>
      </w:r>
      <w:r w:rsidRPr="3BCE394B" w:rsidR="762EC5C6">
        <w:rPr>
          <w:rFonts w:ascii="Arial" w:hAnsi="Arial" w:eastAsia="Arial" w:cs="Arial"/>
          <w:i w:val="0"/>
          <w:iCs w:val="0"/>
        </w:rPr>
        <w:t>máxima</w:t>
      </w:r>
      <w:r w:rsidRPr="3BCE394B" w:rsidR="32FD6538">
        <w:rPr>
          <w:rFonts w:ascii="Arial" w:hAnsi="Arial" w:eastAsia="Arial" w:cs="Arial"/>
          <w:i w:val="0"/>
          <w:iCs w:val="0"/>
        </w:rPr>
        <w:t xml:space="preserve"> </w:t>
      </w:r>
      <w:r w:rsidRPr="3BCE394B" w:rsidR="2F9A37E6">
        <w:rPr>
          <w:rFonts w:ascii="Arial" w:hAnsi="Arial" w:eastAsia="Arial" w:cs="Arial"/>
          <w:i w:val="0"/>
          <w:iCs w:val="0"/>
        </w:rPr>
        <w:t>profundidad</w:t>
      </w:r>
      <w:r w:rsidRPr="3BCE394B" w:rsidR="32FD6538">
        <w:rPr>
          <w:rFonts w:ascii="Arial" w:hAnsi="Arial" w:eastAsia="Arial" w:cs="Arial"/>
          <w:i w:val="0"/>
          <w:iCs w:val="0"/>
        </w:rPr>
        <w:t xml:space="preserve"> de 5 y </w:t>
      </w:r>
      <w:r w:rsidRPr="3BCE394B" w:rsidR="3A5DBC04">
        <w:rPr>
          <w:rFonts w:ascii="Arial" w:hAnsi="Arial" w:eastAsia="Arial" w:cs="Arial"/>
          <w:i w:val="0"/>
          <w:iCs w:val="0"/>
        </w:rPr>
        <w:t>mínimo</w:t>
      </w:r>
      <w:r w:rsidRPr="3BCE394B" w:rsidR="32FD6538">
        <w:rPr>
          <w:rFonts w:ascii="Arial" w:hAnsi="Arial" w:eastAsia="Arial" w:cs="Arial"/>
          <w:i w:val="0"/>
          <w:iCs w:val="0"/>
        </w:rPr>
        <w:t xml:space="preserve"> de 2 pro</w:t>
      </w:r>
      <w:r w:rsidRPr="3BCE394B" w:rsidR="12D409F3">
        <w:rPr>
          <w:rFonts w:ascii="Arial" w:hAnsi="Arial" w:eastAsia="Arial" w:cs="Arial"/>
          <w:i w:val="0"/>
          <w:iCs w:val="0"/>
        </w:rPr>
        <w:t>yectos para cada partición de una rama. Este modelo entrenado con los proyectos previos a 2023 fue almacenado y dispuesto dentro del Git que se ha mencionado constantemente y se encuentra con el nombre de rfc_2022_</w:t>
      </w:r>
      <w:r w:rsidRPr="3BCE394B" w:rsidR="12D409F3">
        <w:rPr>
          <w:rFonts w:ascii="Arial" w:hAnsi="Arial" w:eastAsia="Arial" w:cs="Arial"/>
          <w:i w:val="0"/>
          <w:iCs w:val="0"/>
        </w:rPr>
        <w:t>ok.joblib</w:t>
      </w:r>
      <w:r w:rsidRPr="3BCE394B" w:rsidR="12D409F3">
        <w:rPr>
          <w:rFonts w:ascii="Arial" w:hAnsi="Arial" w:eastAsia="Arial" w:cs="Arial"/>
          <w:i w:val="0"/>
          <w:iCs w:val="0"/>
        </w:rPr>
        <w:t>, con el cual se le pasa</w:t>
      </w:r>
      <w:r w:rsidRPr="3BCE394B" w:rsidR="63A44E0C">
        <w:rPr>
          <w:rFonts w:ascii="Arial" w:hAnsi="Arial" w:eastAsia="Arial" w:cs="Arial"/>
          <w:i w:val="0"/>
          <w:iCs w:val="0"/>
        </w:rPr>
        <w:t>n los datos que veníamos transformando hasta ahora y a la salida nos entrega las probabilidades de que cada uno de los proyectos de 2023 en adelante fueran multados en el futuro.</w:t>
      </w:r>
    </w:p>
    <w:p w:rsidR="5EA5A589" w:rsidP="3BCE394B" w:rsidRDefault="5EA5A589" w14:paraId="3AA4E423" w14:textId="5B2A28B3">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3BCE394B" w:rsidR="30CB61BD">
        <w:rPr>
          <w:rFonts w:ascii="Arial" w:hAnsi="Arial" w:eastAsia="Arial" w:cs="Arial"/>
          <w:i w:val="0"/>
          <w:iCs w:val="0"/>
        </w:rPr>
        <w:t xml:space="preserve">Estas probabilidades son clasificadas haciendo uso de las reglas de </w:t>
      </w:r>
      <w:r w:rsidRPr="3BCE394B" w:rsidR="416AA5F2">
        <w:rPr>
          <w:rFonts w:ascii="Arial" w:hAnsi="Arial" w:eastAsia="Arial" w:cs="Arial"/>
          <w:i w:val="0"/>
          <w:iCs w:val="0"/>
        </w:rPr>
        <w:t>semáforo</w:t>
      </w:r>
      <w:r w:rsidRPr="3BCE394B" w:rsidR="30CB61BD">
        <w:rPr>
          <w:rFonts w:ascii="Arial" w:hAnsi="Arial" w:eastAsia="Arial" w:cs="Arial"/>
          <w:i w:val="0"/>
          <w:iCs w:val="0"/>
        </w:rPr>
        <w:t xml:space="preserve"> que se han definido (sin riesgo de ser multado, riesgo bajo y riesgo medio), pero se agrega la funcionalidad dentro del código de poder variar estos límites </w:t>
      </w:r>
      <w:r w:rsidRPr="3BCE394B" w:rsidR="7BB94194">
        <w:rPr>
          <w:rFonts w:ascii="Arial" w:hAnsi="Arial" w:eastAsia="Arial" w:cs="Arial"/>
          <w:i w:val="0"/>
          <w:iCs w:val="0"/>
        </w:rPr>
        <w:t xml:space="preserve">de acuerdo a la necesidad del momento. </w:t>
      </w:r>
    </w:p>
    <w:p w:rsidR="5EA5A589" w:rsidP="7C81E7E0" w:rsidRDefault="5EA5A589" w14:paraId="4DFCC047" w14:textId="6759DEBC">
      <w:pPr>
        <w:pStyle w:val="ListParagraph"/>
        <w:numPr>
          <w:ilvl w:val="0"/>
          <w:numId w:val="22"/>
        </w:numPr>
        <w:bidi w:val="0"/>
        <w:spacing w:before="0" w:beforeAutospacing="off" w:after="160" w:afterAutospacing="off" w:line="259" w:lineRule="auto"/>
        <w:ind w:right="0"/>
        <w:jc w:val="both"/>
        <w:rPr>
          <w:rFonts w:ascii="Arial" w:hAnsi="Arial" w:eastAsia="Arial" w:cs="Arial"/>
          <w:i w:val="0"/>
          <w:iCs w:val="0"/>
        </w:rPr>
      </w:pPr>
      <w:r w:rsidRPr="7C81E7E0" w:rsidR="7BB94194">
        <w:rPr>
          <w:rFonts w:ascii="Arial" w:hAnsi="Arial" w:eastAsia="Arial" w:cs="Arial"/>
          <w:i w:val="0"/>
          <w:iCs w:val="0"/>
        </w:rPr>
        <w:t>Estos datos son almacenados dentro</w:t>
      </w:r>
      <w:r w:rsidRPr="7C81E7E0" w:rsidR="7BB94194">
        <w:rPr>
          <w:rFonts w:ascii="Arial" w:hAnsi="Arial" w:eastAsia="Arial" w:cs="Arial"/>
          <w:i w:val="0"/>
          <w:iCs w:val="0"/>
        </w:rPr>
        <w:t xml:space="preserve"> </w:t>
      </w:r>
      <w:r w:rsidRPr="7C81E7E0" w:rsidR="7BB94194">
        <w:rPr>
          <w:rFonts w:ascii="Arial" w:hAnsi="Arial" w:eastAsia="Arial" w:cs="Arial"/>
          <w:i w:val="0"/>
          <w:iCs w:val="0"/>
        </w:rPr>
        <w:t>d</w:t>
      </w:r>
      <w:r w:rsidRPr="7C81E7E0" w:rsidR="7BB94194">
        <w:rPr>
          <w:rFonts w:ascii="Arial" w:hAnsi="Arial" w:eastAsia="Arial" w:cs="Arial"/>
          <w:i w:val="0"/>
          <w:iCs w:val="0"/>
        </w:rPr>
        <w:t>e</w:t>
      </w:r>
      <w:r w:rsidRPr="7C81E7E0" w:rsidR="7BB94194">
        <w:rPr>
          <w:rFonts w:ascii="Arial" w:hAnsi="Arial" w:eastAsia="Arial" w:cs="Arial"/>
          <w:i w:val="0"/>
          <w:iCs w:val="0"/>
        </w:rPr>
        <w:t xml:space="preserve"> </w:t>
      </w:r>
      <w:r w:rsidRPr="7C81E7E0" w:rsidR="7BB94194">
        <w:rPr>
          <w:rFonts w:ascii="Arial" w:hAnsi="Arial" w:eastAsia="Arial" w:cs="Arial"/>
          <w:i w:val="0"/>
          <w:iCs w:val="0"/>
        </w:rPr>
        <w:t>l</w:t>
      </w:r>
      <w:r w:rsidRPr="7C81E7E0" w:rsidR="7BB94194">
        <w:rPr>
          <w:rFonts w:ascii="Arial" w:hAnsi="Arial" w:eastAsia="Arial" w:cs="Arial"/>
          <w:i w:val="0"/>
          <w:iCs w:val="0"/>
        </w:rPr>
        <w:t>a</w:t>
      </w:r>
      <w:r w:rsidRPr="7C81E7E0" w:rsidR="7BB94194">
        <w:rPr>
          <w:rFonts w:ascii="Arial" w:hAnsi="Arial" w:eastAsia="Arial" w:cs="Arial"/>
          <w:i w:val="0"/>
          <w:iCs w:val="0"/>
        </w:rPr>
        <w:t xml:space="preserve"> </w:t>
      </w:r>
      <w:r w:rsidRPr="7C81E7E0" w:rsidR="7BB94194">
        <w:rPr>
          <w:rFonts w:ascii="Arial" w:hAnsi="Arial" w:eastAsia="Arial" w:cs="Arial"/>
          <w:i w:val="0"/>
          <w:iCs w:val="0"/>
        </w:rPr>
        <w:t>b</w:t>
      </w:r>
      <w:r w:rsidRPr="7C81E7E0" w:rsidR="7BB94194">
        <w:rPr>
          <w:rFonts w:ascii="Arial" w:hAnsi="Arial" w:eastAsia="Arial" w:cs="Arial"/>
          <w:i w:val="0"/>
          <w:iCs w:val="0"/>
        </w:rPr>
        <w:t>a</w:t>
      </w:r>
      <w:r w:rsidRPr="7C81E7E0" w:rsidR="7BB94194">
        <w:rPr>
          <w:rFonts w:ascii="Arial" w:hAnsi="Arial" w:eastAsia="Arial" w:cs="Arial"/>
          <w:i w:val="0"/>
          <w:iCs w:val="0"/>
        </w:rPr>
        <w:t>s</w:t>
      </w:r>
      <w:r w:rsidRPr="7C81E7E0" w:rsidR="7BB94194">
        <w:rPr>
          <w:rFonts w:ascii="Arial" w:hAnsi="Arial" w:eastAsia="Arial" w:cs="Arial"/>
          <w:i w:val="0"/>
          <w:iCs w:val="0"/>
        </w:rPr>
        <w:t>e</w:t>
      </w:r>
      <w:r w:rsidRPr="7C81E7E0" w:rsidR="7BB94194">
        <w:rPr>
          <w:rFonts w:ascii="Arial" w:hAnsi="Arial" w:eastAsia="Arial" w:cs="Arial"/>
          <w:i w:val="0"/>
          <w:iCs w:val="0"/>
        </w:rPr>
        <w:t xml:space="preserve"> </w:t>
      </w:r>
      <w:r w:rsidRPr="7C81E7E0" w:rsidR="7BB94194">
        <w:rPr>
          <w:rFonts w:ascii="Arial" w:hAnsi="Arial" w:eastAsia="Arial" w:cs="Arial"/>
          <w:i w:val="0"/>
          <w:iCs w:val="0"/>
        </w:rPr>
        <w:t>d</w:t>
      </w:r>
      <w:r w:rsidRPr="7C81E7E0" w:rsidR="7BB94194">
        <w:rPr>
          <w:rFonts w:ascii="Arial" w:hAnsi="Arial" w:eastAsia="Arial" w:cs="Arial"/>
          <w:i w:val="0"/>
          <w:iCs w:val="0"/>
        </w:rPr>
        <w:t>e</w:t>
      </w:r>
      <w:r w:rsidRPr="7C81E7E0" w:rsidR="7BB94194">
        <w:rPr>
          <w:rFonts w:ascii="Arial" w:hAnsi="Arial" w:eastAsia="Arial" w:cs="Arial"/>
          <w:i w:val="0"/>
          <w:iCs w:val="0"/>
        </w:rPr>
        <w:t xml:space="preserve"> </w:t>
      </w:r>
      <w:r w:rsidRPr="7C81E7E0" w:rsidR="7BB94194">
        <w:rPr>
          <w:rFonts w:ascii="Arial" w:hAnsi="Arial" w:eastAsia="Arial" w:cs="Arial"/>
          <w:i w:val="0"/>
          <w:iCs w:val="0"/>
        </w:rPr>
        <w:t>d</w:t>
      </w:r>
      <w:r w:rsidRPr="7C81E7E0" w:rsidR="7BB94194">
        <w:rPr>
          <w:rFonts w:ascii="Arial" w:hAnsi="Arial" w:eastAsia="Arial" w:cs="Arial"/>
          <w:i w:val="0"/>
          <w:iCs w:val="0"/>
        </w:rPr>
        <w:t>a</w:t>
      </w:r>
      <w:r w:rsidRPr="7C81E7E0" w:rsidR="7BB94194">
        <w:rPr>
          <w:rFonts w:ascii="Arial" w:hAnsi="Arial" w:eastAsia="Arial" w:cs="Arial"/>
          <w:i w:val="0"/>
          <w:iCs w:val="0"/>
        </w:rPr>
        <w:t>t</w:t>
      </w:r>
      <w:r w:rsidRPr="7C81E7E0" w:rsidR="7BB94194">
        <w:rPr>
          <w:rFonts w:ascii="Arial" w:hAnsi="Arial" w:eastAsia="Arial" w:cs="Arial"/>
          <w:i w:val="0"/>
          <w:iCs w:val="0"/>
        </w:rPr>
        <w:t>o</w:t>
      </w:r>
      <w:r w:rsidRPr="7C81E7E0" w:rsidR="7BB94194">
        <w:rPr>
          <w:rFonts w:ascii="Arial" w:hAnsi="Arial" w:eastAsia="Arial" w:cs="Arial"/>
          <w:i w:val="0"/>
          <w:iCs w:val="0"/>
        </w:rPr>
        <w:t>s</w:t>
      </w:r>
      <w:r w:rsidRPr="7C81E7E0" w:rsidR="7BB94194">
        <w:rPr>
          <w:rFonts w:ascii="Arial" w:hAnsi="Arial" w:eastAsia="Arial" w:cs="Arial"/>
          <w:i w:val="0"/>
          <w:iCs w:val="0"/>
        </w:rPr>
        <w:t xml:space="preserve"> </w:t>
      </w:r>
      <w:r w:rsidRPr="7C81E7E0" w:rsidR="7BB94194">
        <w:rPr>
          <w:rFonts w:ascii="Arial" w:hAnsi="Arial" w:eastAsia="Arial" w:cs="Arial"/>
          <w:i w:val="0"/>
          <w:iCs w:val="0"/>
        </w:rPr>
        <w:t>de</w:t>
      </w:r>
      <w:r w:rsidRPr="7C81E7E0" w:rsidR="7BB94194">
        <w:rPr>
          <w:rFonts w:ascii="Arial" w:hAnsi="Arial" w:eastAsia="Arial" w:cs="Arial"/>
          <w:i w:val="0"/>
          <w:iCs w:val="0"/>
        </w:rPr>
        <w:t xml:space="preserve"> </w:t>
      </w:r>
      <w:r w:rsidRPr="7C81E7E0" w:rsidR="7BB94194">
        <w:rPr>
          <w:rFonts w:ascii="Arial" w:hAnsi="Arial" w:eastAsia="Arial" w:cs="Arial"/>
          <w:i w:val="0"/>
          <w:iCs w:val="0"/>
        </w:rPr>
        <w:t>A</w:t>
      </w:r>
      <w:r w:rsidRPr="7C81E7E0" w:rsidR="7BB94194">
        <w:rPr>
          <w:rFonts w:ascii="Arial" w:hAnsi="Arial" w:eastAsia="Arial" w:cs="Arial"/>
          <w:i w:val="0"/>
          <w:iCs w:val="0"/>
        </w:rPr>
        <w:t>z</w:t>
      </w:r>
      <w:r w:rsidRPr="7C81E7E0" w:rsidR="7BB94194">
        <w:rPr>
          <w:rFonts w:ascii="Arial" w:hAnsi="Arial" w:eastAsia="Arial" w:cs="Arial"/>
          <w:i w:val="0"/>
          <w:iCs w:val="0"/>
        </w:rPr>
        <w:t>u</w:t>
      </w:r>
      <w:r w:rsidRPr="7C81E7E0" w:rsidR="7BB94194">
        <w:rPr>
          <w:rFonts w:ascii="Arial" w:hAnsi="Arial" w:eastAsia="Arial" w:cs="Arial"/>
          <w:i w:val="0"/>
          <w:iCs w:val="0"/>
        </w:rPr>
        <w:t>r</w:t>
      </w:r>
      <w:r w:rsidRPr="7C81E7E0" w:rsidR="7BB94194">
        <w:rPr>
          <w:rFonts w:ascii="Arial" w:hAnsi="Arial" w:eastAsia="Arial" w:cs="Arial"/>
          <w:i w:val="0"/>
          <w:iCs w:val="0"/>
        </w:rPr>
        <w:t>e</w:t>
      </w:r>
      <w:r w:rsidRPr="7C81E7E0" w:rsidR="7BB94194">
        <w:rPr>
          <w:rFonts w:ascii="Arial" w:hAnsi="Arial" w:eastAsia="Arial" w:cs="Arial"/>
          <w:i w:val="0"/>
          <w:iCs w:val="0"/>
        </w:rPr>
        <w:t>,</w:t>
      </w:r>
      <w:r w:rsidRPr="7C81E7E0" w:rsidR="7BB94194">
        <w:rPr>
          <w:rFonts w:ascii="Arial" w:hAnsi="Arial" w:eastAsia="Arial" w:cs="Arial"/>
          <w:i w:val="0"/>
          <w:iCs w:val="0"/>
        </w:rPr>
        <w:t xml:space="preserve"> </w:t>
      </w:r>
      <w:r w:rsidRPr="7C81E7E0" w:rsidR="0F9FC325">
        <w:rPr>
          <w:rFonts w:ascii="Arial" w:hAnsi="Arial" w:eastAsia="Arial" w:cs="Arial"/>
          <w:i w:val="0"/>
          <w:iCs w:val="0"/>
        </w:rPr>
        <w:t>l</w:t>
      </w:r>
      <w:r w:rsidRPr="7C81E7E0" w:rsidR="0F9FC325">
        <w:rPr>
          <w:rFonts w:ascii="Arial" w:hAnsi="Arial" w:eastAsia="Arial" w:cs="Arial"/>
          <w:i w:val="0"/>
          <w:iCs w:val="0"/>
        </w:rPr>
        <w:t>o</w:t>
      </w:r>
      <w:r w:rsidRPr="7C81E7E0" w:rsidR="0F9FC325">
        <w:rPr>
          <w:rFonts w:ascii="Arial" w:hAnsi="Arial" w:eastAsia="Arial" w:cs="Arial"/>
          <w:i w:val="0"/>
          <w:iCs w:val="0"/>
        </w:rPr>
        <w:t>s</w:t>
      </w:r>
      <w:r w:rsidRPr="7C81E7E0" w:rsidR="0F9FC325">
        <w:rPr>
          <w:rFonts w:ascii="Arial" w:hAnsi="Arial" w:eastAsia="Arial" w:cs="Arial"/>
          <w:i w:val="0"/>
          <w:iCs w:val="0"/>
        </w:rPr>
        <w:t xml:space="preserve"> </w:t>
      </w:r>
      <w:r w:rsidRPr="7C81E7E0" w:rsidR="0F9FC325">
        <w:rPr>
          <w:rFonts w:ascii="Arial" w:hAnsi="Arial" w:eastAsia="Arial" w:cs="Arial"/>
          <w:i w:val="0"/>
          <w:iCs w:val="0"/>
        </w:rPr>
        <w:t>c</w:t>
      </w:r>
      <w:r w:rsidRPr="7C81E7E0" w:rsidR="0F9FC325">
        <w:rPr>
          <w:rFonts w:ascii="Arial" w:hAnsi="Arial" w:eastAsia="Arial" w:cs="Arial"/>
          <w:i w:val="0"/>
          <w:iCs w:val="0"/>
        </w:rPr>
        <w:t>u</w:t>
      </w:r>
      <w:r w:rsidRPr="7C81E7E0" w:rsidR="0F9FC325">
        <w:rPr>
          <w:rFonts w:ascii="Arial" w:hAnsi="Arial" w:eastAsia="Arial" w:cs="Arial"/>
          <w:i w:val="0"/>
          <w:iCs w:val="0"/>
        </w:rPr>
        <w:t>a</w:t>
      </w:r>
      <w:r w:rsidRPr="7C81E7E0" w:rsidR="0F9FC325">
        <w:rPr>
          <w:rFonts w:ascii="Arial" w:hAnsi="Arial" w:eastAsia="Arial" w:cs="Arial"/>
          <w:i w:val="0"/>
          <w:iCs w:val="0"/>
        </w:rPr>
        <w:t>l</w:t>
      </w:r>
      <w:r w:rsidRPr="7C81E7E0" w:rsidR="0F9FC325">
        <w:rPr>
          <w:rFonts w:ascii="Arial" w:hAnsi="Arial" w:eastAsia="Arial" w:cs="Arial"/>
          <w:i w:val="0"/>
          <w:iCs w:val="0"/>
        </w:rPr>
        <w:t>e</w:t>
      </w:r>
      <w:r w:rsidRPr="7C81E7E0" w:rsidR="0F9FC325">
        <w:rPr>
          <w:rFonts w:ascii="Arial" w:hAnsi="Arial" w:eastAsia="Arial" w:cs="Arial"/>
          <w:i w:val="0"/>
          <w:iCs w:val="0"/>
        </w:rPr>
        <w:t>s</w:t>
      </w:r>
      <w:r w:rsidRPr="7C81E7E0" w:rsidR="0F9FC325">
        <w:rPr>
          <w:rFonts w:ascii="Arial" w:hAnsi="Arial" w:eastAsia="Arial" w:cs="Arial"/>
          <w:i w:val="0"/>
          <w:iCs w:val="0"/>
        </w:rPr>
        <w:t xml:space="preserve"> </w:t>
      </w:r>
      <w:r w:rsidRPr="7C81E7E0" w:rsidR="0F9FC325">
        <w:rPr>
          <w:rFonts w:ascii="Arial" w:hAnsi="Arial" w:eastAsia="Arial" w:cs="Arial"/>
          <w:i w:val="0"/>
          <w:iCs w:val="0"/>
        </w:rPr>
        <w:t>y</w:t>
      </w:r>
      <w:r w:rsidRPr="7C81E7E0" w:rsidR="0F9FC325">
        <w:rPr>
          <w:rFonts w:ascii="Arial" w:hAnsi="Arial" w:eastAsia="Arial" w:cs="Arial"/>
          <w:i w:val="0"/>
          <w:iCs w:val="0"/>
        </w:rPr>
        <w:t>a</w:t>
      </w:r>
      <w:r w:rsidRPr="7C81E7E0" w:rsidR="0F9FC325">
        <w:rPr>
          <w:rFonts w:ascii="Arial" w:hAnsi="Arial" w:eastAsia="Arial" w:cs="Arial"/>
          <w:i w:val="0"/>
          <w:iCs w:val="0"/>
        </w:rPr>
        <w:t xml:space="preserve"> </w:t>
      </w:r>
      <w:r w:rsidRPr="7C81E7E0" w:rsidR="0F9FC325">
        <w:rPr>
          <w:rFonts w:ascii="Arial" w:hAnsi="Arial" w:eastAsia="Arial" w:cs="Arial"/>
          <w:i w:val="0"/>
          <w:iCs w:val="0"/>
        </w:rPr>
        <w:t>q</w:t>
      </w:r>
      <w:r w:rsidRPr="7C81E7E0" w:rsidR="0F9FC325">
        <w:rPr>
          <w:rFonts w:ascii="Arial" w:hAnsi="Arial" w:eastAsia="Arial" w:cs="Arial"/>
          <w:i w:val="0"/>
          <w:iCs w:val="0"/>
        </w:rPr>
        <w:t>u</w:t>
      </w:r>
      <w:r w:rsidRPr="7C81E7E0" w:rsidR="0F9FC325">
        <w:rPr>
          <w:rFonts w:ascii="Arial" w:hAnsi="Arial" w:eastAsia="Arial" w:cs="Arial"/>
          <w:i w:val="0"/>
          <w:iCs w:val="0"/>
        </w:rPr>
        <w:t>e</w:t>
      </w:r>
      <w:r w:rsidRPr="7C81E7E0" w:rsidR="0F9FC325">
        <w:rPr>
          <w:rFonts w:ascii="Arial" w:hAnsi="Arial" w:eastAsia="Arial" w:cs="Arial"/>
          <w:i w:val="0"/>
          <w:iCs w:val="0"/>
        </w:rPr>
        <w:t>d</w:t>
      </w:r>
      <w:r w:rsidRPr="7C81E7E0" w:rsidR="0F9FC325">
        <w:rPr>
          <w:rFonts w:ascii="Arial" w:hAnsi="Arial" w:eastAsia="Arial" w:cs="Arial"/>
          <w:i w:val="0"/>
          <w:iCs w:val="0"/>
        </w:rPr>
        <w:t>a</w:t>
      </w:r>
      <w:r w:rsidRPr="7C81E7E0" w:rsidR="0F9FC325">
        <w:rPr>
          <w:rFonts w:ascii="Arial" w:hAnsi="Arial" w:eastAsia="Arial" w:cs="Arial"/>
          <w:i w:val="0"/>
          <w:iCs w:val="0"/>
        </w:rPr>
        <w:t>n</w:t>
      </w:r>
      <w:r w:rsidRPr="7C81E7E0" w:rsidR="0F9FC325">
        <w:rPr>
          <w:rFonts w:ascii="Arial" w:hAnsi="Arial" w:eastAsia="Arial" w:cs="Arial"/>
          <w:i w:val="0"/>
          <w:iCs w:val="0"/>
        </w:rPr>
        <w:t xml:space="preserve"> </w:t>
      </w:r>
      <w:r w:rsidRPr="7C81E7E0" w:rsidR="0F9FC325">
        <w:rPr>
          <w:rFonts w:ascii="Arial" w:hAnsi="Arial" w:eastAsia="Arial" w:cs="Arial"/>
          <w:i w:val="0"/>
          <w:iCs w:val="0"/>
        </w:rPr>
        <w:t>d</w:t>
      </w:r>
      <w:r w:rsidRPr="7C81E7E0" w:rsidR="0F9FC325">
        <w:rPr>
          <w:rFonts w:ascii="Arial" w:hAnsi="Arial" w:eastAsia="Arial" w:cs="Arial"/>
          <w:i w:val="0"/>
          <w:iCs w:val="0"/>
        </w:rPr>
        <w:t>i</w:t>
      </w:r>
      <w:r w:rsidRPr="7C81E7E0" w:rsidR="0F9FC325">
        <w:rPr>
          <w:rFonts w:ascii="Arial" w:hAnsi="Arial" w:eastAsia="Arial" w:cs="Arial"/>
          <w:i w:val="0"/>
          <w:iCs w:val="0"/>
        </w:rPr>
        <w:t>s</w:t>
      </w:r>
      <w:r w:rsidRPr="7C81E7E0" w:rsidR="0F9FC325">
        <w:rPr>
          <w:rFonts w:ascii="Arial" w:hAnsi="Arial" w:eastAsia="Arial" w:cs="Arial"/>
          <w:i w:val="0"/>
          <w:iCs w:val="0"/>
        </w:rPr>
        <w:t>p</w:t>
      </w:r>
      <w:r w:rsidRPr="7C81E7E0" w:rsidR="0F9FC325">
        <w:rPr>
          <w:rFonts w:ascii="Arial" w:hAnsi="Arial" w:eastAsia="Arial" w:cs="Arial"/>
          <w:i w:val="0"/>
          <w:iCs w:val="0"/>
        </w:rPr>
        <w:t>o</w:t>
      </w:r>
      <w:r w:rsidRPr="7C81E7E0" w:rsidR="0F9FC325">
        <w:rPr>
          <w:rFonts w:ascii="Arial" w:hAnsi="Arial" w:eastAsia="Arial" w:cs="Arial"/>
          <w:i w:val="0"/>
          <w:iCs w:val="0"/>
        </w:rPr>
        <w:t>n</w:t>
      </w:r>
      <w:r w:rsidRPr="7C81E7E0" w:rsidR="0F9FC325">
        <w:rPr>
          <w:rFonts w:ascii="Arial" w:hAnsi="Arial" w:eastAsia="Arial" w:cs="Arial"/>
          <w:i w:val="0"/>
          <w:iCs w:val="0"/>
        </w:rPr>
        <w:t>i</w:t>
      </w:r>
      <w:r w:rsidRPr="7C81E7E0" w:rsidR="0F9FC325">
        <w:rPr>
          <w:rFonts w:ascii="Arial" w:hAnsi="Arial" w:eastAsia="Arial" w:cs="Arial"/>
          <w:i w:val="0"/>
          <w:iCs w:val="0"/>
        </w:rPr>
        <w:t>b</w:t>
      </w:r>
      <w:r w:rsidRPr="7C81E7E0" w:rsidR="0F9FC325">
        <w:rPr>
          <w:rFonts w:ascii="Arial" w:hAnsi="Arial" w:eastAsia="Arial" w:cs="Arial"/>
          <w:i w:val="0"/>
          <w:iCs w:val="0"/>
        </w:rPr>
        <w:t>l</w:t>
      </w:r>
      <w:r w:rsidRPr="7C81E7E0" w:rsidR="0F9FC325">
        <w:rPr>
          <w:rFonts w:ascii="Arial" w:hAnsi="Arial" w:eastAsia="Arial" w:cs="Arial"/>
          <w:i w:val="0"/>
          <w:iCs w:val="0"/>
        </w:rPr>
        <w:t>e</w:t>
      </w:r>
      <w:r w:rsidRPr="7C81E7E0" w:rsidR="0F9FC325">
        <w:rPr>
          <w:rFonts w:ascii="Arial" w:hAnsi="Arial" w:eastAsia="Arial" w:cs="Arial"/>
          <w:i w:val="0"/>
          <w:iCs w:val="0"/>
        </w:rPr>
        <w:t>s</w:t>
      </w:r>
      <w:r w:rsidRPr="7C81E7E0" w:rsidR="0F9FC325">
        <w:rPr>
          <w:rFonts w:ascii="Arial" w:hAnsi="Arial" w:eastAsia="Arial" w:cs="Arial"/>
          <w:i w:val="0"/>
          <w:iCs w:val="0"/>
        </w:rPr>
        <w:t xml:space="preserve"> </w:t>
      </w:r>
      <w:r w:rsidRPr="7C81E7E0" w:rsidR="0F9FC325">
        <w:rPr>
          <w:rFonts w:ascii="Arial" w:hAnsi="Arial" w:eastAsia="Arial" w:cs="Arial"/>
          <w:i w:val="0"/>
          <w:iCs w:val="0"/>
        </w:rPr>
        <w:t>p</w:t>
      </w:r>
      <w:r w:rsidRPr="7C81E7E0" w:rsidR="0F9FC325">
        <w:rPr>
          <w:rFonts w:ascii="Arial" w:hAnsi="Arial" w:eastAsia="Arial" w:cs="Arial"/>
          <w:i w:val="0"/>
          <w:iCs w:val="0"/>
        </w:rPr>
        <w:t>a</w:t>
      </w:r>
      <w:r w:rsidRPr="7C81E7E0" w:rsidR="0F9FC325">
        <w:rPr>
          <w:rFonts w:ascii="Arial" w:hAnsi="Arial" w:eastAsia="Arial" w:cs="Arial"/>
          <w:i w:val="0"/>
          <w:iCs w:val="0"/>
        </w:rPr>
        <w:t>r</w:t>
      </w:r>
      <w:r w:rsidRPr="7C81E7E0" w:rsidR="0F9FC325">
        <w:rPr>
          <w:rFonts w:ascii="Arial" w:hAnsi="Arial" w:eastAsia="Arial" w:cs="Arial"/>
          <w:i w:val="0"/>
          <w:iCs w:val="0"/>
        </w:rPr>
        <w:t>a</w:t>
      </w:r>
      <w:r w:rsidRPr="7C81E7E0" w:rsidR="0F9FC325">
        <w:rPr>
          <w:rFonts w:ascii="Arial" w:hAnsi="Arial" w:eastAsia="Arial" w:cs="Arial"/>
          <w:i w:val="0"/>
          <w:iCs w:val="0"/>
        </w:rPr>
        <w:t xml:space="preserve"> </w:t>
      </w:r>
      <w:r w:rsidRPr="7C81E7E0" w:rsidR="0F9FC325">
        <w:rPr>
          <w:rFonts w:ascii="Arial" w:hAnsi="Arial" w:eastAsia="Arial" w:cs="Arial"/>
          <w:i w:val="0"/>
          <w:iCs w:val="0"/>
        </w:rPr>
        <w:t>s</w:t>
      </w:r>
      <w:r w:rsidRPr="7C81E7E0" w:rsidR="0F9FC325">
        <w:rPr>
          <w:rFonts w:ascii="Arial" w:hAnsi="Arial" w:eastAsia="Arial" w:cs="Arial"/>
          <w:i w:val="0"/>
          <w:iCs w:val="0"/>
        </w:rPr>
        <w:t>e</w:t>
      </w:r>
      <w:r w:rsidRPr="7C81E7E0" w:rsidR="0F9FC325">
        <w:rPr>
          <w:rFonts w:ascii="Arial" w:hAnsi="Arial" w:eastAsia="Arial" w:cs="Arial"/>
          <w:i w:val="0"/>
          <w:iCs w:val="0"/>
        </w:rPr>
        <w:t>r</w:t>
      </w:r>
      <w:r w:rsidRPr="7C81E7E0" w:rsidR="0F9FC325">
        <w:rPr>
          <w:rFonts w:ascii="Arial" w:hAnsi="Arial" w:eastAsia="Arial" w:cs="Arial"/>
          <w:i w:val="0"/>
          <w:iCs w:val="0"/>
        </w:rPr>
        <w:t xml:space="preserve"> </w:t>
      </w:r>
      <w:r w:rsidRPr="7C81E7E0" w:rsidR="0F9FC325">
        <w:rPr>
          <w:rFonts w:ascii="Arial" w:hAnsi="Arial" w:eastAsia="Arial" w:cs="Arial"/>
          <w:i w:val="0"/>
          <w:iCs w:val="0"/>
        </w:rPr>
        <w:t>i</w:t>
      </w:r>
      <w:r w:rsidRPr="7C81E7E0" w:rsidR="0F9FC325">
        <w:rPr>
          <w:rFonts w:ascii="Arial" w:hAnsi="Arial" w:eastAsia="Arial" w:cs="Arial"/>
          <w:i w:val="0"/>
          <w:iCs w:val="0"/>
        </w:rPr>
        <w:t>m</w:t>
      </w:r>
      <w:r w:rsidRPr="7C81E7E0" w:rsidR="0F9FC325">
        <w:rPr>
          <w:rFonts w:ascii="Arial" w:hAnsi="Arial" w:eastAsia="Arial" w:cs="Arial"/>
          <w:i w:val="0"/>
          <w:iCs w:val="0"/>
        </w:rPr>
        <w:t>p</w:t>
      </w:r>
      <w:r w:rsidRPr="7C81E7E0" w:rsidR="0F9FC325">
        <w:rPr>
          <w:rFonts w:ascii="Arial" w:hAnsi="Arial" w:eastAsia="Arial" w:cs="Arial"/>
          <w:i w:val="0"/>
          <w:iCs w:val="0"/>
        </w:rPr>
        <w:t>l</w:t>
      </w:r>
      <w:r w:rsidRPr="7C81E7E0" w:rsidR="0F9FC325">
        <w:rPr>
          <w:rFonts w:ascii="Arial" w:hAnsi="Arial" w:eastAsia="Arial" w:cs="Arial"/>
          <w:i w:val="0"/>
          <w:iCs w:val="0"/>
        </w:rPr>
        <w:t>e</w:t>
      </w:r>
      <w:r w:rsidRPr="7C81E7E0" w:rsidR="0F9FC325">
        <w:rPr>
          <w:rFonts w:ascii="Arial" w:hAnsi="Arial" w:eastAsia="Arial" w:cs="Arial"/>
          <w:i w:val="0"/>
          <w:iCs w:val="0"/>
        </w:rPr>
        <w:t>m</w:t>
      </w:r>
      <w:r w:rsidRPr="7C81E7E0" w:rsidR="0F9FC325">
        <w:rPr>
          <w:rFonts w:ascii="Arial" w:hAnsi="Arial" w:eastAsia="Arial" w:cs="Arial"/>
          <w:i w:val="0"/>
          <w:iCs w:val="0"/>
        </w:rPr>
        <w:t>e</w:t>
      </w:r>
      <w:r w:rsidRPr="7C81E7E0" w:rsidR="0F9FC325">
        <w:rPr>
          <w:rFonts w:ascii="Arial" w:hAnsi="Arial" w:eastAsia="Arial" w:cs="Arial"/>
          <w:i w:val="0"/>
          <w:iCs w:val="0"/>
        </w:rPr>
        <w:t>n</w:t>
      </w:r>
      <w:r w:rsidRPr="7C81E7E0" w:rsidR="0F9FC325">
        <w:rPr>
          <w:rFonts w:ascii="Arial" w:hAnsi="Arial" w:eastAsia="Arial" w:cs="Arial"/>
          <w:i w:val="0"/>
          <w:iCs w:val="0"/>
        </w:rPr>
        <w:t>t</w:t>
      </w:r>
      <w:r w:rsidRPr="7C81E7E0" w:rsidR="0F9FC325">
        <w:rPr>
          <w:rFonts w:ascii="Arial" w:hAnsi="Arial" w:eastAsia="Arial" w:cs="Arial"/>
          <w:i w:val="0"/>
          <w:iCs w:val="0"/>
        </w:rPr>
        <w:t>a</w:t>
      </w:r>
      <w:r w:rsidRPr="7C81E7E0" w:rsidR="0F9FC325">
        <w:rPr>
          <w:rFonts w:ascii="Arial" w:hAnsi="Arial" w:eastAsia="Arial" w:cs="Arial"/>
          <w:i w:val="0"/>
          <w:iCs w:val="0"/>
        </w:rPr>
        <w:t>d</w:t>
      </w:r>
      <w:r w:rsidRPr="7C81E7E0" w:rsidR="0F9FC325">
        <w:rPr>
          <w:rFonts w:ascii="Arial" w:hAnsi="Arial" w:eastAsia="Arial" w:cs="Arial"/>
          <w:i w:val="0"/>
          <w:iCs w:val="0"/>
        </w:rPr>
        <w:t>o</w:t>
      </w:r>
      <w:r w:rsidRPr="7C81E7E0" w:rsidR="0F9FC325">
        <w:rPr>
          <w:rFonts w:ascii="Arial" w:hAnsi="Arial" w:eastAsia="Arial" w:cs="Arial"/>
          <w:i w:val="0"/>
          <w:iCs w:val="0"/>
        </w:rPr>
        <w:t>s</w:t>
      </w:r>
      <w:r w:rsidRPr="7C81E7E0" w:rsidR="0F9FC325">
        <w:rPr>
          <w:rFonts w:ascii="Arial" w:hAnsi="Arial" w:eastAsia="Arial" w:cs="Arial"/>
          <w:i w:val="0"/>
          <w:iCs w:val="0"/>
        </w:rPr>
        <w:t xml:space="preserve"> </w:t>
      </w:r>
      <w:r w:rsidRPr="7C81E7E0" w:rsidR="0F9FC325">
        <w:rPr>
          <w:rFonts w:ascii="Arial" w:hAnsi="Arial" w:eastAsia="Arial" w:cs="Arial"/>
          <w:i w:val="0"/>
          <w:iCs w:val="0"/>
        </w:rPr>
        <w:t>d</w:t>
      </w:r>
      <w:r w:rsidRPr="7C81E7E0" w:rsidR="0F9FC325">
        <w:rPr>
          <w:rFonts w:ascii="Arial" w:hAnsi="Arial" w:eastAsia="Arial" w:cs="Arial"/>
          <w:i w:val="0"/>
          <w:iCs w:val="0"/>
        </w:rPr>
        <w:t>e</w:t>
      </w:r>
      <w:r w:rsidRPr="7C81E7E0" w:rsidR="0F9FC325">
        <w:rPr>
          <w:rFonts w:ascii="Arial" w:hAnsi="Arial" w:eastAsia="Arial" w:cs="Arial"/>
          <w:i w:val="0"/>
          <w:iCs w:val="0"/>
        </w:rPr>
        <w:t>n</w:t>
      </w:r>
      <w:r w:rsidRPr="7C81E7E0" w:rsidR="0F9FC325">
        <w:rPr>
          <w:rFonts w:ascii="Arial" w:hAnsi="Arial" w:eastAsia="Arial" w:cs="Arial"/>
          <w:i w:val="0"/>
          <w:iCs w:val="0"/>
        </w:rPr>
        <w:t>t</w:t>
      </w:r>
      <w:r w:rsidRPr="7C81E7E0" w:rsidR="0F9FC325">
        <w:rPr>
          <w:rFonts w:ascii="Arial" w:hAnsi="Arial" w:eastAsia="Arial" w:cs="Arial"/>
          <w:i w:val="0"/>
          <w:iCs w:val="0"/>
        </w:rPr>
        <w:t>r</w:t>
      </w:r>
      <w:r w:rsidRPr="7C81E7E0" w:rsidR="0F9FC325">
        <w:rPr>
          <w:rFonts w:ascii="Arial" w:hAnsi="Arial" w:eastAsia="Arial" w:cs="Arial"/>
          <w:i w:val="0"/>
          <w:iCs w:val="0"/>
        </w:rPr>
        <w:t>o</w:t>
      </w:r>
      <w:r w:rsidRPr="7C81E7E0" w:rsidR="0F9FC325">
        <w:rPr>
          <w:rFonts w:ascii="Arial" w:hAnsi="Arial" w:eastAsia="Arial" w:cs="Arial"/>
          <w:i w:val="0"/>
          <w:iCs w:val="0"/>
        </w:rPr>
        <w:t xml:space="preserve"> </w:t>
      </w:r>
      <w:r w:rsidRPr="7C81E7E0" w:rsidR="0F9FC325">
        <w:rPr>
          <w:rFonts w:ascii="Arial" w:hAnsi="Arial" w:eastAsia="Arial" w:cs="Arial"/>
          <w:i w:val="0"/>
          <w:iCs w:val="0"/>
        </w:rPr>
        <w:t>d</w:t>
      </w:r>
      <w:r w:rsidRPr="7C81E7E0" w:rsidR="0F9FC325">
        <w:rPr>
          <w:rFonts w:ascii="Arial" w:hAnsi="Arial" w:eastAsia="Arial" w:cs="Arial"/>
          <w:i w:val="0"/>
          <w:iCs w:val="0"/>
        </w:rPr>
        <w:t>e</w:t>
      </w:r>
      <w:r w:rsidRPr="7C81E7E0" w:rsidR="0F9FC325">
        <w:rPr>
          <w:rFonts w:ascii="Arial" w:hAnsi="Arial" w:eastAsia="Arial" w:cs="Arial"/>
          <w:i w:val="0"/>
          <w:iCs w:val="0"/>
        </w:rPr>
        <w:t>l</w:t>
      </w:r>
      <w:r w:rsidRPr="7C81E7E0" w:rsidR="0F9FC325">
        <w:rPr>
          <w:rFonts w:ascii="Arial" w:hAnsi="Arial" w:eastAsia="Arial" w:cs="Arial"/>
          <w:i w:val="0"/>
          <w:iCs w:val="0"/>
        </w:rPr>
        <w:t xml:space="preserve"> </w:t>
      </w:r>
      <w:r w:rsidRPr="7C81E7E0" w:rsidR="0F9FC325">
        <w:rPr>
          <w:rFonts w:ascii="Arial" w:hAnsi="Arial" w:eastAsia="Arial" w:cs="Arial"/>
          <w:i w:val="0"/>
          <w:iCs w:val="0"/>
        </w:rPr>
        <w:t>p</w:t>
      </w:r>
      <w:r w:rsidRPr="7C81E7E0" w:rsidR="0F9FC325">
        <w:rPr>
          <w:rFonts w:ascii="Arial" w:hAnsi="Arial" w:eastAsia="Arial" w:cs="Arial"/>
          <w:i w:val="0"/>
          <w:iCs w:val="0"/>
        </w:rPr>
        <w:t>a</w:t>
      </w:r>
      <w:r w:rsidRPr="7C81E7E0" w:rsidR="0F9FC325">
        <w:rPr>
          <w:rFonts w:ascii="Arial" w:hAnsi="Arial" w:eastAsia="Arial" w:cs="Arial"/>
          <w:i w:val="0"/>
          <w:iCs w:val="0"/>
        </w:rPr>
        <w:t>n</w:t>
      </w:r>
      <w:r w:rsidRPr="7C81E7E0" w:rsidR="0F9FC325">
        <w:rPr>
          <w:rFonts w:ascii="Arial" w:hAnsi="Arial" w:eastAsia="Arial" w:cs="Arial"/>
          <w:i w:val="0"/>
          <w:iCs w:val="0"/>
        </w:rPr>
        <w:t>e</w:t>
      </w:r>
      <w:r w:rsidRPr="7C81E7E0" w:rsidR="0F9FC325">
        <w:rPr>
          <w:rFonts w:ascii="Arial" w:hAnsi="Arial" w:eastAsia="Arial" w:cs="Arial"/>
          <w:i w:val="0"/>
          <w:iCs w:val="0"/>
        </w:rPr>
        <w:t>l</w:t>
      </w:r>
      <w:r w:rsidRPr="7C81E7E0" w:rsidR="0F9FC325">
        <w:rPr>
          <w:rFonts w:ascii="Arial" w:hAnsi="Arial" w:eastAsia="Arial" w:cs="Arial"/>
          <w:i w:val="0"/>
          <w:iCs w:val="0"/>
        </w:rPr>
        <w:t xml:space="preserve"> </w:t>
      </w:r>
      <w:r w:rsidRPr="7C81E7E0" w:rsidR="0F9FC325">
        <w:rPr>
          <w:rFonts w:ascii="Arial" w:hAnsi="Arial" w:eastAsia="Arial" w:cs="Arial"/>
          <w:i w:val="0"/>
          <w:iCs w:val="0"/>
        </w:rPr>
        <w:t>f</w:t>
      </w:r>
      <w:r w:rsidRPr="7C81E7E0" w:rsidR="0F9FC325">
        <w:rPr>
          <w:rFonts w:ascii="Arial" w:hAnsi="Arial" w:eastAsia="Arial" w:cs="Arial"/>
          <w:i w:val="0"/>
          <w:iCs w:val="0"/>
        </w:rPr>
        <w:t>u</w:t>
      </w:r>
      <w:r w:rsidRPr="7C81E7E0" w:rsidR="0F9FC325">
        <w:rPr>
          <w:rFonts w:ascii="Arial" w:hAnsi="Arial" w:eastAsia="Arial" w:cs="Arial"/>
          <w:i w:val="0"/>
          <w:iCs w:val="0"/>
        </w:rPr>
        <w:t>n</w:t>
      </w:r>
      <w:r w:rsidRPr="7C81E7E0" w:rsidR="0F9FC325">
        <w:rPr>
          <w:rFonts w:ascii="Arial" w:hAnsi="Arial" w:eastAsia="Arial" w:cs="Arial"/>
          <w:i w:val="0"/>
          <w:iCs w:val="0"/>
        </w:rPr>
        <w:t>c</w:t>
      </w:r>
      <w:r w:rsidRPr="7C81E7E0" w:rsidR="0F9FC325">
        <w:rPr>
          <w:rFonts w:ascii="Arial" w:hAnsi="Arial" w:eastAsia="Arial" w:cs="Arial"/>
          <w:i w:val="0"/>
          <w:iCs w:val="0"/>
        </w:rPr>
        <w:t>i</w:t>
      </w:r>
      <w:r w:rsidRPr="7C81E7E0" w:rsidR="0F9FC325">
        <w:rPr>
          <w:rFonts w:ascii="Arial" w:hAnsi="Arial" w:eastAsia="Arial" w:cs="Arial"/>
          <w:i w:val="0"/>
          <w:iCs w:val="0"/>
        </w:rPr>
        <w:t>o</w:t>
      </w:r>
      <w:r w:rsidRPr="7C81E7E0" w:rsidR="0F9FC325">
        <w:rPr>
          <w:rFonts w:ascii="Arial" w:hAnsi="Arial" w:eastAsia="Arial" w:cs="Arial"/>
          <w:i w:val="0"/>
          <w:iCs w:val="0"/>
        </w:rPr>
        <w:t>n</w:t>
      </w:r>
      <w:r w:rsidRPr="7C81E7E0" w:rsidR="0F9FC325">
        <w:rPr>
          <w:rFonts w:ascii="Arial" w:hAnsi="Arial" w:eastAsia="Arial" w:cs="Arial"/>
          <w:i w:val="0"/>
          <w:iCs w:val="0"/>
        </w:rPr>
        <w:t>a</w:t>
      </w:r>
      <w:r w:rsidRPr="7C81E7E0" w:rsidR="0F9FC325">
        <w:rPr>
          <w:rFonts w:ascii="Arial" w:hAnsi="Arial" w:eastAsia="Arial" w:cs="Arial"/>
          <w:i w:val="0"/>
          <w:iCs w:val="0"/>
        </w:rPr>
        <w:t>l</w:t>
      </w:r>
      <w:r w:rsidRPr="7C81E7E0" w:rsidR="0F9FC325">
        <w:rPr>
          <w:rFonts w:ascii="Arial" w:hAnsi="Arial" w:eastAsia="Arial" w:cs="Arial"/>
          <w:i w:val="0"/>
          <w:iCs w:val="0"/>
        </w:rPr>
        <w:t>.</w:t>
      </w:r>
    </w:p>
    <w:p w:rsidR="5EA5A589" w:rsidP="7C81E7E0" w:rsidRDefault="5EA5A589" w14:paraId="65CD2F16" w14:textId="7389384E">
      <w:pPr>
        <w:pStyle w:val="Normal"/>
        <w:bidi w:val="0"/>
        <w:spacing w:before="0" w:beforeAutospacing="off" w:after="160" w:afterAutospacing="off" w:line="259" w:lineRule="auto"/>
        <w:ind w:right="0"/>
        <w:jc w:val="both"/>
        <w:rPr>
          <w:rFonts w:ascii="Arial" w:hAnsi="Arial" w:eastAsia="Arial" w:cs="Arial"/>
          <w:i w:val="0"/>
          <w:iCs w:val="0"/>
        </w:rPr>
      </w:pPr>
      <w:r w:rsidRPr="7C81E7E0" w:rsidR="0F9FC325">
        <w:rPr>
          <w:rFonts w:ascii="Arial" w:hAnsi="Arial" w:eastAsia="Arial" w:cs="Arial"/>
          <w:i w:val="0"/>
          <w:iCs w:val="0"/>
        </w:rPr>
        <w:t>E</w:t>
      </w:r>
      <w:r w:rsidRPr="7C81E7E0" w:rsidR="0F9FC325">
        <w:rPr>
          <w:rFonts w:ascii="Arial" w:hAnsi="Arial" w:eastAsia="Arial" w:cs="Arial"/>
          <w:i w:val="0"/>
          <w:iCs w:val="0"/>
        </w:rPr>
        <w:t>s</w:t>
      </w:r>
      <w:r w:rsidRPr="7C81E7E0" w:rsidR="0F9FC325">
        <w:rPr>
          <w:rFonts w:ascii="Arial" w:hAnsi="Arial" w:eastAsia="Arial" w:cs="Arial"/>
          <w:i w:val="0"/>
          <w:iCs w:val="0"/>
        </w:rPr>
        <w:t xml:space="preserve"> </w:t>
      </w:r>
      <w:r w:rsidRPr="7C81E7E0" w:rsidR="0F9FC325">
        <w:rPr>
          <w:rFonts w:ascii="Arial" w:hAnsi="Arial" w:eastAsia="Arial" w:cs="Arial"/>
          <w:i w:val="0"/>
          <w:iCs w:val="0"/>
        </w:rPr>
        <w:t>importante mencionar que no se necesita realizar ninguna modificación sobre el script de ejecución para las predicciones. De esta forma, también se menciona que la actualización de las predicciones de los proyectos sólo requier</w:t>
      </w:r>
      <w:r w:rsidRPr="7C81E7E0" w:rsidR="6A7FCE0B">
        <w:rPr>
          <w:rFonts w:ascii="Arial" w:hAnsi="Arial" w:eastAsia="Arial" w:cs="Arial"/>
          <w:i w:val="0"/>
          <w:iCs w:val="0"/>
        </w:rPr>
        <w:t>e de hacer uso de la función de “Ejecutar todo” en el Script final.</w:t>
      </w:r>
    </w:p>
    <w:sectPr>
      <w:pgSz w:w="11906" w:h="16838" w:orient="portrait"/>
      <w:pgMar w:top="1440" w:right="1440" w:bottom="1440" w:left="1440" w:header="720" w:footer="720" w:gutter="0"/>
      <w:cols w:space="720"/>
      <w:docGrid w:linePitch="360"/>
      <w:headerReference w:type="default" r:id="R2cb88cd0c3df4134"/>
      <w:footerReference w:type="default" r:id="R795cfc35f1414a4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7C81E7E0" w:rsidP="7C81E7E0" w:rsidRDefault="7C81E7E0" w14:paraId="7F926354" w14:textId="1283260C">
    <w:pPr>
      <w:pStyle w:val="Footer"/>
    </w:pPr>
    <w:r w:rsidR="7C81E7E0">
      <w:drawing>
        <wp:inline wp14:editId="7D395D99" wp14:anchorId="7246F6A1">
          <wp:extent cx="5724524" cy="476250"/>
          <wp:effectExtent l="0" t="0" r="0" b="0"/>
          <wp:docPr id="1584333452" name="" title=""/>
          <wp:cNvGraphicFramePr>
            <a:graphicFrameLocks noChangeAspect="1"/>
          </wp:cNvGraphicFramePr>
          <a:graphic>
            <a:graphicData uri="http://schemas.openxmlformats.org/drawingml/2006/picture">
              <pic:pic>
                <pic:nvPicPr>
                  <pic:cNvPr id="0" name=""/>
                  <pic:cNvPicPr/>
                </pic:nvPicPr>
                <pic:blipFill>
                  <a:blip r:embed="R168c7802c50946c6">
                    <a:extLst>
                      <a:ext xmlns:a="http://schemas.openxmlformats.org/drawingml/2006/main" uri="{28A0092B-C50C-407E-A947-70E740481C1C}">
                        <a14:useLocalDpi val="0"/>
                      </a:ext>
                    </a:extLst>
                  </a:blip>
                  <a:stretch>
                    <a:fillRect/>
                  </a:stretch>
                </pic:blipFill>
                <pic:spPr>
                  <a:xfrm>
                    <a:off x="0" y="0"/>
                    <a:ext cx="5724524" cy="476250"/>
                  </a:xfrm>
                  <a:prstGeom prst="rect">
                    <a:avLst/>
                  </a:prstGeom>
                </pic:spPr>
              </pic:pic>
            </a:graphicData>
          </a:graphic>
        </wp:inline>
      </w:drawing>
    </w:r>
    <w:r>
      <w:br/>
    </w: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7C81E7E0" w:rsidP="7C81E7E0" w:rsidRDefault="7C81E7E0" w14:paraId="36F71455" w14:textId="0D29D2DF">
    <w:pPr>
      <w:pStyle w:val="Header"/>
    </w:pPr>
    <w:r w:rsidR="7C81E7E0">
      <w:drawing>
        <wp:inline wp14:editId="0DA8C997" wp14:anchorId="4C9F5618">
          <wp:extent cx="5724524" cy="685800"/>
          <wp:effectExtent l="0" t="0" r="0" b="0"/>
          <wp:docPr id="1730421994" name="" title=""/>
          <wp:cNvGraphicFramePr>
            <a:graphicFrameLocks noChangeAspect="1"/>
          </wp:cNvGraphicFramePr>
          <a:graphic>
            <a:graphicData uri="http://schemas.openxmlformats.org/drawingml/2006/picture">
              <pic:pic>
                <pic:nvPicPr>
                  <pic:cNvPr id="0" name=""/>
                  <pic:cNvPicPr/>
                </pic:nvPicPr>
                <pic:blipFill>
                  <a:blip r:embed="R0fc4ce3a8c904049">
                    <a:extLst>
                      <a:ext xmlns:a="http://schemas.openxmlformats.org/drawingml/2006/main" uri="{28A0092B-C50C-407E-A947-70E740481C1C}">
                        <a14:useLocalDpi val="0"/>
                      </a:ext>
                    </a:extLst>
                  </a:blip>
                  <a:stretch>
                    <a:fillRect/>
                  </a:stretch>
                </pic:blipFill>
                <pic:spPr>
                  <a:xfrm>
                    <a:off x="0" y="0"/>
                    <a:ext cx="5724524" cy="685800"/>
                  </a:xfrm>
                  <a:prstGeom prst="rect">
                    <a:avLst/>
                  </a:prstGeom>
                </pic:spPr>
              </pic:pic>
            </a:graphicData>
          </a:graphic>
        </wp:inline>
      </w:drawing>
    </w:r>
    <w:r>
      <w:br/>
    </w:r>
  </w:p>
</w:hdr>
</file>

<file path=word/intelligence2.xml><?xml version="1.0" encoding="utf-8"?>
<int2:intelligence xmlns:int2="http://schemas.microsoft.com/office/intelligence/2020/intelligence">
  <int2:observations>
    <int2:bookmark int2:bookmarkName="_Int_MwjLS2hp" int2:invalidationBookmarkName="" int2:hashCode="+Yy1aMC5XIlZAp" int2:id="pvPq7hUV">
      <int2:state int2:type="AugLoop_Text_Critique" int2:value="Rejected"/>
    </int2:bookmark>
    <int2:bookmark int2:bookmarkName="_Int_ZJblBxHn" int2:invalidationBookmarkName="" int2:hashCode="QerRw56q3toVvi" int2:id="tx4jvXEB">
      <int2:state int2:type="AugLoop_Text_Critique" int2:value="Rejected"/>
    </int2:bookmark>
    <int2:bookmark int2:bookmarkName="_Int_Xvy4oM0O" int2:invalidationBookmarkName="" int2:hashCode="z7uWVFEUOuMs+W" int2:id="OIcM2bWd">
      <int2:state int2:type="AugLoop_Text_Critique" int2:value="Rejected"/>
    </int2:bookmark>
    <int2:bookmark int2:bookmarkName="_Int_eatahUxU" int2:invalidationBookmarkName="" int2:hashCode="RvGgvVWSovkkTK" int2:id="HA7qkYi2">
      <int2:state int2:type="AugLoop_Text_Critique" int2:value="Rejected"/>
    </int2:bookmark>
    <int2:bookmark int2:bookmarkName="_Int_FqE9b3i6" int2:invalidationBookmarkName="" int2:hashCode="lqAQ44IVtFOLb6" int2:id="y3nUn7HW">
      <int2:state int2:type="AugLoop_Text_Critique" int2:value="Rejected"/>
    </int2:bookmark>
    <int2:bookmark int2:bookmarkName="_Int_b4kbxBno" int2:invalidationBookmarkName="" int2:hashCode="e20XTkyrPJXbdk" int2:id="T2opMG9W">
      <int2:state int2:type="AugLoop_Text_Critique" int2:value="Rejected"/>
    </int2:bookmark>
    <int2:bookmark int2:bookmarkName="_Int_NAM7CyLr" int2:invalidationBookmarkName="" int2:hashCode="GQpLuznDZL1lYr" int2:id="apsFQOsO">
      <int2:state int2:type="AugLoop_Text_Critique" int2:value="Rejected"/>
    </int2:bookmark>
    <int2:bookmark int2:bookmarkName="_Int_KNAvkucK" int2:invalidationBookmarkName="" int2:hashCode="fcolJKfhM/JxQ3" int2:id="urTD0315">
      <int2:state int2:type="AugLoop_Text_Critique" int2:value="Rejected"/>
    </int2:bookmark>
    <int2:bookmark int2:bookmarkName="_Int_DV6zz3a0" int2:invalidationBookmarkName="" int2:hashCode="tYtajO2dtIsw4A" int2:id="8gFXTBjp">
      <int2:state int2:type="AugLoop_Text_Critique" int2:value="Rejected"/>
    </int2:bookmark>
    <int2:bookmark int2:bookmarkName="_Int_tcFqdO8v" int2:invalidationBookmarkName="" int2:hashCode="THi6dKM+5sqzot" int2:id="UoUA1j0Y">
      <int2:state int2:type="AugLoop_Text_Critique" int2:value="Rejected"/>
    </int2:bookmark>
    <int2:bookmark int2:bookmarkName="_Int_qcC4pv8j" int2:invalidationBookmarkName="" int2:hashCode="6awnYhrLAzu/Gr" int2:id="gfiG8HRe">
      <int2:state int2:type="AugLoop_Text_Critique" int2:value="Rejected"/>
    </int2:bookmark>
    <int2:bookmark int2:bookmarkName="_Int_bKSibsVV" int2:invalidationBookmarkName="" int2:hashCode="eHwHUUYQOuVme0" int2:id="3VAcxBFq">
      <int2:state int2:type="AugLoop_Text_Critique" int2:value="Rejected"/>
    </int2:bookmark>
    <int2:bookmark int2:bookmarkName="_Int_ZW0lSPJE" int2:invalidationBookmarkName="" int2:hashCode="94pxr4u/jML28x" int2:id="mrU5Y5A4">
      <int2:state int2:type="AugLoop_Text_Critique" int2:value="Rejected"/>
    </int2:bookmark>
    <int2:bookmark int2:bookmarkName="_Int_ba25bj0A" int2:invalidationBookmarkName="" int2:hashCode="vqSpcEL0fh/fRt" int2:id="UFP2bJZP">
      <int2:state int2:type="AugLoop_Text_Critique" int2:value="Rejected"/>
    </int2:bookmark>
    <int2:bookmark int2:bookmarkName="_Int_6op8BLL2" int2:invalidationBookmarkName="" int2:hashCode="D3pLteElTBrQPP" int2:id="VkW4zozY">
      <int2:state int2:type="AugLoop_Text_Critique" int2:value="Rejected"/>
    </int2:bookmark>
    <int2:bookmark int2:bookmarkName="_Int_DFrVaDK5" int2:invalidationBookmarkName="" int2:hashCode="3XTRgsZB5MeFAt" int2:id="HW5vnvj3">
      <int2:state int2:type="AugLoop_Text_Critique" int2:value="Rejected"/>
    </int2:bookmark>
    <int2:bookmark int2:bookmarkName="_Int_yFQHor8B" int2:invalidationBookmarkName="" int2:hashCode="dUirUsPR1ZUkA3" int2:id="VCP7wgaF">
      <int2:state int2:type="AugLoop_Text_Critique" int2:value="Rejected"/>
    </int2:bookmark>
    <int2:bookmark int2:bookmarkName="_Int_GPBCosl3" int2:invalidationBookmarkName="" int2:hashCode="6XRgIRTxT79VQB" int2:id="CLwVA77C">
      <int2:state int2:type="AugLoop_Text_Critique" int2:value="Rejected"/>
    </int2:bookmark>
    <int2:bookmark int2:bookmarkName="_Int_VjlRqWxx" int2:invalidationBookmarkName="" int2:hashCode="cqJqPg5C4JkaGK" int2:id="yB2BuTll">
      <int2:state int2:type="AugLoop_Text_Critique" int2:value="Rejected"/>
    </int2:bookmark>
    <int2:bookmark int2:bookmarkName="_Int_SHMUtbUz" int2:invalidationBookmarkName="" int2:hashCode="+QRT7HEs5FBcxC" int2:id="9kOVMXvP">
      <int2:state int2:type="AugLoop_Text_Critique" int2:value="Rejected"/>
    </int2:bookmark>
    <int2:bookmark int2:bookmarkName="_Int_mEG6F7md" int2:invalidationBookmarkName="" int2:hashCode="dUirUsPR1ZUkA3" int2:id="9lLkHdPh">
      <int2:state int2:type="AugLoop_Text_Critique" int2:value="Rejected"/>
    </int2:bookmark>
    <int2:bookmark int2:bookmarkName="_Int_qsx4Nfl3" int2:invalidationBookmarkName="" int2:hashCode="9IAN+NG8YfyVIg" int2:id="S8QPAFUl">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2">
    <w:nsid w:val="4458f4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b96f0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2c9e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97e3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be64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b7409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47f57b0"/>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d2644bb"/>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f49d0c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99ac3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e0a2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a7f5048"/>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10">
    <w:nsid w:val="1f622bd6"/>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9">
    <w:nsid w:val="a4409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a5523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e52f5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f02a0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5c8fa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0ae3f5d"/>
    <w:multiLevelType xmlns:w="http://schemas.openxmlformats.org/wordprocessingml/2006/main" w:val="hybridMultilevel"/>
    <w:lvl xmlns:w="http://schemas.openxmlformats.org/wordprocessingml/2006/main" w:ilvl="0">
      <w:start w:val="1"/>
      <w:numFmt w:val="lowerLetter"/>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3">
    <w:nsid w:val="3eec87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dc79d82"/>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
    <w:nsid w:val="349a60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3249B3"/>
    <w:rsid w:val="0011F010"/>
    <w:rsid w:val="001BD5D4"/>
    <w:rsid w:val="001BD5D4"/>
    <w:rsid w:val="003D4D05"/>
    <w:rsid w:val="00B52B2B"/>
    <w:rsid w:val="010A2266"/>
    <w:rsid w:val="01553C5E"/>
    <w:rsid w:val="019574BC"/>
    <w:rsid w:val="01992103"/>
    <w:rsid w:val="01DDD5EC"/>
    <w:rsid w:val="01F1569A"/>
    <w:rsid w:val="01F1569A"/>
    <w:rsid w:val="0220EBDC"/>
    <w:rsid w:val="022F73B8"/>
    <w:rsid w:val="02AFF071"/>
    <w:rsid w:val="02CCE059"/>
    <w:rsid w:val="02CCE059"/>
    <w:rsid w:val="02E43273"/>
    <w:rsid w:val="02E9B47B"/>
    <w:rsid w:val="03259390"/>
    <w:rsid w:val="03537696"/>
    <w:rsid w:val="03B41234"/>
    <w:rsid w:val="03CB4419"/>
    <w:rsid w:val="03F24E29"/>
    <w:rsid w:val="04002E26"/>
    <w:rsid w:val="050A0491"/>
    <w:rsid w:val="0510B923"/>
    <w:rsid w:val="0610E243"/>
    <w:rsid w:val="06212618"/>
    <w:rsid w:val="06A256F6"/>
    <w:rsid w:val="06B47C0F"/>
    <w:rsid w:val="073DFD63"/>
    <w:rsid w:val="07457EE6"/>
    <w:rsid w:val="07482094"/>
    <w:rsid w:val="078A9E21"/>
    <w:rsid w:val="082F93E1"/>
    <w:rsid w:val="085562CC"/>
    <w:rsid w:val="08766A5F"/>
    <w:rsid w:val="089C51E9"/>
    <w:rsid w:val="090D7570"/>
    <w:rsid w:val="0994D514"/>
    <w:rsid w:val="09A3EFBC"/>
    <w:rsid w:val="09FDDFE0"/>
    <w:rsid w:val="0A0C37C2"/>
    <w:rsid w:val="0A215D40"/>
    <w:rsid w:val="0A3B8A33"/>
    <w:rsid w:val="0A58E48D"/>
    <w:rsid w:val="0B226092"/>
    <w:rsid w:val="0BAC6B0C"/>
    <w:rsid w:val="0BCA7E35"/>
    <w:rsid w:val="0C451632"/>
    <w:rsid w:val="0D3249B3"/>
    <w:rsid w:val="0DA7BC15"/>
    <w:rsid w:val="0E081990"/>
    <w:rsid w:val="0E3BC992"/>
    <w:rsid w:val="0E43C6EF"/>
    <w:rsid w:val="0E84AE9F"/>
    <w:rsid w:val="0E84AE9F"/>
    <w:rsid w:val="0E9FFE5E"/>
    <w:rsid w:val="0F14F59B"/>
    <w:rsid w:val="0F1C25F9"/>
    <w:rsid w:val="0F2FFFE1"/>
    <w:rsid w:val="0F83F585"/>
    <w:rsid w:val="0F9FC325"/>
    <w:rsid w:val="0FF2DBC1"/>
    <w:rsid w:val="103BCEBF"/>
    <w:rsid w:val="105B5E55"/>
    <w:rsid w:val="105B5E55"/>
    <w:rsid w:val="10909EC4"/>
    <w:rsid w:val="112B49D9"/>
    <w:rsid w:val="11AA49FF"/>
    <w:rsid w:val="11ACE277"/>
    <w:rsid w:val="11CBD1C1"/>
    <w:rsid w:val="11D79F20"/>
    <w:rsid w:val="11E30F7E"/>
    <w:rsid w:val="126BDA10"/>
    <w:rsid w:val="126EA594"/>
    <w:rsid w:val="128E0E43"/>
    <w:rsid w:val="12D409F3"/>
    <w:rsid w:val="13163A08"/>
    <w:rsid w:val="131F870D"/>
    <w:rsid w:val="135DECD1"/>
    <w:rsid w:val="13736F81"/>
    <w:rsid w:val="14037104"/>
    <w:rsid w:val="147977AF"/>
    <w:rsid w:val="14847BFD"/>
    <w:rsid w:val="14C1BCC1"/>
    <w:rsid w:val="15A49E3A"/>
    <w:rsid w:val="15E45537"/>
    <w:rsid w:val="15E4A4A9"/>
    <w:rsid w:val="161F57DA"/>
    <w:rsid w:val="16C07A03"/>
    <w:rsid w:val="16EFCC7A"/>
    <w:rsid w:val="174DF2B2"/>
    <w:rsid w:val="177BD5B8"/>
    <w:rsid w:val="17C47012"/>
    <w:rsid w:val="18C49923"/>
    <w:rsid w:val="19E92A4C"/>
    <w:rsid w:val="19E92A4C"/>
    <w:rsid w:val="1AFC10D4"/>
    <w:rsid w:val="1BAE4885"/>
    <w:rsid w:val="1BE7E641"/>
    <w:rsid w:val="1D39E15D"/>
    <w:rsid w:val="1D39E15D"/>
    <w:rsid w:val="1DB240D0"/>
    <w:rsid w:val="1E33B196"/>
    <w:rsid w:val="1E951FEF"/>
    <w:rsid w:val="1EBACFA4"/>
    <w:rsid w:val="1EC0CEC3"/>
    <w:rsid w:val="1FD478BA"/>
    <w:rsid w:val="20412938"/>
    <w:rsid w:val="20DCF7C1"/>
    <w:rsid w:val="20DE65CA"/>
    <w:rsid w:val="20FB5058"/>
    <w:rsid w:val="210F7905"/>
    <w:rsid w:val="216B5258"/>
    <w:rsid w:val="21D33A36"/>
    <w:rsid w:val="21D467BC"/>
    <w:rsid w:val="22DD710E"/>
    <w:rsid w:val="23A3C998"/>
    <w:rsid w:val="23D94791"/>
    <w:rsid w:val="241087DB"/>
    <w:rsid w:val="241629BC"/>
    <w:rsid w:val="2419C2A0"/>
    <w:rsid w:val="247188DF"/>
    <w:rsid w:val="247188DF"/>
    <w:rsid w:val="249FDB90"/>
    <w:rsid w:val="24A2F31A"/>
    <w:rsid w:val="24B8FDE6"/>
    <w:rsid w:val="2515D498"/>
    <w:rsid w:val="256F9D8E"/>
    <w:rsid w:val="25BD52B5"/>
    <w:rsid w:val="25FE16A7"/>
    <w:rsid w:val="263EC37B"/>
    <w:rsid w:val="2647A23F"/>
    <w:rsid w:val="265FA26D"/>
    <w:rsid w:val="27592316"/>
    <w:rsid w:val="27592316"/>
    <w:rsid w:val="27CBA9E7"/>
    <w:rsid w:val="27CBA9E7"/>
    <w:rsid w:val="28EB3B6C"/>
    <w:rsid w:val="28F198EA"/>
    <w:rsid w:val="294681B2"/>
    <w:rsid w:val="296F67CE"/>
    <w:rsid w:val="296F67CE"/>
    <w:rsid w:val="29CC4A39"/>
    <w:rsid w:val="2A7E0A9A"/>
    <w:rsid w:val="2AF2FEFB"/>
    <w:rsid w:val="2B283F6A"/>
    <w:rsid w:val="2BDCFFBB"/>
    <w:rsid w:val="2BE4E1AE"/>
    <w:rsid w:val="2CA70890"/>
    <w:rsid w:val="2D136D5B"/>
    <w:rsid w:val="2D179111"/>
    <w:rsid w:val="2DF1D51D"/>
    <w:rsid w:val="2E5FE02C"/>
    <w:rsid w:val="2F77EFE7"/>
    <w:rsid w:val="2F9A37E6"/>
    <w:rsid w:val="2FAA8635"/>
    <w:rsid w:val="2FEEAB0C"/>
    <w:rsid w:val="309EA23C"/>
    <w:rsid w:val="30BF576F"/>
    <w:rsid w:val="30CB61BD"/>
    <w:rsid w:val="3136E38A"/>
    <w:rsid w:val="314E82B1"/>
    <w:rsid w:val="323883CF"/>
    <w:rsid w:val="32C37152"/>
    <w:rsid w:val="32C37152"/>
    <w:rsid w:val="32FCF91E"/>
    <w:rsid w:val="32FD6538"/>
    <w:rsid w:val="33164A14"/>
    <w:rsid w:val="338E496D"/>
    <w:rsid w:val="34786A10"/>
    <w:rsid w:val="34786A10"/>
    <w:rsid w:val="34863DF2"/>
    <w:rsid w:val="34A5F157"/>
    <w:rsid w:val="34B21A75"/>
    <w:rsid w:val="35001328"/>
    <w:rsid w:val="350EFCE0"/>
    <w:rsid w:val="350EFCE0"/>
    <w:rsid w:val="352A19CE"/>
    <w:rsid w:val="3593B17A"/>
    <w:rsid w:val="35FB1214"/>
    <w:rsid w:val="365EF6B1"/>
    <w:rsid w:val="3694676B"/>
    <w:rsid w:val="36E23BF3"/>
    <w:rsid w:val="37392BEF"/>
    <w:rsid w:val="3849E176"/>
    <w:rsid w:val="3861BA90"/>
    <w:rsid w:val="38969889"/>
    <w:rsid w:val="398E71E4"/>
    <w:rsid w:val="398E71E4"/>
    <w:rsid w:val="3A2E92C7"/>
    <w:rsid w:val="3A4DFA40"/>
    <w:rsid w:val="3A5DBC04"/>
    <w:rsid w:val="3ACE8337"/>
    <w:rsid w:val="3B7B3AC7"/>
    <w:rsid w:val="3BCE394B"/>
    <w:rsid w:val="3C12AE06"/>
    <w:rsid w:val="3CC58D15"/>
    <w:rsid w:val="3CFA66A9"/>
    <w:rsid w:val="3D7F8DBC"/>
    <w:rsid w:val="3DE97BDD"/>
    <w:rsid w:val="3DF4609B"/>
    <w:rsid w:val="3DFB4CE1"/>
    <w:rsid w:val="3E5F74E5"/>
    <w:rsid w:val="3EC8E3A3"/>
    <w:rsid w:val="3F5AE4CD"/>
    <w:rsid w:val="3F9BFDAF"/>
    <w:rsid w:val="3F9BFDAF"/>
    <w:rsid w:val="3F9DE590"/>
    <w:rsid w:val="3FB04E98"/>
    <w:rsid w:val="3FB1FEDE"/>
    <w:rsid w:val="4082BB1D"/>
    <w:rsid w:val="4123E39C"/>
    <w:rsid w:val="416AA5F2"/>
    <w:rsid w:val="419B1BEF"/>
    <w:rsid w:val="41E84634"/>
    <w:rsid w:val="42313EF9"/>
    <w:rsid w:val="423187AE"/>
    <w:rsid w:val="42723482"/>
    <w:rsid w:val="432C6DDE"/>
    <w:rsid w:val="432C6DDE"/>
    <w:rsid w:val="43841695"/>
    <w:rsid w:val="440E04E3"/>
    <w:rsid w:val="4485B15C"/>
    <w:rsid w:val="448A8B29"/>
    <w:rsid w:val="44E0F6BB"/>
    <w:rsid w:val="450F3C21"/>
    <w:rsid w:val="450F3C21"/>
    <w:rsid w:val="4515AB40"/>
    <w:rsid w:val="456EB5B8"/>
    <w:rsid w:val="456EB5B8"/>
    <w:rsid w:val="464AE643"/>
    <w:rsid w:val="4682E6DB"/>
    <w:rsid w:val="46BDED6E"/>
    <w:rsid w:val="4706E06C"/>
    <w:rsid w:val="470A8619"/>
    <w:rsid w:val="472BF510"/>
    <w:rsid w:val="472BF510"/>
    <w:rsid w:val="477C40E6"/>
    <w:rsid w:val="4887A0D5"/>
    <w:rsid w:val="48CBD398"/>
    <w:rsid w:val="48D03B2F"/>
    <w:rsid w:val="4909AD81"/>
    <w:rsid w:val="49375C02"/>
    <w:rsid w:val="4945BEC1"/>
    <w:rsid w:val="49DA2FBC"/>
    <w:rsid w:val="49DA2FBC"/>
    <w:rsid w:val="49EA197D"/>
    <w:rsid w:val="49F58E30"/>
    <w:rsid w:val="4A28FE7E"/>
    <w:rsid w:val="4A6C0B90"/>
    <w:rsid w:val="4A9BE541"/>
    <w:rsid w:val="4AB6C3FB"/>
    <w:rsid w:val="4B1E5766"/>
    <w:rsid w:val="4B2FCD39"/>
    <w:rsid w:val="4B39827A"/>
    <w:rsid w:val="4C0CFE95"/>
    <w:rsid w:val="4C7E7F24"/>
    <w:rsid w:val="4C9A2958"/>
    <w:rsid w:val="4DB6E55E"/>
    <w:rsid w:val="4DC10B2A"/>
    <w:rsid w:val="4DCFE7B4"/>
    <w:rsid w:val="4ED0ECD9"/>
    <w:rsid w:val="4F2C2512"/>
    <w:rsid w:val="4F2C2512"/>
    <w:rsid w:val="4F3092BE"/>
    <w:rsid w:val="4F49BB1B"/>
    <w:rsid w:val="4F49BB1B"/>
    <w:rsid w:val="4F5ECCDC"/>
    <w:rsid w:val="4F6CF8B4"/>
    <w:rsid w:val="4F6CF8B4"/>
    <w:rsid w:val="4FDD7010"/>
    <w:rsid w:val="5039EA94"/>
    <w:rsid w:val="50990CE7"/>
    <w:rsid w:val="50C961CC"/>
    <w:rsid w:val="50C961CC"/>
    <w:rsid w:val="51111A47"/>
    <w:rsid w:val="512C0811"/>
    <w:rsid w:val="512C0811"/>
    <w:rsid w:val="5198BA0B"/>
    <w:rsid w:val="51C72281"/>
    <w:rsid w:val="51F5ACAF"/>
    <w:rsid w:val="525FDFA2"/>
    <w:rsid w:val="52683380"/>
    <w:rsid w:val="52AE1A05"/>
    <w:rsid w:val="52F1AFC1"/>
    <w:rsid w:val="5313C0C8"/>
    <w:rsid w:val="534F4284"/>
    <w:rsid w:val="53A45DFC"/>
    <w:rsid w:val="53D13254"/>
    <w:rsid w:val="53FB1711"/>
    <w:rsid w:val="544C993A"/>
    <w:rsid w:val="54C3A3B7"/>
    <w:rsid w:val="5536A47C"/>
    <w:rsid w:val="55503767"/>
    <w:rsid w:val="556DB2F9"/>
    <w:rsid w:val="5609F181"/>
    <w:rsid w:val="56452C27"/>
    <w:rsid w:val="564CB194"/>
    <w:rsid w:val="56D41138"/>
    <w:rsid w:val="5701F43E"/>
    <w:rsid w:val="592106DB"/>
    <w:rsid w:val="596C65F8"/>
    <w:rsid w:val="599FA3B4"/>
    <w:rsid w:val="59AE8A52"/>
    <w:rsid w:val="5A14DC2C"/>
    <w:rsid w:val="5AB16283"/>
    <w:rsid w:val="5AF13DB3"/>
    <w:rsid w:val="5B32E53B"/>
    <w:rsid w:val="5BA1D83B"/>
    <w:rsid w:val="5BC0DB12"/>
    <w:rsid w:val="5C5DD56B"/>
    <w:rsid w:val="5C71B821"/>
    <w:rsid w:val="5D1039AF"/>
    <w:rsid w:val="5D4B4042"/>
    <w:rsid w:val="5DFB3AEF"/>
    <w:rsid w:val="5EA5A589"/>
    <w:rsid w:val="5EF96E67"/>
    <w:rsid w:val="5EF96E67"/>
    <w:rsid w:val="5F386ABF"/>
    <w:rsid w:val="5FA51DF7"/>
    <w:rsid w:val="5FC3AA2C"/>
    <w:rsid w:val="5FC4AED6"/>
    <w:rsid w:val="604F4749"/>
    <w:rsid w:val="60678290"/>
    <w:rsid w:val="608E8B24"/>
    <w:rsid w:val="60E756CD"/>
    <w:rsid w:val="60EA746F"/>
    <w:rsid w:val="610E5E2A"/>
    <w:rsid w:val="6148E8A5"/>
    <w:rsid w:val="61A9BF17"/>
    <w:rsid w:val="6216C3DF"/>
    <w:rsid w:val="6218CB5D"/>
    <w:rsid w:val="622CA6A7"/>
    <w:rsid w:val="6242AEA7"/>
    <w:rsid w:val="6242AEA7"/>
    <w:rsid w:val="6266817E"/>
    <w:rsid w:val="627E574A"/>
    <w:rsid w:val="628733F9"/>
    <w:rsid w:val="62E08612"/>
    <w:rsid w:val="63A44E0C"/>
    <w:rsid w:val="645C7729"/>
    <w:rsid w:val="645EBDA5"/>
    <w:rsid w:val="647EC8BB"/>
    <w:rsid w:val="6503AC36"/>
    <w:rsid w:val="65312837"/>
    <w:rsid w:val="656ACD09"/>
    <w:rsid w:val="6620C99E"/>
    <w:rsid w:val="6687FCC9"/>
    <w:rsid w:val="669F7C97"/>
    <w:rsid w:val="66EE2D88"/>
    <w:rsid w:val="66F3D2C9"/>
    <w:rsid w:val="68178C81"/>
    <w:rsid w:val="68353FB2"/>
    <w:rsid w:val="68DD4D20"/>
    <w:rsid w:val="68DD4D20"/>
    <w:rsid w:val="68ED98CE"/>
    <w:rsid w:val="699B373D"/>
    <w:rsid w:val="69A263A6"/>
    <w:rsid w:val="6A57F67C"/>
    <w:rsid w:val="6A7FCE0B"/>
    <w:rsid w:val="6A9156B5"/>
    <w:rsid w:val="6B676198"/>
    <w:rsid w:val="6B72EDBA"/>
    <w:rsid w:val="6BDD5AA0"/>
    <w:rsid w:val="6BE18DE7"/>
    <w:rsid w:val="6C24C41C"/>
    <w:rsid w:val="6CB16918"/>
    <w:rsid w:val="6CDA0468"/>
    <w:rsid w:val="6CFBA3D1"/>
    <w:rsid w:val="6D963987"/>
    <w:rsid w:val="6E91A96F"/>
    <w:rsid w:val="6E93903D"/>
    <w:rsid w:val="6ED50D47"/>
    <w:rsid w:val="6EFD346D"/>
    <w:rsid w:val="6F0F6AE4"/>
    <w:rsid w:val="6F2177A0"/>
    <w:rsid w:val="6FB7F750"/>
    <w:rsid w:val="6FD90EA4"/>
    <w:rsid w:val="71009839"/>
    <w:rsid w:val="71739F64"/>
    <w:rsid w:val="718623C4"/>
    <w:rsid w:val="71944D2E"/>
    <w:rsid w:val="7194F91A"/>
    <w:rsid w:val="7234D52F"/>
    <w:rsid w:val="729C689A"/>
    <w:rsid w:val="730C2608"/>
    <w:rsid w:val="730F6FC5"/>
    <w:rsid w:val="7392E023"/>
    <w:rsid w:val="747EB590"/>
    <w:rsid w:val="74985F3A"/>
    <w:rsid w:val="7552B203"/>
    <w:rsid w:val="756C75F1"/>
    <w:rsid w:val="75738035"/>
    <w:rsid w:val="757B39EF"/>
    <w:rsid w:val="762EC5C6"/>
    <w:rsid w:val="76399BAE"/>
    <w:rsid w:val="767A80D5"/>
    <w:rsid w:val="77143984"/>
    <w:rsid w:val="77BEB5E9"/>
    <w:rsid w:val="77D3769F"/>
    <w:rsid w:val="7804D8F6"/>
    <w:rsid w:val="78300A87"/>
    <w:rsid w:val="78323B1F"/>
    <w:rsid w:val="78A364E3"/>
    <w:rsid w:val="78C4B490"/>
    <w:rsid w:val="78D6726B"/>
    <w:rsid w:val="78F751A5"/>
    <w:rsid w:val="7904471A"/>
    <w:rsid w:val="797EB149"/>
    <w:rsid w:val="79967F5F"/>
    <w:rsid w:val="79B22197"/>
    <w:rsid w:val="79CE0B80"/>
    <w:rsid w:val="79E733DD"/>
    <w:rsid w:val="7A932206"/>
    <w:rsid w:val="7AA77A7F"/>
    <w:rsid w:val="7B1A81AA"/>
    <w:rsid w:val="7BB94194"/>
    <w:rsid w:val="7C2EF267"/>
    <w:rsid w:val="7C382E35"/>
    <w:rsid w:val="7C81E7E0"/>
    <w:rsid w:val="7C8E610E"/>
    <w:rsid w:val="7CB06C03"/>
    <w:rsid w:val="7CB06C03"/>
    <w:rsid w:val="7CB6520B"/>
    <w:rsid w:val="7CD9388E"/>
    <w:rsid w:val="7CE9C259"/>
    <w:rsid w:val="7D512D8A"/>
    <w:rsid w:val="7DCEB354"/>
    <w:rsid w:val="7E2FB9F5"/>
    <w:rsid w:val="7EA17CA3"/>
    <w:rsid w:val="7FBA8FB3"/>
    <w:rsid w:val="7FEDF2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49B3"/>
  <w15:chartTrackingRefBased/>
  <w15:docId w15:val="{CA18FB87-7315-46E0-8008-0045D5B552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2d41e405f134103" /><Relationship Type="http://schemas.openxmlformats.org/officeDocument/2006/relationships/image" Target="/media/image9.png" Id="R56970607833148ee" /><Relationship Type="http://schemas.openxmlformats.org/officeDocument/2006/relationships/image" Target="/media/imagea.png" Id="R64d097cd86724f0b" /><Relationship Type="http://schemas.openxmlformats.org/officeDocument/2006/relationships/image" Target="/media/imageb.png" Id="R981c0094a91a454e" /><Relationship Type="http://schemas.openxmlformats.org/officeDocument/2006/relationships/image" Target="/media/imagec.png" Id="R61ae220b7d8b4902" /><Relationship Type="http://schemas.openxmlformats.org/officeDocument/2006/relationships/image" Target="/media/imaged.png" Id="R959ba44b7c5c4244" /><Relationship Type="http://schemas.openxmlformats.org/officeDocument/2006/relationships/image" Target="/media/imagee.png" Id="Rd3febd4c4d1340f1" /><Relationship Type="http://schemas.openxmlformats.org/officeDocument/2006/relationships/image" Target="/media/imagef.png" Id="Rd144a627f58c46e6" /><Relationship Type="http://schemas.openxmlformats.org/officeDocument/2006/relationships/image" Target="/media/image.jpg" Id="R3e4a1c36ccb24a78" /><Relationship Type="http://schemas.openxmlformats.org/officeDocument/2006/relationships/image" Target="/media/image2.jpg" Id="R2be309ab16f44d8f" /><Relationship Type="http://schemas.openxmlformats.org/officeDocument/2006/relationships/hyperlink" Target="https://github.com/jsantacruzl/ProyectoDeGradoMIAD_o3b" TargetMode="External" Id="Rec7bb44f08144b17" /><Relationship Type="http://schemas.openxmlformats.org/officeDocument/2006/relationships/image" Target="/media/image10.png" Id="Re0b62ad844eb4509" /><Relationship Type="http://schemas.openxmlformats.org/officeDocument/2006/relationships/hyperlink" Target="https://github.com/jsantacruzl/ProyectoDeGradoMIAD_o3b/blob/main/ETL/GP_Proyecto_ETL%20-%20Contratos%20Electronicos.ipynb" TargetMode="External" Id="Re02fa304e51a4a1a" /><Relationship Type="http://schemas.openxmlformats.org/officeDocument/2006/relationships/hyperlink" Target="https://github.com/jsantacruzl/ProyectoDeGradoMIAD_o3b/blob/main/ETL/GP_Proyecto_ETL%20-%20Secop2_Completo.ipynb" TargetMode="External" Id="R40ab75cfe4ef4f38" /><Relationship Type="http://schemas.openxmlformats.org/officeDocument/2006/relationships/hyperlink" Target="https://github.com/jsantacruzl/ProyectoDeGradoMIAD_o3b/blob/main/ETL/GP_Proyecto_ETL%20-%20Secop2_MultasYSanciones.ipynb" TargetMode="External" Id="Rbca2b67231584578" /><Relationship Type="http://schemas.openxmlformats.org/officeDocument/2006/relationships/hyperlink" Target="https://app.powerbi.com/" TargetMode="External" Id="R4dc9de498a4c477c" /><Relationship Type="http://schemas.openxmlformats.org/officeDocument/2006/relationships/image" Target="/media/image11.png" Id="R75e410afffad4cd9" /><Relationship Type="http://schemas.openxmlformats.org/officeDocument/2006/relationships/image" Target="/media/image12.png" Id="R9351967c946f473e" /><Relationship Type="http://schemas.openxmlformats.org/officeDocument/2006/relationships/image" Target="/media/image13.png" Id="R385f24f9c14d4165" /><Relationship Type="http://schemas.openxmlformats.org/officeDocument/2006/relationships/image" Target="/media/image14.png" Id="R73ed19823df84eb0" /><Relationship Type="http://schemas.openxmlformats.org/officeDocument/2006/relationships/image" Target="/media/image15.png" Id="R7168b4c4eda14eee" /><Relationship Type="http://schemas.openxmlformats.org/officeDocument/2006/relationships/image" Target="/media/image16.png" Id="R4193589898e44ab6" /><Relationship Type="http://schemas.openxmlformats.org/officeDocument/2006/relationships/image" Target="/media/image17.png" Id="R5bc151620fdc4bec" /><Relationship Type="http://schemas.openxmlformats.org/officeDocument/2006/relationships/header" Target="header.xml" Id="R2cb88cd0c3df4134" /><Relationship Type="http://schemas.openxmlformats.org/officeDocument/2006/relationships/footer" Target="footer.xml" Id="R795cfc35f1414a4f" /><Relationship Type="http://schemas.openxmlformats.org/officeDocument/2006/relationships/hyperlink" Target="https://github.com/jsantacruzl/ProyectoDeGradoMIAD_o3b/blob/main/Documentaci%C3%B3n/Encuesta%20Proyecto%20MIAD%20-%20Formularios%20de%20Google.pdf" TargetMode="External" Id="R0bf25b4f13b2418d" /><Relationship Type="http://schemas.openxmlformats.org/officeDocument/2006/relationships/hyperlink" Target="https://github.com/jsantacruzl/ProyectoDeGradoMIAD_o3b/tree/main/Modelo%20ML" TargetMode="External" Id="Rb06d07c05dc44013" /><Relationship Type="http://schemas.microsoft.com/office/2020/10/relationships/intelligence" Target="intelligence2.xml" Id="R3ad6626e46ca4492" /></Relationships>
</file>

<file path=word/_rels/footer.xml.rels>&#65279;<?xml version="1.0" encoding="utf-8"?><Relationships xmlns="http://schemas.openxmlformats.org/package/2006/relationships"><Relationship Type="http://schemas.openxmlformats.org/officeDocument/2006/relationships/image" Target="/media/image19.png" Id="R168c7802c50946c6" /></Relationships>
</file>

<file path=word/_rels/header.xml.rels>&#65279;<?xml version="1.0" encoding="utf-8"?><Relationships xmlns="http://schemas.openxmlformats.org/package/2006/relationships"><Relationship Type="http://schemas.openxmlformats.org/officeDocument/2006/relationships/image" Target="/media/image18.png" Id="R0fc4ce3a8c9040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2023-05-23T00:28:48.1916951Z</dcterms:created>
  <dcterms:modified xsi:type="dcterms:W3CDTF">2023-05-26T18:15:03.7557213Z</dcterms:modified>
  <dc:creator>Johan Steven Santacruz Leon</dc:creator>
  <lastModifiedBy>Johan Steven Santacruz Leon</lastModifiedBy>
</coreProperties>
</file>