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W w:w="0" w:type="auto"/>
        <w:tblInd w:w="2448" w:type="dxa"/>
        <w:shd w:val="clear" w:color="auto" w:fill="E6E6E6"/>
        <w:tblLook w:val="01E0"/>
      </w:tblPr>
      <w:tblGrid>
        <w:gridCol w:w="6762"/>
      </w:tblGrid>
      <w:tr w:rsidR="00595EDB" w:rsidRPr="00433BB8">
        <w:trPr>
          <w:trHeight w:val="349"/>
        </w:trPr>
        <w:tc>
          <w:tcPr>
            <w:tcW w:w="6762" w:type="dxa"/>
            <w:shd w:val="clear" w:color="auto" w:fill="E6E6E6"/>
            <w:vAlign w:val="bottom"/>
          </w:tcPr>
          <w:p w:rsidR="00595EDB" w:rsidRPr="00433BB8" w:rsidRDefault="00F45B17" w:rsidP="005A2A4D">
            <w:pPr>
              <w:jc w:val="center"/>
              <w:rPr>
                <w:b/>
                <w:sz w:val="32"/>
                <w:szCs w:val="32"/>
                <w:lang w:val="es-AR"/>
              </w:rPr>
            </w:pPr>
            <w:r>
              <w:rPr>
                <w:noProof/>
              </w:rPr>
              <w:drawing>
                <wp:anchor distT="0" distB="0" distL="114300" distR="114300" simplePos="0" relativeHeight="251657728" behindDoc="0" locked="0" layoutInCell="1" allowOverlap="0">
                  <wp:simplePos x="0" y="0"/>
                  <wp:positionH relativeFrom="column">
                    <wp:posOffset>-1325880</wp:posOffset>
                  </wp:positionH>
                  <wp:positionV relativeFrom="paragraph">
                    <wp:posOffset>-6350</wp:posOffset>
                  </wp:positionV>
                  <wp:extent cx="631825" cy="685800"/>
                  <wp:effectExtent l="19050" t="0" r="0" b="0"/>
                  <wp:wrapNone/>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631825" cy="685800"/>
                          </a:xfrm>
                          <a:prstGeom prst="rect">
                            <a:avLst/>
                          </a:prstGeom>
                          <a:noFill/>
                          <a:ln w="9525">
                            <a:noFill/>
                            <a:miter lim="800000"/>
                            <a:headEnd/>
                            <a:tailEnd/>
                          </a:ln>
                        </pic:spPr>
                      </pic:pic>
                    </a:graphicData>
                  </a:graphic>
                </wp:anchor>
              </w:drawing>
            </w:r>
            <w:r>
              <w:rPr>
                <w:b/>
                <w:sz w:val="32"/>
                <w:szCs w:val="32"/>
                <w:lang w:val="es-AR"/>
              </w:rPr>
              <w:t>S.S.L</w:t>
            </w:r>
          </w:p>
        </w:tc>
      </w:tr>
    </w:tbl>
    <w:p w:rsidR="00595EDB" w:rsidRPr="00433BB8" w:rsidRDefault="00595EDB" w:rsidP="00595EDB">
      <w:pPr>
        <w:rPr>
          <w:b/>
          <w:sz w:val="32"/>
          <w:szCs w:val="32"/>
          <w:lang w:val="es-AR"/>
        </w:rPr>
      </w:pPr>
    </w:p>
    <w:tbl>
      <w:tblPr>
        <w:tblStyle w:val="Tablaconcuadrcula"/>
        <w:tblW w:w="0" w:type="auto"/>
        <w:tblInd w:w="2448" w:type="dxa"/>
        <w:tblLook w:val="01E0"/>
      </w:tblPr>
      <w:tblGrid>
        <w:gridCol w:w="3408"/>
        <w:gridCol w:w="3408"/>
      </w:tblGrid>
      <w:tr w:rsidR="00595EDB" w:rsidRPr="00433BB8">
        <w:tc>
          <w:tcPr>
            <w:tcW w:w="3408" w:type="dxa"/>
          </w:tcPr>
          <w:p w:rsidR="00595EDB" w:rsidRPr="00433BB8" w:rsidRDefault="00595EDB" w:rsidP="00595EDB">
            <w:pPr>
              <w:rPr>
                <w:b/>
                <w:sz w:val="32"/>
                <w:szCs w:val="32"/>
                <w:lang w:val="es-AR"/>
              </w:rPr>
            </w:pPr>
            <w:r w:rsidRPr="00433BB8">
              <w:rPr>
                <w:b/>
                <w:sz w:val="32"/>
                <w:szCs w:val="32"/>
                <w:lang w:val="es-AR"/>
              </w:rPr>
              <w:t>GRUPO N°</w:t>
            </w:r>
          </w:p>
        </w:tc>
        <w:tc>
          <w:tcPr>
            <w:tcW w:w="3408" w:type="dxa"/>
          </w:tcPr>
          <w:p w:rsidR="00595EDB" w:rsidRPr="00433BB8" w:rsidRDefault="00595EDB" w:rsidP="00595EDB">
            <w:pPr>
              <w:rPr>
                <w:b/>
                <w:sz w:val="32"/>
                <w:szCs w:val="32"/>
                <w:lang w:val="es-AR"/>
              </w:rPr>
            </w:pPr>
            <w:r w:rsidRPr="00433BB8">
              <w:rPr>
                <w:b/>
                <w:sz w:val="32"/>
                <w:szCs w:val="32"/>
                <w:lang w:val="es-AR"/>
              </w:rPr>
              <w:t>CURSO:</w:t>
            </w:r>
          </w:p>
        </w:tc>
      </w:tr>
    </w:tbl>
    <w:p w:rsidR="00433BB8" w:rsidRPr="00433BB8" w:rsidRDefault="00433BB8" w:rsidP="00595EDB">
      <w:pPr>
        <w:rPr>
          <w:b/>
          <w:sz w:val="32"/>
          <w:szCs w:val="32"/>
          <w:lang w:val="es-AR"/>
        </w:rPr>
      </w:pPr>
    </w:p>
    <w:tbl>
      <w:tblPr>
        <w:tblStyle w:val="Tablaconcuadrcula"/>
        <w:tblW w:w="0" w:type="auto"/>
        <w:tblLook w:val="01E0"/>
      </w:tblPr>
      <w:tblGrid>
        <w:gridCol w:w="9210"/>
      </w:tblGrid>
      <w:tr w:rsidR="00433BB8" w:rsidRPr="00433BB8">
        <w:tc>
          <w:tcPr>
            <w:tcW w:w="9210" w:type="dxa"/>
          </w:tcPr>
          <w:p w:rsidR="00433BB8" w:rsidRPr="00433BB8" w:rsidRDefault="00433BB8" w:rsidP="00595EDB">
            <w:pPr>
              <w:rPr>
                <w:b/>
                <w:sz w:val="32"/>
                <w:szCs w:val="32"/>
                <w:lang w:val="es-AR"/>
              </w:rPr>
            </w:pPr>
            <w:r>
              <w:rPr>
                <w:b/>
                <w:sz w:val="32"/>
                <w:szCs w:val="32"/>
                <w:lang w:val="es-AR"/>
              </w:rPr>
              <w:t>PROFESOR:</w:t>
            </w:r>
            <w:r w:rsidR="00F45B17">
              <w:rPr>
                <w:b/>
                <w:sz w:val="32"/>
                <w:szCs w:val="32"/>
                <w:lang w:val="es-AR"/>
              </w:rPr>
              <w:t xml:space="preserve"> Dr. Oscar Bruno</w:t>
            </w:r>
          </w:p>
        </w:tc>
      </w:tr>
    </w:tbl>
    <w:p w:rsidR="00433BB8" w:rsidRPr="00433BB8" w:rsidRDefault="00433BB8" w:rsidP="00595EDB">
      <w:pPr>
        <w:rPr>
          <w:b/>
          <w:sz w:val="32"/>
          <w:szCs w:val="32"/>
          <w:lang w:val="es-AR"/>
        </w:rPr>
      </w:pPr>
    </w:p>
    <w:tbl>
      <w:tblPr>
        <w:tblStyle w:val="Tablaconcuadrcula"/>
        <w:tblW w:w="0" w:type="auto"/>
        <w:tblLook w:val="01E0"/>
      </w:tblPr>
      <w:tblGrid>
        <w:gridCol w:w="9210"/>
      </w:tblGrid>
      <w:tr w:rsidR="00433BB8" w:rsidRPr="00433BB8">
        <w:tc>
          <w:tcPr>
            <w:tcW w:w="9210" w:type="dxa"/>
          </w:tcPr>
          <w:p w:rsidR="00433BB8" w:rsidRPr="00561535" w:rsidRDefault="00561535" w:rsidP="00595EDB">
            <w:pPr>
              <w:rPr>
                <w:sz w:val="32"/>
                <w:szCs w:val="32"/>
                <w:lang w:val="es-AR"/>
              </w:rPr>
            </w:pPr>
            <w:r>
              <w:rPr>
                <w:b/>
                <w:sz w:val="32"/>
                <w:szCs w:val="32"/>
                <w:lang w:val="es-AR"/>
              </w:rPr>
              <w:t>ASISTE LOS DÍAS:</w:t>
            </w:r>
            <w:r w:rsidR="00F45B17">
              <w:rPr>
                <w:b/>
                <w:sz w:val="32"/>
                <w:szCs w:val="32"/>
                <w:lang w:val="es-AR"/>
              </w:rPr>
              <w:t>Miércoles</w:t>
            </w:r>
          </w:p>
        </w:tc>
      </w:tr>
    </w:tbl>
    <w:p w:rsidR="00433BB8" w:rsidRPr="00433BB8" w:rsidRDefault="00433BB8" w:rsidP="00595EDB">
      <w:pPr>
        <w:rPr>
          <w:b/>
          <w:sz w:val="32"/>
          <w:szCs w:val="32"/>
          <w:lang w:val="es-AR"/>
        </w:rPr>
      </w:pPr>
    </w:p>
    <w:tbl>
      <w:tblPr>
        <w:tblStyle w:val="Tablaconcuadrcula"/>
        <w:tblW w:w="0" w:type="auto"/>
        <w:tblLook w:val="01E0"/>
      </w:tblPr>
      <w:tblGrid>
        <w:gridCol w:w="9210"/>
      </w:tblGrid>
      <w:tr w:rsidR="004C5820">
        <w:tc>
          <w:tcPr>
            <w:tcW w:w="9210" w:type="dxa"/>
          </w:tcPr>
          <w:p w:rsidR="004C5820" w:rsidRDefault="004C5820" w:rsidP="00595EDB">
            <w:pPr>
              <w:rPr>
                <w:b/>
                <w:sz w:val="32"/>
                <w:szCs w:val="32"/>
                <w:lang w:val="es-AR"/>
              </w:rPr>
            </w:pPr>
            <w:r>
              <w:rPr>
                <w:b/>
                <w:sz w:val="32"/>
                <w:szCs w:val="32"/>
                <w:lang w:val="es-AR"/>
              </w:rPr>
              <w:t>EN EL TURNO:</w:t>
            </w:r>
            <w:r w:rsidR="00F45B17">
              <w:rPr>
                <w:b/>
                <w:sz w:val="32"/>
                <w:szCs w:val="32"/>
                <w:lang w:val="es-AR"/>
              </w:rPr>
              <w:t>Mañana</w:t>
            </w:r>
          </w:p>
        </w:tc>
      </w:tr>
    </w:tbl>
    <w:p w:rsidR="004C5820" w:rsidRDefault="004C5820" w:rsidP="00595EDB">
      <w:pPr>
        <w:rPr>
          <w:b/>
          <w:sz w:val="32"/>
          <w:szCs w:val="32"/>
          <w:lang w:val="es-AR"/>
        </w:rPr>
      </w:pPr>
    </w:p>
    <w:tbl>
      <w:tblPr>
        <w:tblStyle w:val="Tablaconcuadrcula"/>
        <w:tblW w:w="0" w:type="auto"/>
        <w:tblLook w:val="01E0"/>
      </w:tblPr>
      <w:tblGrid>
        <w:gridCol w:w="9210"/>
      </w:tblGrid>
      <w:tr w:rsidR="004C5820">
        <w:tc>
          <w:tcPr>
            <w:tcW w:w="9210" w:type="dxa"/>
          </w:tcPr>
          <w:p w:rsidR="004C5820" w:rsidRDefault="00531A18" w:rsidP="00595EDB">
            <w:pPr>
              <w:rPr>
                <w:b/>
                <w:sz w:val="32"/>
                <w:szCs w:val="32"/>
                <w:lang w:val="es-AR"/>
              </w:rPr>
            </w:pPr>
            <w:r>
              <w:rPr>
                <w:b/>
                <w:sz w:val="32"/>
                <w:szCs w:val="32"/>
                <w:lang w:val="es-AR"/>
              </w:rPr>
              <w:t>TRABAJO PRÁCTICO N°:</w:t>
            </w:r>
          </w:p>
        </w:tc>
      </w:tr>
    </w:tbl>
    <w:p w:rsidR="004C5820" w:rsidRDefault="004C5820" w:rsidP="00595EDB">
      <w:pPr>
        <w:rPr>
          <w:b/>
          <w:sz w:val="32"/>
          <w:szCs w:val="32"/>
          <w:lang w:val="es-AR"/>
        </w:rPr>
      </w:pPr>
    </w:p>
    <w:tbl>
      <w:tblPr>
        <w:tblStyle w:val="Tablaconcuadrcula"/>
        <w:tblW w:w="0" w:type="auto"/>
        <w:tblLook w:val="01E0"/>
      </w:tblPr>
      <w:tblGrid>
        <w:gridCol w:w="9210"/>
      </w:tblGrid>
      <w:tr w:rsidR="004C5820">
        <w:tc>
          <w:tcPr>
            <w:tcW w:w="9210" w:type="dxa"/>
          </w:tcPr>
          <w:p w:rsidR="004C5820" w:rsidRDefault="00AB56EF" w:rsidP="00595EDB">
            <w:pPr>
              <w:rPr>
                <w:b/>
                <w:sz w:val="32"/>
                <w:szCs w:val="32"/>
                <w:lang w:val="es-AR"/>
              </w:rPr>
            </w:pPr>
            <w:r>
              <w:rPr>
                <w:b/>
                <w:sz w:val="32"/>
                <w:szCs w:val="32"/>
                <w:lang w:val="es-AR"/>
              </w:rPr>
              <w:t>TÍTULO:</w:t>
            </w:r>
            <w:r w:rsidR="00F45B17">
              <w:rPr>
                <w:b/>
                <w:sz w:val="32"/>
                <w:szCs w:val="32"/>
                <w:lang w:val="es-AR"/>
              </w:rPr>
              <w:t>Compilador para Lenguaje Micro</w:t>
            </w:r>
          </w:p>
        </w:tc>
      </w:tr>
    </w:tbl>
    <w:p w:rsidR="00AB56EF" w:rsidRDefault="00AB56EF" w:rsidP="00595EDB">
      <w:pPr>
        <w:rPr>
          <w:b/>
          <w:sz w:val="32"/>
          <w:szCs w:val="32"/>
          <w:lang w:val="es-AR"/>
        </w:rPr>
      </w:pPr>
    </w:p>
    <w:p w:rsidR="00F45B17" w:rsidRDefault="00F45B17" w:rsidP="00595EDB">
      <w:pPr>
        <w:rPr>
          <w:b/>
          <w:sz w:val="32"/>
          <w:szCs w:val="32"/>
          <w:lang w:val="es-AR"/>
        </w:rPr>
      </w:pPr>
    </w:p>
    <w:p w:rsidR="00F45B17" w:rsidRDefault="00F45B17" w:rsidP="00595EDB">
      <w:pPr>
        <w:rPr>
          <w:b/>
          <w:sz w:val="32"/>
          <w:szCs w:val="32"/>
          <w:lang w:val="es-AR"/>
        </w:rPr>
      </w:pPr>
    </w:p>
    <w:p w:rsidR="00F45B17" w:rsidRDefault="00F45B17" w:rsidP="00595EDB">
      <w:pPr>
        <w:rPr>
          <w:b/>
          <w:sz w:val="32"/>
          <w:szCs w:val="32"/>
          <w:lang w:val="es-AR"/>
        </w:rPr>
      </w:pPr>
    </w:p>
    <w:p w:rsidR="00F45B17" w:rsidRDefault="00F45B17" w:rsidP="00595EDB">
      <w:pPr>
        <w:rPr>
          <w:b/>
          <w:sz w:val="32"/>
          <w:szCs w:val="32"/>
          <w:lang w:val="es-AR"/>
        </w:rPr>
      </w:pPr>
    </w:p>
    <w:p w:rsidR="00F45B17" w:rsidRDefault="00F45B17" w:rsidP="00595EDB">
      <w:pPr>
        <w:rPr>
          <w:b/>
          <w:sz w:val="32"/>
          <w:szCs w:val="32"/>
          <w:lang w:val="es-AR"/>
        </w:rPr>
      </w:pPr>
    </w:p>
    <w:p w:rsidR="00F45B17" w:rsidRDefault="00F45B17" w:rsidP="00595EDB">
      <w:pPr>
        <w:rPr>
          <w:b/>
          <w:sz w:val="32"/>
          <w:szCs w:val="32"/>
          <w:lang w:val="es-AR"/>
        </w:rPr>
      </w:pPr>
    </w:p>
    <w:p w:rsidR="00F45B17" w:rsidRDefault="00F45B17" w:rsidP="00595EDB">
      <w:pPr>
        <w:rPr>
          <w:b/>
          <w:sz w:val="32"/>
          <w:szCs w:val="32"/>
          <w:lang w:val="es-AR"/>
        </w:rPr>
      </w:pPr>
    </w:p>
    <w:tbl>
      <w:tblPr>
        <w:tblStyle w:val="Tablaconcuadrcula"/>
        <w:tblW w:w="0" w:type="auto"/>
        <w:tblLook w:val="04A0"/>
      </w:tblPr>
      <w:tblGrid>
        <w:gridCol w:w="9210"/>
      </w:tblGrid>
      <w:tr w:rsidR="00F45B17" w:rsidTr="00F45B17">
        <w:tc>
          <w:tcPr>
            <w:tcW w:w="9210" w:type="dxa"/>
          </w:tcPr>
          <w:p w:rsidR="00F45B17" w:rsidRDefault="00F45B17" w:rsidP="00595EDB">
            <w:pPr>
              <w:rPr>
                <w:b/>
                <w:sz w:val="32"/>
                <w:szCs w:val="32"/>
                <w:lang w:val="es-AR"/>
              </w:rPr>
            </w:pPr>
            <w:r>
              <w:rPr>
                <w:b/>
                <w:sz w:val="32"/>
                <w:szCs w:val="32"/>
                <w:lang w:val="es-AR"/>
              </w:rPr>
              <w:t>Integrantes:</w:t>
            </w:r>
          </w:p>
        </w:tc>
      </w:tr>
      <w:tr w:rsidR="00F45B17" w:rsidTr="00F45B17">
        <w:tc>
          <w:tcPr>
            <w:tcW w:w="9210" w:type="dxa"/>
          </w:tcPr>
          <w:p w:rsidR="00F45B17" w:rsidRPr="00F45B17" w:rsidRDefault="00F45B17" w:rsidP="00F45B17">
            <w:pPr>
              <w:rPr>
                <w:b/>
                <w:lang w:val="es-AR"/>
              </w:rPr>
            </w:pPr>
            <w:r w:rsidRPr="00F45B17">
              <w:rPr>
                <w:rFonts w:ascii="Consolas" w:hAnsi="Consolas"/>
                <w:color w:val="24292E"/>
                <w:shd w:val="clear" w:color="auto" w:fill="FFFFFF"/>
              </w:rPr>
              <w:t xml:space="preserve">Gandolfo Lazaro </w:t>
            </w:r>
          </w:p>
        </w:tc>
      </w:tr>
      <w:tr w:rsidR="00F45B17" w:rsidTr="00F45B17">
        <w:tc>
          <w:tcPr>
            <w:tcW w:w="9210" w:type="dxa"/>
          </w:tcPr>
          <w:p w:rsidR="00F45B17" w:rsidRPr="00F45B17" w:rsidRDefault="00F45B17" w:rsidP="00F45B17">
            <w:pPr>
              <w:rPr>
                <w:b/>
                <w:lang w:val="es-AR"/>
              </w:rPr>
            </w:pPr>
            <w:r w:rsidRPr="00F45B17">
              <w:rPr>
                <w:rFonts w:ascii="Consolas" w:hAnsi="Consolas"/>
                <w:color w:val="24292E"/>
                <w:shd w:val="clear" w:color="auto" w:fill="FFFFFF"/>
              </w:rPr>
              <w:t xml:space="preserve">Romano Leandro </w:t>
            </w:r>
          </w:p>
        </w:tc>
      </w:tr>
      <w:tr w:rsidR="00F45B17" w:rsidTr="00F45B17">
        <w:tc>
          <w:tcPr>
            <w:tcW w:w="9210" w:type="dxa"/>
          </w:tcPr>
          <w:p w:rsidR="00F45B17" w:rsidRPr="00F45B17" w:rsidRDefault="00F45B17" w:rsidP="00595EDB">
            <w:pPr>
              <w:rPr>
                <w:b/>
                <w:lang w:val="es-AR"/>
              </w:rPr>
            </w:pPr>
            <w:r w:rsidRPr="00F45B17">
              <w:rPr>
                <w:rFonts w:ascii="Consolas" w:hAnsi="Consolas"/>
                <w:color w:val="24292E"/>
                <w:shd w:val="clear" w:color="auto" w:fill="FFFFFF"/>
              </w:rPr>
              <w:t>Sarrelli Julian</w:t>
            </w:r>
          </w:p>
        </w:tc>
      </w:tr>
      <w:tr w:rsidR="00F45B17" w:rsidTr="00F45B17">
        <w:tc>
          <w:tcPr>
            <w:tcW w:w="9210" w:type="dxa"/>
          </w:tcPr>
          <w:p w:rsidR="00F45B17" w:rsidRPr="00F45B17" w:rsidRDefault="00F45B17" w:rsidP="00595EDB">
            <w:pPr>
              <w:rPr>
                <w:rFonts w:ascii="Consolas" w:hAnsi="Consolas"/>
                <w:lang w:val="es-AR"/>
              </w:rPr>
            </w:pPr>
            <w:r w:rsidRPr="00F45B17">
              <w:rPr>
                <w:rFonts w:ascii="Consolas" w:hAnsi="Consolas"/>
                <w:lang w:val="es-AR"/>
              </w:rPr>
              <w:t>Korbenfeld Florencia</w:t>
            </w:r>
          </w:p>
        </w:tc>
      </w:tr>
    </w:tbl>
    <w:p w:rsidR="00F45B17" w:rsidRDefault="00F45B17" w:rsidP="00595EDB">
      <w:pPr>
        <w:rPr>
          <w:b/>
          <w:sz w:val="32"/>
          <w:szCs w:val="32"/>
          <w:lang w:val="es-AR"/>
        </w:rPr>
      </w:pPr>
    </w:p>
    <w:p w:rsidR="00F45B17" w:rsidRDefault="00F45B17" w:rsidP="00595EDB">
      <w:pPr>
        <w:rPr>
          <w:b/>
          <w:sz w:val="32"/>
          <w:szCs w:val="32"/>
          <w:lang w:val="es-AR"/>
        </w:rPr>
      </w:pPr>
    </w:p>
    <w:p w:rsidR="00F45B17" w:rsidRDefault="00F45B17" w:rsidP="00595EDB">
      <w:pPr>
        <w:rPr>
          <w:b/>
          <w:sz w:val="32"/>
          <w:szCs w:val="32"/>
          <w:lang w:val="es-AR"/>
        </w:rPr>
      </w:pPr>
    </w:p>
    <w:p w:rsidR="00F45B17" w:rsidRDefault="00F45B17" w:rsidP="00595EDB">
      <w:pPr>
        <w:rPr>
          <w:b/>
          <w:sz w:val="32"/>
          <w:szCs w:val="32"/>
          <w:lang w:val="es-AR"/>
        </w:rPr>
      </w:pPr>
    </w:p>
    <w:p w:rsidR="00F45B17" w:rsidRDefault="00F45B17" w:rsidP="00595EDB">
      <w:pPr>
        <w:rPr>
          <w:b/>
          <w:sz w:val="32"/>
          <w:szCs w:val="32"/>
          <w:lang w:val="es-AR"/>
        </w:rPr>
      </w:pPr>
    </w:p>
    <w:tbl>
      <w:tblPr>
        <w:tblStyle w:val="Tablaconcuadrcula"/>
        <w:tblW w:w="0" w:type="auto"/>
        <w:tblLook w:val="01E0"/>
      </w:tblPr>
      <w:tblGrid>
        <w:gridCol w:w="3070"/>
        <w:gridCol w:w="3070"/>
        <w:gridCol w:w="3070"/>
      </w:tblGrid>
      <w:tr w:rsidR="00AB56EF">
        <w:trPr>
          <w:trHeight w:val="725"/>
        </w:trPr>
        <w:tc>
          <w:tcPr>
            <w:tcW w:w="3070" w:type="dxa"/>
          </w:tcPr>
          <w:p w:rsidR="00AB56EF" w:rsidRPr="00AB56EF" w:rsidRDefault="00AB56EF" w:rsidP="00AB56EF">
            <w:pPr>
              <w:jc w:val="center"/>
              <w:rPr>
                <w:b/>
                <w:lang w:val="es-AR"/>
              </w:rPr>
            </w:pPr>
          </w:p>
        </w:tc>
        <w:tc>
          <w:tcPr>
            <w:tcW w:w="3070" w:type="dxa"/>
            <w:vAlign w:val="center"/>
          </w:tcPr>
          <w:p w:rsidR="00AB56EF" w:rsidRPr="00AB56EF" w:rsidRDefault="00AB56EF" w:rsidP="00AB56EF">
            <w:pPr>
              <w:jc w:val="center"/>
              <w:rPr>
                <w:b/>
                <w:lang w:val="es-AR"/>
              </w:rPr>
            </w:pPr>
            <w:r w:rsidRPr="00AB56EF">
              <w:rPr>
                <w:b/>
                <w:lang w:val="es-AR"/>
              </w:rPr>
              <w:t>FECHAS</w:t>
            </w:r>
          </w:p>
        </w:tc>
        <w:tc>
          <w:tcPr>
            <w:tcW w:w="3070" w:type="dxa"/>
            <w:vAlign w:val="center"/>
          </w:tcPr>
          <w:p w:rsidR="00AB56EF" w:rsidRPr="00AB56EF" w:rsidRDefault="00AB56EF" w:rsidP="00AB56EF">
            <w:pPr>
              <w:jc w:val="center"/>
              <w:rPr>
                <w:b/>
                <w:lang w:val="es-AR"/>
              </w:rPr>
            </w:pPr>
            <w:r w:rsidRPr="00AB56EF">
              <w:rPr>
                <w:b/>
                <w:lang w:val="es-AR"/>
              </w:rPr>
              <w:t>FIRMA Y ACLARACIÓN DEL DOCENTE</w:t>
            </w:r>
          </w:p>
        </w:tc>
      </w:tr>
      <w:tr w:rsidR="00AB56EF">
        <w:trPr>
          <w:trHeight w:val="331"/>
        </w:trPr>
        <w:tc>
          <w:tcPr>
            <w:tcW w:w="3070" w:type="dxa"/>
            <w:vAlign w:val="center"/>
          </w:tcPr>
          <w:p w:rsidR="00AB56EF" w:rsidRPr="009462E8" w:rsidRDefault="00AB56EF" w:rsidP="00E51B39">
            <w:pPr>
              <w:rPr>
                <w:b/>
                <w:lang w:val="es-AR"/>
              </w:rPr>
            </w:pPr>
            <w:r w:rsidRPr="009462E8">
              <w:rPr>
                <w:b/>
                <w:lang w:val="es-AR"/>
              </w:rPr>
              <w:t>REALIZADO EL</w:t>
            </w:r>
          </w:p>
        </w:tc>
        <w:tc>
          <w:tcPr>
            <w:tcW w:w="3070" w:type="dxa"/>
            <w:vAlign w:val="center"/>
          </w:tcPr>
          <w:p w:rsidR="00AB56EF" w:rsidRPr="009462E8" w:rsidRDefault="00AB56EF" w:rsidP="00AB56EF">
            <w:pPr>
              <w:jc w:val="center"/>
              <w:rPr>
                <w:lang w:val="es-AR"/>
              </w:rPr>
            </w:pPr>
          </w:p>
        </w:tc>
        <w:tc>
          <w:tcPr>
            <w:tcW w:w="3070" w:type="dxa"/>
            <w:vAlign w:val="center"/>
          </w:tcPr>
          <w:p w:rsidR="00AB56EF" w:rsidRPr="009462E8" w:rsidRDefault="00AB56EF" w:rsidP="00AB56EF">
            <w:pPr>
              <w:jc w:val="center"/>
              <w:rPr>
                <w:b/>
                <w:lang w:val="es-AR"/>
              </w:rPr>
            </w:pPr>
          </w:p>
        </w:tc>
      </w:tr>
      <w:tr w:rsidR="00AB56EF">
        <w:trPr>
          <w:trHeight w:val="342"/>
        </w:trPr>
        <w:tc>
          <w:tcPr>
            <w:tcW w:w="3070" w:type="dxa"/>
            <w:vAlign w:val="center"/>
          </w:tcPr>
          <w:p w:rsidR="00AB56EF" w:rsidRPr="009462E8" w:rsidRDefault="00AB56EF" w:rsidP="00E51B39">
            <w:pPr>
              <w:rPr>
                <w:b/>
                <w:lang w:val="es-AR"/>
              </w:rPr>
            </w:pPr>
            <w:r w:rsidRPr="009462E8">
              <w:rPr>
                <w:b/>
                <w:lang w:val="es-AR"/>
              </w:rPr>
              <w:t>CORREGIDO</w:t>
            </w:r>
          </w:p>
        </w:tc>
        <w:tc>
          <w:tcPr>
            <w:tcW w:w="3070" w:type="dxa"/>
            <w:vAlign w:val="center"/>
          </w:tcPr>
          <w:p w:rsidR="00AB56EF" w:rsidRPr="009462E8" w:rsidRDefault="00AB56EF" w:rsidP="00AB56EF">
            <w:pPr>
              <w:jc w:val="center"/>
              <w:rPr>
                <w:b/>
                <w:lang w:val="es-AR"/>
              </w:rPr>
            </w:pPr>
          </w:p>
        </w:tc>
        <w:tc>
          <w:tcPr>
            <w:tcW w:w="3070" w:type="dxa"/>
            <w:vAlign w:val="center"/>
          </w:tcPr>
          <w:p w:rsidR="00AB56EF" w:rsidRPr="009462E8" w:rsidRDefault="00AB56EF" w:rsidP="00AB56EF">
            <w:pPr>
              <w:jc w:val="center"/>
              <w:rPr>
                <w:b/>
                <w:lang w:val="es-AR"/>
              </w:rPr>
            </w:pPr>
          </w:p>
        </w:tc>
      </w:tr>
      <w:tr w:rsidR="00AB56EF">
        <w:trPr>
          <w:trHeight w:val="365"/>
        </w:trPr>
        <w:tc>
          <w:tcPr>
            <w:tcW w:w="3070" w:type="dxa"/>
            <w:vAlign w:val="center"/>
          </w:tcPr>
          <w:p w:rsidR="00AB56EF" w:rsidRPr="009462E8" w:rsidRDefault="00AB56EF" w:rsidP="00E51B39">
            <w:pPr>
              <w:rPr>
                <w:b/>
                <w:lang w:val="es-AR"/>
              </w:rPr>
            </w:pPr>
            <w:r w:rsidRPr="009462E8">
              <w:rPr>
                <w:b/>
                <w:lang w:val="es-AR"/>
              </w:rPr>
              <w:t>APROBADO</w:t>
            </w:r>
          </w:p>
        </w:tc>
        <w:tc>
          <w:tcPr>
            <w:tcW w:w="3070" w:type="dxa"/>
            <w:vAlign w:val="center"/>
          </w:tcPr>
          <w:p w:rsidR="00AB56EF" w:rsidRPr="009462E8" w:rsidRDefault="00AB56EF" w:rsidP="00AB56EF">
            <w:pPr>
              <w:jc w:val="center"/>
              <w:rPr>
                <w:b/>
                <w:lang w:val="es-AR"/>
              </w:rPr>
            </w:pPr>
          </w:p>
        </w:tc>
        <w:tc>
          <w:tcPr>
            <w:tcW w:w="3070" w:type="dxa"/>
            <w:vAlign w:val="center"/>
          </w:tcPr>
          <w:p w:rsidR="00AB56EF" w:rsidRPr="009462E8" w:rsidRDefault="00AB56EF" w:rsidP="00AB56EF">
            <w:pPr>
              <w:jc w:val="center"/>
              <w:rPr>
                <w:b/>
                <w:lang w:val="es-AR"/>
              </w:rPr>
            </w:pPr>
          </w:p>
        </w:tc>
      </w:tr>
    </w:tbl>
    <w:p w:rsidR="00AB56EF" w:rsidRDefault="00AB56EF" w:rsidP="00595EDB">
      <w:pPr>
        <w:rPr>
          <w:b/>
          <w:sz w:val="32"/>
          <w:szCs w:val="32"/>
          <w:lang w:val="es-AR"/>
        </w:rPr>
      </w:pPr>
    </w:p>
    <w:p w:rsidR="00F45B17" w:rsidRDefault="00F45B17" w:rsidP="00595EDB">
      <w:pPr>
        <w:rPr>
          <w:b/>
          <w:sz w:val="32"/>
          <w:szCs w:val="32"/>
          <w:lang w:val="es-AR"/>
        </w:rPr>
      </w:pPr>
    </w:p>
    <w:p w:rsidR="00F45B17" w:rsidRDefault="00F45B17" w:rsidP="00595EDB">
      <w:pPr>
        <w:rPr>
          <w:b/>
          <w:sz w:val="32"/>
          <w:szCs w:val="32"/>
          <w:lang w:val="es-AR"/>
        </w:rPr>
      </w:pPr>
    </w:p>
    <w:p w:rsidR="00F45B17" w:rsidRDefault="00F45B17" w:rsidP="00595EDB">
      <w:pPr>
        <w:rPr>
          <w:b/>
          <w:sz w:val="32"/>
          <w:szCs w:val="32"/>
          <w:lang w:val="es-AR"/>
        </w:rPr>
      </w:pPr>
    </w:p>
    <w:p w:rsidR="00F45B17" w:rsidRPr="00F45B17" w:rsidRDefault="00F45B17" w:rsidP="00F45B17">
      <w:pPr>
        <w:rPr>
          <w:b/>
        </w:rPr>
      </w:pPr>
      <w:r w:rsidRPr="00F45B17">
        <w:rPr>
          <w:b/>
        </w:rPr>
        <w:lastRenderedPageBreak/>
        <w:t>Compilador</w:t>
      </w:r>
    </w:p>
    <w:p w:rsidR="00F45B17" w:rsidRDefault="00F45B17" w:rsidP="00F45B17">
      <w:r>
        <w:t xml:space="preserve"> Es aquel traductor que tiene como entrada una sentencia en lenguaje formal y como salida tiene un fichero ejecutable, es decir, realiza una traducción de un código de alto nivel a código máquina (también se entiende por compilador aquel programa que proporciona un fichero objeto en lugar del ejecutable final).</w:t>
      </w:r>
    </w:p>
    <w:p w:rsidR="00F45B17" w:rsidRDefault="00F45B17" w:rsidP="00F45B17"/>
    <w:p w:rsidR="00F45B17" w:rsidRDefault="00F45B17" w:rsidP="00F45B17">
      <w:r>
        <w:t>EL ANÁLISIS DEL PROGRAMA FUENTE</w:t>
      </w:r>
    </w:p>
    <w:p w:rsidR="00F45B17" w:rsidRDefault="00F45B17" w:rsidP="00F45B17">
      <w:r>
        <w:t xml:space="preserve"> En la compilación, el análisis está formado por tres fases: </w:t>
      </w:r>
    </w:p>
    <w:p w:rsidR="00F45B17" w:rsidRDefault="00F45B17" w:rsidP="00F45B17">
      <w:pPr>
        <w:pStyle w:val="Prrafodelista"/>
        <w:numPr>
          <w:ilvl w:val="0"/>
          <w:numId w:val="3"/>
        </w:numPr>
      </w:pPr>
      <w:r>
        <w:t>el Análisis Léxico: El Análisis Léxico detecta los diferentes elementos básicos que constituyen un programa fuente, como: identificadores, palabras reservadas, constantes, operadores y caracteres de puntuación (lexemas)  .</w:t>
      </w:r>
    </w:p>
    <w:p w:rsidR="00F45B17" w:rsidRDefault="00F45B17" w:rsidP="00F45B17">
      <w:pPr>
        <w:pStyle w:val="Prrafodelista"/>
      </w:pPr>
      <w:r>
        <w:t xml:space="preserve"> El Análisis Léxico solo se ocupa de los Lenguajes Regulares (TOKENS)  que forman parte del Lenguaje de Programación.</w:t>
      </w:r>
    </w:p>
    <w:p w:rsidR="00F45B17" w:rsidRDefault="00F45B17" w:rsidP="00F45B17">
      <w:pPr>
        <w:pStyle w:val="Prrafodelista"/>
      </w:pPr>
      <w:r>
        <w:rPr>
          <w:noProof/>
          <w:lang w:eastAsia="es-ES"/>
        </w:rPr>
        <w:drawing>
          <wp:inline distT="0" distB="0" distL="0" distR="0">
            <wp:extent cx="3609975" cy="981075"/>
            <wp:effectExtent l="19050" t="0" r="9525"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srcRect/>
                    <a:stretch>
                      <a:fillRect/>
                    </a:stretch>
                  </pic:blipFill>
                  <pic:spPr bwMode="auto">
                    <a:xfrm>
                      <a:off x="0" y="0"/>
                      <a:ext cx="3609975" cy="981075"/>
                    </a:xfrm>
                    <a:prstGeom prst="rect">
                      <a:avLst/>
                    </a:prstGeom>
                    <a:noFill/>
                    <a:ln w="9525">
                      <a:noFill/>
                      <a:miter lim="800000"/>
                      <a:headEnd/>
                      <a:tailEnd/>
                    </a:ln>
                  </pic:spPr>
                </pic:pic>
              </a:graphicData>
            </a:graphic>
          </wp:inline>
        </w:drawing>
      </w:r>
    </w:p>
    <w:p w:rsidR="00F45B17" w:rsidRDefault="00F45B17" w:rsidP="00F45B17">
      <w:pPr>
        <w:pStyle w:val="Prrafodelista"/>
      </w:pPr>
      <w:r>
        <w:t>El analizador léxico se lo denomina scanner.</w:t>
      </w:r>
    </w:p>
    <w:p w:rsidR="00F45B17" w:rsidRDefault="00F45B17" w:rsidP="00F45B17">
      <w:pPr>
        <w:pStyle w:val="Prrafodelista"/>
        <w:numPr>
          <w:ilvl w:val="0"/>
          <w:numId w:val="3"/>
        </w:numPr>
      </w:pPr>
      <w:r>
        <w:t>el Análisis Sintáctico: El Análisis Sintáctico trabaja con los tokens detectados durante el Análisis Léxico. Tendrá  la capacidad de determinar si las construcciones que componen el programa son sintácticamente correctas pero,  no podrá determinar si el programa, en su totalidad, es sintácticamente correcto.</w:t>
      </w:r>
    </w:p>
    <w:p w:rsidR="00F45B17" w:rsidRDefault="00F45B17" w:rsidP="00F45B17">
      <w:pPr>
        <w:pStyle w:val="Prrafodelista"/>
      </w:pPr>
      <w:r>
        <w:t xml:space="preserve">El analizador sintáctico se lo denomina </w:t>
      </w:r>
      <w:r w:rsidRPr="00C9057D">
        <w:rPr>
          <w:i/>
        </w:rPr>
        <w:t>parser</w:t>
      </w:r>
      <w:r>
        <w:t>.</w:t>
      </w:r>
    </w:p>
    <w:p w:rsidR="00F45B17" w:rsidRDefault="00F45B17" w:rsidP="00F45B17">
      <w:pPr>
        <w:pStyle w:val="Prrafodelista"/>
        <w:numPr>
          <w:ilvl w:val="0"/>
          <w:numId w:val="3"/>
        </w:numPr>
      </w:pPr>
      <w:r>
        <w:t>el Análisis Semántico. El Análisis Semántico realiza diferentes tareas, completando lo que hizo el Análisis Sintáctico. Una de estas importantes tareas es la “verificación de tipos”, para que cada operador trabaje sobre operandos permitidos según la especificación del Lenguaje de Programación.</w:t>
      </w:r>
    </w:p>
    <w:p w:rsidR="00F45B17" w:rsidRDefault="00F45B17" w:rsidP="00F45B17">
      <w:pPr>
        <w:pStyle w:val="Prrafodelista"/>
      </w:pPr>
      <w:r>
        <w:t>Esto se hace con las rutinas semánticas que tienen como tarea dos funciones:</w:t>
      </w:r>
    </w:p>
    <w:p w:rsidR="00F45B17" w:rsidRDefault="00F45B17" w:rsidP="00F45B17">
      <w:pPr>
        <w:pStyle w:val="Prrafodelista"/>
      </w:pPr>
      <w:r>
        <w:t xml:space="preserve">                                                    1)Chequean la semántica estática de cada construcción; es decir, verifican que la construcción analizada sea legal y que tenga un significado. Verifican que las variables involucradas estén definidas, que los tipos sean correctos, etc.</w:t>
      </w:r>
    </w:p>
    <w:p w:rsidR="00F45B17" w:rsidRDefault="00F45B17" w:rsidP="00F45B17">
      <w:pPr>
        <w:pStyle w:val="Prrafodelista"/>
      </w:pPr>
      <w:r>
        <w:t xml:space="preserve">                                                    2) Si la construcción es semánticamente correcta, las rutinas semánticas también hacen la traducción; es decir, generan el código para una Máquina Virtual que, a través de sus instrucciones, implementa correctamente la construcción analizada.</w:t>
      </w:r>
    </w:p>
    <w:p w:rsidR="00F45B17" w:rsidRDefault="00F45B17" w:rsidP="00F45B17">
      <w:pPr>
        <w:pStyle w:val="Prrafodelista"/>
      </w:pPr>
    </w:p>
    <w:p w:rsidR="00F45B17" w:rsidRDefault="00F45B17" w:rsidP="00F45B17">
      <w:pPr>
        <w:pStyle w:val="Prrafodelista"/>
      </w:pPr>
    </w:p>
    <w:p w:rsidR="00F45B17" w:rsidRDefault="00F45B17" w:rsidP="00F45B17">
      <w:pPr>
        <w:pStyle w:val="Prrafodelista"/>
      </w:pPr>
      <w:r>
        <w:t>Luego del análisis viene la SÍNTESIS, que, a partir de esta representación intermedia, construye el programa objeto.</w:t>
      </w:r>
    </w:p>
    <w:p w:rsidR="00F45B17" w:rsidRDefault="00F45B17" w:rsidP="00F45B17">
      <w:pPr>
        <w:pStyle w:val="Prrafodelista"/>
      </w:pPr>
      <w:r>
        <w:rPr>
          <w:noProof/>
          <w:lang w:eastAsia="es-ES"/>
        </w:rPr>
        <w:lastRenderedPageBreak/>
        <w:drawing>
          <wp:inline distT="0" distB="0" distL="0" distR="0">
            <wp:extent cx="4324350" cy="1866900"/>
            <wp:effectExtent l="19050" t="0" r="0"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9"/>
                    <a:srcRect/>
                    <a:stretch>
                      <a:fillRect/>
                    </a:stretch>
                  </pic:blipFill>
                  <pic:spPr bwMode="auto">
                    <a:xfrm>
                      <a:off x="0" y="0"/>
                      <a:ext cx="4324350" cy="1866900"/>
                    </a:xfrm>
                    <a:prstGeom prst="rect">
                      <a:avLst/>
                    </a:prstGeom>
                    <a:noFill/>
                    <a:ln w="9525">
                      <a:noFill/>
                      <a:miter lim="800000"/>
                      <a:headEnd/>
                      <a:tailEnd/>
                    </a:ln>
                  </pic:spPr>
                </pic:pic>
              </a:graphicData>
            </a:graphic>
          </wp:inline>
        </w:drawing>
      </w:r>
    </w:p>
    <w:p w:rsidR="00F45B17" w:rsidRPr="00A6082C" w:rsidRDefault="00F45B17" w:rsidP="00F45B17">
      <w:pPr>
        <w:pStyle w:val="Prrafodelista"/>
        <w:rPr>
          <w:b/>
        </w:rPr>
      </w:pPr>
      <w:r w:rsidRPr="00A6082C">
        <w:rPr>
          <w:b/>
        </w:rPr>
        <w:t xml:space="preserve">Existen dos formas principales de implementar un Scanner: </w:t>
      </w:r>
    </w:p>
    <w:p w:rsidR="00F45B17" w:rsidRDefault="00F45B17" w:rsidP="00F45B17">
      <w:pPr>
        <w:pStyle w:val="Prrafodelista"/>
      </w:pPr>
      <w:r>
        <w:t>a) A través de la utilización de un programa auxiliar tipo flex/lex, en el que los datos son tokens representados mediante Expresiones Regulares</w:t>
      </w:r>
    </w:p>
    <w:p w:rsidR="00F45B17" w:rsidRDefault="00F45B17" w:rsidP="00F45B17">
      <w:pPr>
        <w:pStyle w:val="Prrafodelista"/>
      </w:pPr>
      <w:r>
        <w:t xml:space="preserve"> b) Mediante la construcción de una rutina basada en el diseño de un AFD.</w:t>
      </w:r>
    </w:p>
    <w:p w:rsidR="00F45B17" w:rsidRPr="00A6082C" w:rsidRDefault="00F45B17" w:rsidP="00F45B17">
      <w:pPr>
        <w:pStyle w:val="Prrafodelista"/>
        <w:rPr>
          <w:b/>
        </w:rPr>
      </w:pPr>
      <w:r w:rsidRPr="00A6082C">
        <w:rPr>
          <w:b/>
        </w:rPr>
        <w:t xml:space="preserve">Existen dos formas fundamentales de Análisis Sintáctico: </w:t>
      </w:r>
    </w:p>
    <w:p w:rsidR="00F45B17" w:rsidRDefault="00F45B17" w:rsidP="00F45B17">
      <w:pPr>
        <w:pStyle w:val="Prrafodelista"/>
        <w:numPr>
          <w:ilvl w:val="0"/>
          <w:numId w:val="4"/>
        </w:numPr>
      </w:pPr>
      <w:r>
        <w:t xml:space="preserve">Análisis Sintáctico Descendente (conocido como top-down), que permite ser construido por un programador, </w:t>
      </w:r>
    </w:p>
    <w:p w:rsidR="00F45B17" w:rsidRDefault="00F45B17" w:rsidP="00F45B17">
      <w:pPr>
        <w:pStyle w:val="Prrafodelista"/>
        <w:numPr>
          <w:ilvl w:val="0"/>
          <w:numId w:val="4"/>
        </w:numPr>
      </w:pPr>
      <w:r>
        <w:t xml:space="preserve">Análisis Sintáctico Ascendente (conocido como bottom-up), que requiere la ayuda de un programa especializado tipo yacc/bison. </w:t>
      </w:r>
    </w:p>
    <w:p w:rsidR="00F45B17" w:rsidRPr="00A6082C" w:rsidRDefault="00F45B17" w:rsidP="00F45B17">
      <w:pPr>
        <w:ind w:left="720"/>
        <w:rPr>
          <w:i/>
          <w:u w:val="single"/>
        </w:rPr>
      </w:pPr>
      <w:r w:rsidRPr="00A6082C">
        <w:rPr>
          <w:i/>
          <w:u w:val="single"/>
        </w:rPr>
        <w:t>Nosotros elegiremos para la realización del compilador  los programas auxiliares lex y yacc.</w:t>
      </w:r>
    </w:p>
    <w:p w:rsidR="00F45B17" w:rsidRPr="00296107" w:rsidRDefault="00F45B17" w:rsidP="00F45B17">
      <w:pPr>
        <w:pStyle w:val="Prrafodelista"/>
        <w:rPr>
          <w:b/>
          <w:sz w:val="24"/>
          <w:szCs w:val="24"/>
        </w:rPr>
      </w:pPr>
      <w:r w:rsidRPr="00296107">
        <w:rPr>
          <w:b/>
          <w:sz w:val="24"/>
          <w:szCs w:val="24"/>
        </w:rPr>
        <w:t>Resumen de flex/lex:</w:t>
      </w:r>
    </w:p>
    <w:p w:rsidR="00F45B17" w:rsidRDefault="00F45B17" w:rsidP="00F45B17">
      <w:pPr>
        <w:pStyle w:val="Prrafodelista"/>
      </w:pPr>
      <w:r>
        <w:t>Flex es un una herramienta que permite generar analizadores léxicos. A partir de un conjunto de expresiones regulares, Flex busca concordancias en un fichero de entrada y ejecuta acciones asociadas a estas expresiones.</w:t>
      </w:r>
    </w:p>
    <w:p w:rsidR="00F45B17" w:rsidRDefault="00F45B17" w:rsidP="00F45B17">
      <w:pPr>
        <w:pStyle w:val="Prrafodelista"/>
      </w:pPr>
      <w:r>
        <w:t>Los ficheros de entrada de Flex (normalmente con la extensión .l) siguen el siguiente esquema:</w:t>
      </w:r>
    </w:p>
    <w:p w:rsidR="00F45B17" w:rsidRDefault="00F45B17" w:rsidP="00F45B17">
      <w:pPr>
        <w:pStyle w:val="Prrafodelista"/>
      </w:pPr>
      <w:r>
        <w:t xml:space="preserve">definiciones </w:t>
      </w:r>
    </w:p>
    <w:p w:rsidR="00F45B17" w:rsidRDefault="00F45B17" w:rsidP="00F45B17">
      <w:pPr>
        <w:pStyle w:val="Prrafodelista"/>
      </w:pPr>
      <w:r>
        <w:t xml:space="preserve">%% </w:t>
      </w:r>
    </w:p>
    <w:p w:rsidR="00F45B17" w:rsidRDefault="00F45B17" w:rsidP="00F45B17">
      <w:pPr>
        <w:pStyle w:val="Prrafodelista"/>
      </w:pPr>
      <w:r>
        <w:t xml:space="preserve">reglas </w:t>
      </w:r>
    </w:p>
    <w:p w:rsidR="00F45B17" w:rsidRDefault="00F45B17" w:rsidP="00F45B17">
      <w:pPr>
        <w:pStyle w:val="Prrafodelista"/>
      </w:pPr>
      <w:r>
        <w:t xml:space="preserve">%%  </w:t>
      </w:r>
    </w:p>
    <w:p w:rsidR="00F45B17" w:rsidRDefault="00F45B17" w:rsidP="00F45B17">
      <w:pPr>
        <w:pStyle w:val="Prrafodelista"/>
      </w:pPr>
      <w:r>
        <w:t>código de usuario (código que se deja tal cual escribe el programador. Es opcional)</w:t>
      </w:r>
    </w:p>
    <w:p w:rsidR="00F45B17" w:rsidRDefault="00F45B17" w:rsidP="00F45B17">
      <w:pPr>
        <w:pStyle w:val="Prrafodelista"/>
      </w:pPr>
    </w:p>
    <w:p w:rsidR="00F45B17" w:rsidRDefault="00F45B17" w:rsidP="00F45B17">
      <w:pPr>
        <w:pStyle w:val="Prrafodelista"/>
      </w:pPr>
      <w:r>
        <w:t>La definición esta compuesto por:</w:t>
      </w:r>
    </w:p>
    <w:p w:rsidR="00F45B17" w:rsidRDefault="00F45B17" w:rsidP="00F45B17">
      <w:pPr>
        <w:pStyle w:val="Prrafodelista"/>
        <w:rPr>
          <w:b/>
        </w:rPr>
      </w:pPr>
      <w:r w:rsidRPr="00B546D3">
        <w:rPr>
          <w:b/>
        </w:rPr>
        <w:t>Nombre       expresión regular</w:t>
      </w:r>
    </w:p>
    <w:p w:rsidR="00F45B17" w:rsidRPr="00B546D3" w:rsidRDefault="00F45B17" w:rsidP="00F45B17">
      <w:pPr>
        <w:pStyle w:val="Prrafodelista"/>
        <w:rPr>
          <w:u w:val="single"/>
        </w:rPr>
      </w:pPr>
      <w:r w:rsidRPr="00B546D3">
        <w:rPr>
          <w:u w:val="single"/>
        </w:rPr>
        <w:t>Ejemplo</w:t>
      </w:r>
    </w:p>
    <w:p w:rsidR="00F45B17" w:rsidRDefault="00F45B17" w:rsidP="00F45B17">
      <w:pPr>
        <w:pStyle w:val="Prrafodelista"/>
        <w:rPr>
          <w:i/>
        </w:rPr>
      </w:pPr>
      <w:r>
        <w:t xml:space="preserve">digito              [0-9] </w:t>
      </w:r>
      <w:r w:rsidRPr="00B546D3">
        <w:rPr>
          <w:i/>
        </w:rPr>
        <w:t>(véase que [0-9] es la definición de todos los números del 0 al 9)</w:t>
      </w:r>
    </w:p>
    <w:p w:rsidR="00F45B17" w:rsidRDefault="00F45B17" w:rsidP="00F45B17">
      <w:pPr>
        <w:pStyle w:val="Prrafodelista"/>
      </w:pPr>
      <w:r>
        <w:t>Las reglas están compuestas por:</w:t>
      </w:r>
    </w:p>
    <w:p w:rsidR="00F45B17" w:rsidRDefault="00F45B17" w:rsidP="00F45B17">
      <w:pPr>
        <w:pStyle w:val="Prrafodelista"/>
      </w:pPr>
      <w:r w:rsidRPr="00B546D3">
        <w:rPr>
          <w:b/>
        </w:rPr>
        <w:t>patrón1</w:t>
      </w:r>
      <w:r>
        <w:t xml:space="preserve">  {acción1} </w:t>
      </w:r>
    </w:p>
    <w:p w:rsidR="00F45B17" w:rsidRDefault="00F45B17" w:rsidP="00F45B17">
      <w:pPr>
        <w:pStyle w:val="Prrafodelista"/>
      </w:pPr>
      <w:r w:rsidRPr="00B546D3">
        <w:rPr>
          <w:b/>
        </w:rPr>
        <w:t xml:space="preserve">patrón2 </w:t>
      </w:r>
      <w:r>
        <w:t xml:space="preserve"> {acción2} </w:t>
      </w:r>
    </w:p>
    <w:p w:rsidR="00F45B17" w:rsidRDefault="00F45B17" w:rsidP="00F45B17">
      <w:pPr>
        <w:pStyle w:val="Prrafodelista"/>
      </w:pPr>
      <w:r>
        <w:t xml:space="preserve">donde: </w:t>
      </w:r>
    </w:p>
    <w:p w:rsidR="00F45B17" w:rsidRDefault="00F45B17" w:rsidP="00F45B17">
      <w:pPr>
        <w:pStyle w:val="Prrafodelista"/>
      </w:pPr>
      <w:r w:rsidRPr="00B546D3">
        <w:rPr>
          <w:b/>
        </w:rPr>
        <w:t>patrón</w:t>
      </w:r>
      <w:r>
        <w:t xml:space="preserve">: expresión regular </w:t>
      </w:r>
    </w:p>
    <w:p w:rsidR="00F45B17" w:rsidRDefault="00F45B17" w:rsidP="00F45B17">
      <w:pPr>
        <w:pStyle w:val="Prrafodelista"/>
      </w:pPr>
      <w:r w:rsidRPr="00B546D3">
        <w:rPr>
          <w:b/>
        </w:rPr>
        <w:t>acción</w:t>
      </w:r>
      <w:r>
        <w:t>: código C con las acciones a ejecutar cuando se encuentre concordancia del patrón con el texto de entrada.</w:t>
      </w:r>
    </w:p>
    <w:p w:rsidR="00F45B17" w:rsidRDefault="00F45B17" w:rsidP="00F45B17">
      <w:pPr>
        <w:pStyle w:val="Prrafodelista"/>
      </w:pPr>
      <w:r>
        <w:t xml:space="preserve">Flex genera como salida un fichero fuente en C, ‘lex.yy.c’, que define una función ‘yylex()’. Este fichero se compila y se enlaza con la librería de Flex para producir un ejecutable. Cuando </w:t>
      </w:r>
      <w:r>
        <w:lastRenderedPageBreak/>
        <w:t>se arranca el fichero ejecutable, este analiza su entrada en busca de casos de las expresiones regulares. Siempre que encuentra uno, ejecuta el código C correspondiente.</w:t>
      </w:r>
    </w:p>
    <w:p w:rsidR="00F45B17" w:rsidRDefault="00F45B17" w:rsidP="00F45B17">
      <w:pPr>
        <w:pStyle w:val="Prrafodelista"/>
        <w:rPr>
          <w:i/>
        </w:rPr>
      </w:pPr>
      <w:r w:rsidRPr="00296107">
        <w:rPr>
          <w:i/>
          <w:u w:val="single"/>
        </w:rPr>
        <w:t>Condiciones de arranque (sensibilidad al contexto)</w:t>
      </w:r>
      <w:r w:rsidRPr="00296107">
        <w:rPr>
          <w:i/>
        </w:rPr>
        <w:t xml:space="preserve"> </w:t>
      </w:r>
      <w:r>
        <w:rPr>
          <w:i/>
        </w:rPr>
        <w:t>:</w:t>
      </w:r>
      <w:r w:rsidRPr="00296107">
        <w:rPr>
          <w:i/>
        </w:rPr>
        <w:t>Flex dispone de un mecanismo para activar reglas condicionalmente. Cualquier regla cuyo patrón se prefije con "" únicamente estará activa cuando el analizador se encuentre en la condición de arranque llamada "sc".</w:t>
      </w:r>
    </w:p>
    <w:p w:rsidR="00F45B17" w:rsidRDefault="00F45B17" w:rsidP="00F45B17">
      <w:pPr>
        <w:pStyle w:val="Prrafodelista"/>
        <w:rPr>
          <w:i/>
        </w:rPr>
      </w:pPr>
      <w:r>
        <w:rPr>
          <w:i/>
          <w:u w:val="single"/>
        </w:rPr>
        <w:t>Acotación</w:t>
      </w:r>
      <w:r w:rsidRPr="00296107">
        <w:rPr>
          <w:i/>
        </w:rPr>
        <w:t>:</w:t>
      </w:r>
    </w:p>
    <w:p w:rsidR="00F45B17" w:rsidRDefault="00F45B17" w:rsidP="00F45B17">
      <w:pPr>
        <w:pStyle w:val="Prrafodelista"/>
        <w:rPr>
          <w:i/>
        </w:rPr>
      </w:pPr>
      <w:r w:rsidRPr="00296107">
        <w:rPr>
          <w:i/>
        </w:rPr>
        <w:t>Flex requiere un formato bastante estricto de su fichero de entrada. En particular los caracteres no visibles (espacios en blanco, tabuladores, saltos de línea) fuera de sitio 8 Introducción a Flex y Bison causan errores difíciles de encontrar. Sobre todo es muy importante no dejar líneas en blanco de más ni empezar reglas con espacios en blanco o tabuladores.</w:t>
      </w:r>
    </w:p>
    <w:p w:rsidR="00F45B17" w:rsidRDefault="00F45B17" w:rsidP="00F45B17">
      <w:pPr>
        <w:pStyle w:val="Prrafodelista"/>
        <w:rPr>
          <w:b/>
          <w:u w:val="single"/>
        </w:rPr>
      </w:pPr>
      <w:r w:rsidRPr="00296107">
        <w:rPr>
          <w:b/>
          <w:u w:val="single"/>
        </w:rPr>
        <w:t>Resumen de BISON/yacc</w:t>
      </w:r>
    </w:p>
    <w:p w:rsidR="00F45B17" w:rsidRDefault="00F45B17" w:rsidP="00F45B17">
      <w:pPr>
        <w:pStyle w:val="Prrafodelista"/>
      </w:pPr>
      <w:r>
        <w:t>Bison es un generador de analizadores sintácticos de propósito general que convierte una descripción para una gramática independiente del contexto (en realidad de una subclase de éstas, las LALR) en un programa en C que analiza esa gramática.</w:t>
      </w:r>
    </w:p>
    <w:p w:rsidR="00F45B17" w:rsidRDefault="00F45B17" w:rsidP="00F45B17">
      <w:pPr>
        <w:pStyle w:val="Prrafodelista"/>
      </w:pPr>
      <w:r>
        <w:t xml:space="preserve">Un fuente de Bison (normalmente un fichero con extensión .y) describe una gramática. El ejecutable (.c) que se genera indica si un fichero de entrada dado pertenece o no al lenguaje generado por esa gramática. La forma general de una gramática de Bison es la siguiente: </w:t>
      </w:r>
    </w:p>
    <w:p w:rsidR="00F45B17" w:rsidRPr="00C15E95" w:rsidRDefault="00F45B17" w:rsidP="00F45B17">
      <w:pPr>
        <w:pStyle w:val="Prrafodelista"/>
        <w:rPr>
          <w:b/>
        </w:rPr>
      </w:pPr>
      <w:r w:rsidRPr="00C15E95">
        <w:rPr>
          <w:b/>
        </w:rPr>
        <w:t xml:space="preserve">%{ declaraciones en C %} </w:t>
      </w:r>
    </w:p>
    <w:p w:rsidR="00F45B17" w:rsidRPr="00C15E95" w:rsidRDefault="00F45B17" w:rsidP="00F45B17">
      <w:pPr>
        <w:pStyle w:val="Prrafodelista"/>
        <w:rPr>
          <w:b/>
        </w:rPr>
      </w:pPr>
      <w:r w:rsidRPr="00C15E95">
        <w:rPr>
          <w:b/>
        </w:rPr>
        <w:t xml:space="preserve">Declaraciones de Bison </w:t>
      </w:r>
    </w:p>
    <w:p w:rsidR="00F45B17" w:rsidRPr="00C15E95" w:rsidRDefault="00F45B17" w:rsidP="00F45B17">
      <w:pPr>
        <w:pStyle w:val="Prrafodelista"/>
        <w:rPr>
          <w:b/>
        </w:rPr>
      </w:pPr>
      <w:r w:rsidRPr="00C15E95">
        <w:rPr>
          <w:b/>
        </w:rPr>
        <w:t>%%</w:t>
      </w:r>
    </w:p>
    <w:p w:rsidR="00F45B17" w:rsidRPr="00C15E95" w:rsidRDefault="00F45B17" w:rsidP="00F45B17">
      <w:pPr>
        <w:pStyle w:val="Prrafodelista"/>
        <w:rPr>
          <w:b/>
        </w:rPr>
      </w:pPr>
      <w:r w:rsidRPr="00C15E95">
        <w:rPr>
          <w:b/>
        </w:rPr>
        <w:t xml:space="preserve"> Reglas gramaticales</w:t>
      </w:r>
    </w:p>
    <w:p w:rsidR="00F45B17" w:rsidRPr="00C15E95" w:rsidRDefault="00F45B17" w:rsidP="00F45B17">
      <w:pPr>
        <w:pStyle w:val="Prrafodelista"/>
        <w:rPr>
          <w:b/>
        </w:rPr>
      </w:pPr>
      <w:r w:rsidRPr="00C15E95">
        <w:rPr>
          <w:b/>
        </w:rPr>
        <w:t xml:space="preserve"> %% </w:t>
      </w:r>
    </w:p>
    <w:p w:rsidR="00F45B17" w:rsidRPr="00C15E95" w:rsidRDefault="00F45B17" w:rsidP="00F45B17">
      <w:pPr>
        <w:pStyle w:val="Prrafodelista"/>
        <w:rPr>
          <w:b/>
        </w:rPr>
      </w:pPr>
      <w:r w:rsidRPr="00C15E95">
        <w:rPr>
          <w:b/>
        </w:rPr>
        <w:t xml:space="preserve">Código C adicional </w:t>
      </w:r>
    </w:p>
    <w:p w:rsidR="00F45B17" w:rsidRDefault="00F45B17" w:rsidP="00F45B17">
      <w:pPr>
        <w:pStyle w:val="Prrafodelista"/>
      </w:pPr>
      <w:r>
        <w:t>Los ‘%%’, ‘%{‘ y ‘%}’ son signos de puntuación que aparecen en todo archivo de gramática de Bison para separar las secciones.</w:t>
      </w:r>
    </w:p>
    <w:p w:rsidR="00F45B17" w:rsidRDefault="00F45B17" w:rsidP="00F45B17">
      <w:pPr>
        <w:pStyle w:val="Prrafodelista"/>
      </w:pPr>
      <w:r>
        <w:t>Las declaraciones en C pueden definir tipos y variables utilizadas en las acciones. Puede también usar comandos del preprocesador para definir macros que se utilicen ahí, y utilizar #include para incluir archivos de cabecera que realicen cualquiera de estas cosas.</w:t>
      </w:r>
    </w:p>
    <w:p w:rsidR="00F45B17" w:rsidRDefault="00F45B17" w:rsidP="00F45B17">
      <w:pPr>
        <w:pStyle w:val="Prrafodelista"/>
      </w:pPr>
      <w:r>
        <w:t>Los símbolos terminales de la gramática se denominan en Bison tokens y deben declararse en la sección de definiciones. Por convención se suelen escribir los tokens en mayúsculas y los símbolos no terminales en minúsculas.</w:t>
      </w:r>
    </w:p>
    <w:p w:rsidR="00F45B17" w:rsidRDefault="00F45B17" w:rsidP="00F45B17">
      <w:pPr>
        <w:pStyle w:val="Prrafodelista"/>
      </w:pPr>
      <w:r>
        <w:t xml:space="preserve">Una regla gramatical de Bison tiene la siguiente forma general: </w:t>
      </w:r>
    </w:p>
    <w:p w:rsidR="00F45B17" w:rsidRDefault="00F45B17" w:rsidP="00F45B17">
      <w:pPr>
        <w:pStyle w:val="Prrafodelista"/>
      </w:pPr>
      <w:r>
        <w:t xml:space="preserve">resultado:       componentes... ; </w:t>
      </w:r>
    </w:p>
    <w:p w:rsidR="00F45B17" w:rsidRDefault="00F45B17" w:rsidP="00F45B17">
      <w:pPr>
        <w:pStyle w:val="Prrafodelista"/>
      </w:pPr>
      <w:r>
        <w:t xml:space="preserve">donde resultado es el símbolo no terminal que describe esta regla y componentes son los diversos símbolos terminales y no terminales que están reunidos por esta regla. Por ejemplo, </w:t>
      </w:r>
    </w:p>
    <w:p w:rsidR="00F45B17" w:rsidRDefault="00F45B17" w:rsidP="00F45B17">
      <w:pPr>
        <w:pStyle w:val="Prrafodelista"/>
      </w:pPr>
      <w:r>
        <w:t xml:space="preserve">exp:                   exp     ‘+’        exp </w:t>
      </w:r>
    </w:p>
    <w:p w:rsidR="00F45B17" w:rsidRDefault="00F45B17" w:rsidP="00F45B17">
      <w:pPr>
        <w:pStyle w:val="Prrafodelista"/>
      </w:pPr>
      <w:r>
        <w:t>;</w:t>
      </w:r>
    </w:p>
    <w:p w:rsidR="00F45B17" w:rsidRDefault="00F45B17" w:rsidP="00F45B17">
      <w:pPr>
        <w:pStyle w:val="Prrafodelista"/>
      </w:pPr>
    </w:p>
    <w:p w:rsidR="00F45B17" w:rsidRDefault="00F45B17" w:rsidP="00F45B17">
      <w:pPr>
        <w:pStyle w:val="Prrafodelista"/>
      </w:pPr>
      <w:r>
        <w:t>El fuente de Bison se convierte en una función en C llamada yyparse. Aquí describimos las convenciones de interfaz de yyparse y las otras funciones que éste necesita usa.</w:t>
      </w:r>
    </w:p>
    <w:p w:rsidR="00F45B17" w:rsidRDefault="00F45B17" w:rsidP="00F45B17">
      <w:pPr>
        <w:pStyle w:val="Prrafodelista"/>
      </w:pPr>
    </w:p>
    <w:p w:rsidR="00F45B17" w:rsidRPr="00B4607A" w:rsidRDefault="00F45B17" w:rsidP="00F45B17">
      <w:pPr>
        <w:pStyle w:val="Prrafodelista"/>
        <w:rPr>
          <w:b/>
        </w:rPr>
      </w:pPr>
      <w:r w:rsidRPr="00B4607A">
        <w:rPr>
          <w:b/>
        </w:rPr>
        <w:t>Yyparse()</w:t>
      </w:r>
      <w:r>
        <w:rPr>
          <w:b/>
        </w:rPr>
        <w:t xml:space="preserve">:  </w:t>
      </w:r>
      <w:r>
        <w:t xml:space="preserve">Se llama a la función yyparse para hacer que el análisis comience. Esta función lee tokens, ejecuta acciones, y por último retorna cuando se encuentre con el final del fichero o un error de sintaxis del que no puede recuperarse. Usted puede también escribir acciones que ordenen a yyparse retornar inmediatamente sin leer más allá. El valor devuelto por </w:t>
      </w:r>
      <w:r>
        <w:lastRenderedPageBreak/>
        <w:t>yyparse es 0 si el análisis tuvo éxito (el retorno se debe al final del fichero). El valor es 1 si el análisis falló (el retorno es debido a un error de sintaxis)</w:t>
      </w:r>
    </w:p>
    <w:p w:rsidR="00F45B17" w:rsidRPr="00296107" w:rsidRDefault="00F45B17" w:rsidP="00F45B17">
      <w:pPr>
        <w:pStyle w:val="Prrafodelista"/>
        <w:rPr>
          <w:sz w:val="24"/>
          <w:szCs w:val="24"/>
        </w:rPr>
      </w:pPr>
    </w:p>
    <w:p w:rsidR="00F45B17" w:rsidRDefault="00F45B17" w:rsidP="00F45B17">
      <w:pPr>
        <w:pStyle w:val="Prrafodelista"/>
        <w:jc w:val="center"/>
        <w:rPr>
          <w:b/>
          <w:sz w:val="24"/>
          <w:szCs w:val="24"/>
        </w:rPr>
      </w:pPr>
    </w:p>
    <w:p w:rsidR="00F45B17" w:rsidRDefault="00F45B17" w:rsidP="00F45B17">
      <w:pPr>
        <w:pStyle w:val="Prrafodelista"/>
        <w:jc w:val="center"/>
        <w:rPr>
          <w:b/>
          <w:sz w:val="24"/>
          <w:szCs w:val="24"/>
        </w:rPr>
      </w:pPr>
    </w:p>
    <w:p w:rsidR="00F45B17" w:rsidRDefault="00F45B17" w:rsidP="00F45B17">
      <w:pPr>
        <w:pStyle w:val="Prrafodelista"/>
        <w:jc w:val="center"/>
        <w:rPr>
          <w:b/>
          <w:sz w:val="24"/>
          <w:szCs w:val="24"/>
        </w:rPr>
      </w:pPr>
    </w:p>
    <w:p w:rsidR="00F45B17" w:rsidRDefault="00F45B17" w:rsidP="00F45B17">
      <w:pPr>
        <w:pStyle w:val="Prrafodelista"/>
        <w:jc w:val="center"/>
        <w:rPr>
          <w:b/>
          <w:sz w:val="24"/>
          <w:szCs w:val="24"/>
        </w:rPr>
      </w:pPr>
    </w:p>
    <w:p w:rsidR="00F45B17" w:rsidRDefault="00F45B17" w:rsidP="00F45B17">
      <w:pPr>
        <w:pStyle w:val="Prrafodelista"/>
        <w:jc w:val="center"/>
        <w:rPr>
          <w:b/>
          <w:sz w:val="24"/>
          <w:szCs w:val="24"/>
        </w:rPr>
      </w:pPr>
    </w:p>
    <w:p w:rsidR="00F45B17" w:rsidRDefault="00F45B17" w:rsidP="00F45B17">
      <w:pPr>
        <w:pStyle w:val="Prrafodelista"/>
        <w:jc w:val="center"/>
        <w:rPr>
          <w:b/>
          <w:sz w:val="24"/>
          <w:szCs w:val="24"/>
        </w:rPr>
      </w:pPr>
    </w:p>
    <w:p w:rsidR="00F45B17" w:rsidRDefault="00F45B17" w:rsidP="00F45B17">
      <w:pPr>
        <w:pStyle w:val="Prrafodelista"/>
        <w:jc w:val="center"/>
        <w:rPr>
          <w:b/>
          <w:sz w:val="24"/>
          <w:szCs w:val="24"/>
        </w:rPr>
      </w:pPr>
    </w:p>
    <w:p w:rsidR="00F45B17" w:rsidRDefault="00F45B17" w:rsidP="00F45B17">
      <w:pPr>
        <w:pStyle w:val="Prrafodelista"/>
        <w:jc w:val="center"/>
        <w:rPr>
          <w:b/>
          <w:sz w:val="24"/>
          <w:szCs w:val="24"/>
        </w:rPr>
      </w:pPr>
    </w:p>
    <w:p w:rsidR="00F45B17" w:rsidRDefault="00F45B17" w:rsidP="00F45B17">
      <w:pPr>
        <w:pStyle w:val="Prrafodelista"/>
        <w:jc w:val="center"/>
        <w:rPr>
          <w:b/>
          <w:sz w:val="24"/>
          <w:szCs w:val="24"/>
        </w:rPr>
      </w:pPr>
    </w:p>
    <w:p w:rsidR="00F45B17" w:rsidRDefault="00F45B17" w:rsidP="00F45B17">
      <w:pPr>
        <w:pStyle w:val="Prrafodelista"/>
        <w:jc w:val="center"/>
        <w:rPr>
          <w:b/>
          <w:sz w:val="24"/>
          <w:szCs w:val="24"/>
        </w:rPr>
      </w:pPr>
    </w:p>
    <w:p w:rsidR="00F45B17" w:rsidRDefault="00F45B17" w:rsidP="00F45B17">
      <w:pPr>
        <w:pStyle w:val="Prrafodelista"/>
        <w:jc w:val="center"/>
        <w:rPr>
          <w:b/>
          <w:sz w:val="24"/>
          <w:szCs w:val="24"/>
        </w:rPr>
      </w:pPr>
    </w:p>
    <w:p w:rsidR="00F45B17" w:rsidRDefault="00F45B17" w:rsidP="00F45B17">
      <w:pPr>
        <w:pStyle w:val="Prrafodelista"/>
        <w:jc w:val="center"/>
        <w:rPr>
          <w:b/>
          <w:sz w:val="24"/>
          <w:szCs w:val="24"/>
        </w:rPr>
      </w:pPr>
    </w:p>
    <w:p w:rsidR="00F45B17" w:rsidRDefault="00F45B17" w:rsidP="00F45B17">
      <w:pPr>
        <w:pStyle w:val="Prrafodelista"/>
        <w:jc w:val="center"/>
        <w:rPr>
          <w:b/>
          <w:sz w:val="24"/>
          <w:szCs w:val="24"/>
        </w:rPr>
      </w:pPr>
    </w:p>
    <w:p w:rsidR="00F45B17" w:rsidRDefault="00F45B17" w:rsidP="00F45B17">
      <w:pPr>
        <w:pStyle w:val="Prrafodelista"/>
        <w:jc w:val="center"/>
        <w:rPr>
          <w:b/>
          <w:sz w:val="24"/>
          <w:szCs w:val="24"/>
        </w:rPr>
      </w:pPr>
    </w:p>
    <w:p w:rsidR="00F45B17" w:rsidRDefault="00F45B17" w:rsidP="00F45B17">
      <w:pPr>
        <w:pStyle w:val="Prrafodelista"/>
        <w:jc w:val="center"/>
        <w:rPr>
          <w:b/>
          <w:sz w:val="24"/>
          <w:szCs w:val="24"/>
        </w:rPr>
      </w:pPr>
    </w:p>
    <w:p w:rsidR="00F45B17" w:rsidRDefault="00F45B17" w:rsidP="00F45B17">
      <w:pPr>
        <w:pStyle w:val="Prrafodelista"/>
        <w:jc w:val="center"/>
        <w:rPr>
          <w:b/>
          <w:sz w:val="24"/>
          <w:szCs w:val="24"/>
        </w:rPr>
      </w:pPr>
    </w:p>
    <w:p w:rsidR="00F45B17" w:rsidRDefault="00F45B17" w:rsidP="00F45B17">
      <w:pPr>
        <w:pStyle w:val="Prrafodelista"/>
        <w:jc w:val="center"/>
        <w:rPr>
          <w:b/>
          <w:sz w:val="24"/>
          <w:szCs w:val="24"/>
        </w:rPr>
      </w:pPr>
    </w:p>
    <w:p w:rsidR="00F45B17" w:rsidRDefault="00F45B17" w:rsidP="00F45B17">
      <w:pPr>
        <w:pStyle w:val="Prrafodelista"/>
        <w:jc w:val="center"/>
        <w:rPr>
          <w:b/>
          <w:sz w:val="24"/>
          <w:szCs w:val="24"/>
        </w:rPr>
      </w:pPr>
    </w:p>
    <w:p w:rsidR="00F45B17" w:rsidRDefault="00F45B17" w:rsidP="00F45B17">
      <w:pPr>
        <w:pStyle w:val="Prrafodelista"/>
        <w:jc w:val="center"/>
        <w:rPr>
          <w:b/>
          <w:sz w:val="24"/>
          <w:szCs w:val="24"/>
        </w:rPr>
      </w:pPr>
    </w:p>
    <w:p w:rsidR="00F45B17" w:rsidRDefault="00F45B17" w:rsidP="00F45B17">
      <w:pPr>
        <w:pStyle w:val="Prrafodelista"/>
        <w:jc w:val="center"/>
        <w:rPr>
          <w:b/>
          <w:sz w:val="24"/>
          <w:szCs w:val="24"/>
        </w:rPr>
      </w:pPr>
    </w:p>
    <w:p w:rsidR="00F45B17" w:rsidRDefault="00F45B17" w:rsidP="00F45B17">
      <w:pPr>
        <w:pStyle w:val="Prrafodelista"/>
        <w:jc w:val="center"/>
        <w:rPr>
          <w:b/>
          <w:sz w:val="24"/>
          <w:szCs w:val="24"/>
        </w:rPr>
      </w:pPr>
    </w:p>
    <w:p w:rsidR="00F45B17" w:rsidRDefault="00F45B17" w:rsidP="00F45B17">
      <w:pPr>
        <w:pStyle w:val="Prrafodelista"/>
        <w:jc w:val="center"/>
        <w:rPr>
          <w:b/>
          <w:sz w:val="24"/>
          <w:szCs w:val="24"/>
        </w:rPr>
      </w:pPr>
    </w:p>
    <w:p w:rsidR="00F45B17" w:rsidRDefault="00F45B17" w:rsidP="00F45B17">
      <w:pPr>
        <w:pStyle w:val="Prrafodelista"/>
        <w:jc w:val="center"/>
        <w:rPr>
          <w:b/>
          <w:sz w:val="24"/>
          <w:szCs w:val="24"/>
        </w:rPr>
      </w:pPr>
    </w:p>
    <w:p w:rsidR="00F45B17" w:rsidRDefault="00F45B17" w:rsidP="00F45B17">
      <w:pPr>
        <w:pStyle w:val="Prrafodelista"/>
        <w:jc w:val="center"/>
        <w:rPr>
          <w:b/>
          <w:sz w:val="24"/>
          <w:szCs w:val="24"/>
        </w:rPr>
      </w:pPr>
    </w:p>
    <w:p w:rsidR="00F45B17" w:rsidRDefault="00F45B17" w:rsidP="00F45B17">
      <w:pPr>
        <w:pStyle w:val="Prrafodelista"/>
        <w:jc w:val="center"/>
        <w:rPr>
          <w:b/>
          <w:sz w:val="24"/>
          <w:szCs w:val="24"/>
        </w:rPr>
      </w:pPr>
    </w:p>
    <w:p w:rsidR="00F45B17" w:rsidRDefault="00F45B17" w:rsidP="00F45B17">
      <w:pPr>
        <w:pStyle w:val="Prrafodelista"/>
        <w:jc w:val="center"/>
        <w:rPr>
          <w:b/>
          <w:sz w:val="24"/>
          <w:szCs w:val="24"/>
        </w:rPr>
      </w:pPr>
    </w:p>
    <w:p w:rsidR="00F45B17" w:rsidRDefault="00F45B17" w:rsidP="00F45B17">
      <w:pPr>
        <w:pStyle w:val="Prrafodelista"/>
        <w:jc w:val="center"/>
        <w:rPr>
          <w:b/>
          <w:sz w:val="24"/>
          <w:szCs w:val="24"/>
        </w:rPr>
      </w:pPr>
    </w:p>
    <w:p w:rsidR="00F45B17" w:rsidRDefault="00F45B17" w:rsidP="00F45B17">
      <w:pPr>
        <w:pStyle w:val="Prrafodelista"/>
        <w:jc w:val="center"/>
        <w:rPr>
          <w:b/>
          <w:sz w:val="24"/>
          <w:szCs w:val="24"/>
        </w:rPr>
      </w:pPr>
    </w:p>
    <w:p w:rsidR="00F45B17" w:rsidRDefault="00F45B17" w:rsidP="00F45B17">
      <w:pPr>
        <w:pStyle w:val="Prrafodelista"/>
        <w:jc w:val="center"/>
        <w:rPr>
          <w:b/>
          <w:sz w:val="24"/>
          <w:szCs w:val="24"/>
        </w:rPr>
      </w:pPr>
    </w:p>
    <w:p w:rsidR="00F45B17" w:rsidRDefault="00F45B17" w:rsidP="00F45B17">
      <w:pPr>
        <w:pStyle w:val="Prrafodelista"/>
        <w:jc w:val="center"/>
        <w:rPr>
          <w:b/>
          <w:sz w:val="24"/>
          <w:szCs w:val="24"/>
        </w:rPr>
      </w:pPr>
    </w:p>
    <w:p w:rsidR="00F45B17" w:rsidRDefault="00F45B17" w:rsidP="00F45B17">
      <w:pPr>
        <w:pStyle w:val="Prrafodelista"/>
        <w:jc w:val="center"/>
        <w:rPr>
          <w:b/>
          <w:sz w:val="24"/>
          <w:szCs w:val="24"/>
        </w:rPr>
      </w:pPr>
    </w:p>
    <w:p w:rsidR="00F45B17" w:rsidRDefault="00F45B17" w:rsidP="00F45B17">
      <w:pPr>
        <w:pStyle w:val="Prrafodelista"/>
        <w:jc w:val="center"/>
        <w:rPr>
          <w:b/>
          <w:sz w:val="24"/>
          <w:szCs w:val="24"/>
        </w:rPr>
      </w:pPr>
    </w:p>
    <w:p w:rsidR="00F45B17" w:rsidRDefault="00F45B17" w:rsidP="00F45B17">
      <w:pPr>
        <w:pStyle w:val="Prrafodelista"/>
        <w:jc w:val="center"/>
        <w:rPr>
          <w:b/>
          <w:sz w:val="24"/>
          <w:szCs w:val="24"/>
        </w:rPr>
      </w:pPr>
    </w:p>
    <w:p w:rsidR="00F45B17" w:rsidRDefault="00F45B17" w:rsidP="00F45B17">
      <w:pPr>
        <w:pStyle w:val="Prrafodelista"/>
        <w:jc w:val="center"/>
        <w:rPr>
          <w:b/>
          <w:sz w:val="24"/>
          <w:szCs w:val="24"/>
        </w:rPr>
      </w:pPr>
    </w:p>
    <w:p w:rsidR="00F45B17" w:rsidRDefault="00F45B17" w:rsidP="00F45B17">
      <w:pPr>
        <w:pStyle w:val="Prrafodelista"/>
        <w:jc w:val="center"/>
        <w:rPr>
          <w:b/>
          <w:sz w:val="24"/>
          <w:szCs w:val="24"/>
        </w:rPr>
      </w:pPr>
    </w:p>
    <w:p w:rsidR="00F45B17" w:rsidRDefault="00F45B17" w:rsidP="00F45B17">
      <w:pPr>
        <w:pStyle w:val="Prrafodelista"/>
        <w:jc w:val="center"/>
        <w:rPr>
          <w:b/>
          <w:sz w:val="24"/>
          <w:szCs w:val="24"/>
        </w:rPr>
      </w:pPr>
    </w:p>
    <w:p w:rsidR="00F45B17" w:rsidRDefault="00F45B17" w:rsidP="00F45B17">
      <w:pPr>
        <w:pStyle w:val="Prrafodelista"/>
        <w:jc w:val="center"/>
        <w:rPr>
          <w:b/>
          <w:sz w:val="24"/>
          <w:szCs w:val="24"/>
        </w:rPr>
      </w:pPr>
    </w:p>
    <w:p w:rsidR="00F45B17" w:rsidRDefault="00F45B17" w:rsidP="00F45B17">
      <w:pPr>
        <w:pStyle w:val="Prrafodelista"/>
        <w:jc w:val="center"/>
        <w:rPr>
          <w:b/>
          <w:sz w:val="24"/>
          <w:szCs w:val="24"/>
        </w:rPr>
      </w:pPr>
    </w:p>
    <w:p w:rsidR="00F45B17" w:rsidRDefault="00F45B17" w:rsidP="00F45B17">
      <w:pPr>
        <w:pStyle w:val="Prrafodelista"/>
        <w:jc w:val="center"/>
        <w:rPr>
          <w:b/>
          <w:sz w:val="24"/>
          <w:szCs w:val="24"/>
        </w:rPr>
      </w:pPr>
    </w:p>
    <w:p w:rsidR="00F45B17" w:rsidRDefault="00F45B17" w:rsidP="00F45B17">
      <w:pPr>
        <w:pStyle w:val="Prrafodelista"/>
        <w:jc w:val="center"/>
        <w:rPr>
          <w:b/>
          <w:sz w:val="24"/>
          <w:szCs w:val="24"/>
        </w:rPr>
      </w:pPr>
    </w:p>
    <w:p w:rsidR="00F45B17" w:rsidRPr="00A6082C" w:rsidRDefault="00F45B17" w:rsidP="00F45B17">
      <w:pPr>
        <w:jc w:val="center"/>
        <w:rPr>
          <w:b/>
        </w:rPr>
      </w:pPr>
      <w:r>
        <w:rPr>
          <w:b/>
        </w:rPr>
        <w:lastRenderedPageBreak/>
        <w:t xml:space="preserve">           </w:t>
      </w:r>
      <w:r w:rsidRPr="00A6082C">
        <w:rPr>
          <w:b/>
        </w:rPr>
        <w:t>Lenguaje Micro:</w:t>
      </w:r>
    </w:p>
    <w:p w:rsidR="00F45B17" w:rsidRPr="00960DFA" w:rsidRDefault="00F45B17" w:rsidP="00F45B17">
      <w:pPr>
        <w:pStyle w:val="Prrafodelista"/>
        <w:jc w:val="center"/>
        <w:rPr>
          <w:b/>
        </w:rPr>
      </w:pPr>
      <w:r w:rsidRPr="00960DFA">
        <w:rPr>
          <w:b/>
        </w:rPr>
        <w:t>Definición informal:</w:t>
      </w:r>
    </w:p>
    <w:p w:rsidR="00F45B17" w:rsidRDefault="00F45B17" w:rsidP="00F45B17">
      <w:pPr>
        <w:pStyle w:val="Prrafodelista"/>
      </w:pPr>
      <w:r>
        <w:t>- El único tipo de dato es entero.</w:t>
      </w:r>
    </w:p>
    <w:p w:rsidR="00F45B17" w:rsidRDefault="00F45B17" w:rsidP="00F45B17">
      <w:pPr>
        <w:pStyle w:val="Prrafodelista"/>
      </w:pPr>
      <w:r>
        <w:t xml:space="preserve"> - Todos los identificadores son declarados implícitamente y con una longitud máxima de 32 caracteres. </w:t>
      </w:r>
    </w:p>
    <w:p w:rsidR="00F45B17" w:rsidRDefault="00F45B17" w:rsidP="00F45B17">
      <w:pPr>
        <w:pStyle w:val="Prrafodelista"/>
      </w:pPr>
      <w:r>
        <w:t xml:space="preserve">- Los identificadores deben comenzar con una letra y están compuestos de letras y dígitos. </w:t>
      </w:r>
    </w:p>
    <w:p w:rsidR="00F45B17" w:rsidRDefault="00F45B17" w:rsidP="00F45B17">
      <w:pPr>
        <w:pStyle w:val="Prrafodelista"/>
      </w:pPr>
      <w:r>
        <w:t>- Las constantes son secuencias de dígitos (números enteros).</w:t>
      </w:r>
    </w:p>
    <w:p w:rsidR="00F45B17" w:rsidRDefault="00F45B17" w:rsidP="00F45B17">
      <w:pPr>
        <w:pStyle w:val="Prrafodelista"/>
      </w:pPr>
      <w:r>
        <w:t xml:space="preserve"> - Hay dos tipos de sentencias: </w:t>
      </w:r>
    </w:p>
    <w:p w:rsidR="00F45B17" w:rsidRPr="00960DFA" w:rsidRDefault="00F45B17" w:rsidP="00F45B17">
      <w:pPr>
        <w:pStyle w:val="Prrafodelista"/>
        <w:rPr>
          <w:u w:val="single"/>
        </w:rPr>
      </w:pPr>
      <w:r w:rsidRPr="00960DFA">
        <w:rPr>
          <w:u w:val="single"/>
        </w:rPr>
        <w:t xml:space="preserve">Asignación </w:t>
      </w:r>
    </w:p>
    <w:p w:rsidR="00F45B17" w:rsidRPr="00960DFA" w:rsidRDefault="00F45B17" w:rsidP="00F45B17">
      <w:pPr>
        <w:pStyle w:val="Prrafodelista"/>
        <w:rPr>
          <w:b/>
        </w:rPr>
      </w:pPr>
      <w:r w:rsidRPr="00960DFA">
        <w:rPr>
          <w:b/>
        </w:rPr>
        <w:t xml:space="preserve">ID := Expresión; </w:t>
      </w:r>
    </w:p>
    <w:p w:rsidR="00F45B17" w:rsidRDefault="00F45B17" w:rsidP="00F45B17">
      <w:pPr>
        <w:pStyle w:val="Prrafodelista"/>
      </w:pPr>
      <w:r>
        <w:t xml:space="preserve">Expresión es infija y se construye con identificadores, constantes y los operadores + y –; los paréntesis están permitidos. </w:t>
      </w:r>
    </w:p>
    <w:p w:rsidR="00F45B17" w:rsidRPr="00960DFA" w:rsidRDefault="00F45B17" w:rsidP="00F45B17">
      <w:pPr>
        <w:pStyle w:val="Prrafodelista"/>
        <w:rPr>
          <w:u w:val="single"/>
        </w:rPr>
      </w:pPr>
      <w:r w:rsidRPr="00960DFA">
        <w:rPr>
          <w:u w:val="single"/>
        </w:rPr>
        <w:t xml:space="preserve">Entrada/Salida </w:t>
      </w:r>
    </w:p>
    <w:p w:rsidR="00F45B17" w:rsidRPr="00960DFA" w:rsidRDefault="00F45B17" w:rsidP="00F45B17">
      <w:pPr>
        <w:pStyle w:val="Prrafodelista"/>
        <w:rPr>
          <w:b/>
        </w:rPr>
      </w:pPr>
      <w:r w:rsidRPr="00960DFA">
        <w:rPr>
          <w:b/>
        </w:rPr>
        <w:t xml:space="preserve">leer (lista de IDs); </w:t>
      </w:r>
    </w:p>
    <w:p w:rsidR="00F45B17" w:rsidRPr="00960DFA" w:rsidRDefault="00F45B17" w:rsidP="00F45B17">
      <w:pPr>
        <w:pStyle w:val="Prrafodelista"/>
        <w:rPr>
          <w:b/>
        </w:rPr>
      </w:pPr>
      <w:r w:rsidRPr="00960DFA">
        <w:rPr>
          <w:b/>
        </w:rPr>
        <w:t xml:space="preserve">escribir (lista de Expresiones); </w:t>
      </w:r>
    </w:p>
    <w:p w:rsidR="00F45B17" w:rsidRDefault="00F45B17" w:rsidP="00F45B17">
      <w:pPr>
        <w:pStyle w:val="Prrafodelista"/>
      </w:pPr>
      <w:r>
        <w:t xml:space="preserve">- Cada sentencia termina con un "punto y coma" (;). El cuerpo de un programa está delimitado por inicio y fin. </w:t>
      </w:r>
    </w:p>
    <w:p w:rsidR="00F45B17" w:rsidRDefault="00F45B17" w:rsidP="00F45B17">
      <w:pPr>
        <w:pStyle w:val="Prrafodelista"/>
      </w:pPr>
      <w:r>
        <w:t>- inicio, fin, leer y escribir son palabras reservadas y deben escribirse en minúscula.</w:t>
      </w:r>
    </w:p>
    <w:p w:rsidR="00F45B17" w:rsidRDefault="00F45B17" w:rsidP="00F45B17">
      <w:pPr>
        <w:pStyle w:val="Prrafodelista"/>
      </w:pPr>
    </w:p>
    <w:p w:rsidR="00F45B17" w:rsidRDefault="00F45B17" w:rsidP="00F45B17">
      <w:pPr>
        <w:pStyle w:val="Prrafodelista"/>
      </w:pPr>
      <w:r>
        <w:t>TOKENS</w:t>
      </w:r>
    </w:p>
    <w:p w:rsidR="00F45B17" w:rsidRDefault="00F45B17" w:rsidP="00F45B17">
      <w:pPr>
        <w:pStyle w:val="Prrafodelista"/>
      </w:pPr>
      <w:r>
        <w:rPr>
          <w:noProof/>
          <w:lang w:eastAsia="es-ES"/>
        </w:rPr>
        <w:drawing>
          <wp:inline distT="0" distB="0" distL="0" distR="0">
            <wp:extent cx="3457575" cy="2143125"/>
            <wp:effectExtent l="19050" t="0" r="9525" b="0"/>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0"/>
                    <a:srcRect/>
                    <a:stretch>
                      <a:fillRect/>
                    </a:stretch>
                  </pic:blipFill>
                  <pic:spPr bwMode="auto">
                    <a:xfrm>
                      <a:off x="0" y="0"/>
                      <a:ext cx="3457575" cy="2143125"/>
                    </a:xfrm>
                    <a:prstGeom prst="rect">
                      <a:avLst/>
                    </a:prstGeom>
                    <a:noFill/>
                    <a:ln w="9525">
                      <a:noFill/>
                      <a:miter lim="800000"/>
                      <a:headEnd/>
                      <a:tailEnd/>
                    </a:ln>
                  </pic:spPr>
                </pic:pic>
              </a:graphicData>
            </a:graphic>
          </wp:inline>
        </w:drawing>
      </w:r>
    </w:p>
    <w:p w:rsidR="00F45B17" w:rsidRDefault="00F45B17" w:rsidP="00F45B17">
      <w:pPr>
        <w:pStyle w:val="Prrafodelista"/>
      </w:pPr>
    </w:p>
    <w:p w:rsidR="00F45B17" w:rsidRDefault="00F45B17" w:rsidP="00F45B17">
      <w:pPr>
        <w:pStyle w:val="Prrafodelista"/>
      </w:pPr>
    </w:p>
    <w:p w:rsidR="00F45B17" w:rsidRDefault="00F45B17" w:rsidP="00F45B17">
      <w:pPr>
        <w:pStyle w:val="Prrafodelista"/>
      </w:pPr>
    </w:p>
    <w:p w:rsidR="00F45B17" w:rsidRDefault="00F45B17" w:rsidP="00F45B17">
      <w:pPr>
        <w:pStyle w:val="Prrafodelista"/>
      </w:pPr>
    </w:p>
    <w:p w:rsidR="00F45B17" w:rsidRDefault="00F45B17" w:rsidP="00F45B17">
      <w:pPr>
        <w:pStyle w:val="Prrafodelista"/>
      </w:pPr>
    </w:p>
    <w:p w:rsidR="00F45B17" w:rsidRDefault="00F45B17" w:rsidP="00F45B17">
      <w:pPr>
        <w:pStyle w:val="Prrafodelista"/>
      </w:pPr>
    </w:p>
    <w:p w:rsidR="00F45B17" w:rsidRDefault="00F45B17" w:rsidP="00F45B17">
      <w:pPr>
        <w:pStyle w:val="Prrafodelista"/>
      </w:pPr>
    </w:p>
    <w:p w:rsidR="00F45B17" w:rsidRDefault="00F45B17" w:rsidP="00F45B17">
      <w:pPr>
        <w:pStyle w:val="Prrafodelista"/>
      </w:pPr>
    </w:p>
    <w:p w:rsidR="00F45B17" w:rsidRDefault="00F45B17" w:rsidP="00F45B17">
      <w:pPr>
        <w:pStyle w:val="Prrafodelista"/>
      </w:pPr>
    </w:p>
    <w:p w:rsidR="00F45B17" w:rsidRDefault="00F45B17" w:rsidP="00F45B17">
      <w:pPr>
        <w:pStyle w:val="Prrafodelista"/>
      </w:pPr>
    </w:p>
    <w:p w:rsidR="00F45B17" w:rsidRDefault="00F45B17" w:rsidP="00F45B17">
      <w:pPr>
        <w:pStyle w:val="Prrafodelista"/>
      </w:pPr>
    </w:p>
    <w:p w:rsidR="00F45B17" w:rsidRDefault="00F45B17" w:rsidP="00F45B17">
      <w:pPr>
        <w:pStyle w:val="Prrafodelista"/>
      </w:pPr>
    </w:p>
    <w:p w:rsidR="00F45B17" w:rsidRDefault="00F45B17" w:rsidP="00F45B17">
      <w:pPr>
        <w:pStyle w:val="Prrafodelista"/>
      </w:pPr>
    </w:p>
    <w:p w:rsidR="00F45B17" w:rsidRDefault="00F45B17" w:rsidP="00F45B17">
      <w:pPr>
        <w:pStyle w:val="Prrafodelista"/>
      </w:pPr>
    </w:p>
    <w:p w:rsidR="00F45B17" w:rsidRDefault="00F45B17" w:rsidP="00F45B17">
      <w:pPr>
        <w:pStyle w:val="Prrafodelista"/>
      </w:pPr>
    </w:p>
    <w:p w:rsidR="00F45B17" w:rsidRDefault="00F45B17" w:rsidP="00F45B17">
      <w:pPr>
        <w:pStyle w:val="Prrafodelista"/>
      </w:pPr>
    </w:p>
    <w:p w:rsidR="00F45B17" w:rsidRDefault="00F45B17" w:rsidP="00F45B17">
      <w:pPr>
        <w:pStyle w:val="Prrafodelista"/>
      </w:pPr>
    </w:p>
    <w:p w:rsidR="00F45B17" w:rsidRPr="00C15E95" w:rsidRDefault="00F45B17" w:rsidP="00F45B17">
      <w:pPr>
        <w:pStyle w:val="Prrafodelista"/>
        <w:rPr>
          <w:b/>
        </w:rPr>
      </w:pPr>
      <w:r w:rsidRPr="00C15E95">
        <w:rPr>
          <w:b/>
        </w:rPr>
        <w:t>Nuestro programa:</w:t>
      </w:r>
    </w:p>
    <w:tbl>
      <w:tblPr>
        <w:tblW w:w="0" w:type="auto"/>
        <w:shd w:val="clear" w:color="auto" w:fill="FFFFFF"/>
        <w:tblCellMar>
          <w:top w:w="15" w:type="dxa"/>
          <w:left w:w="15" w:type="dxa"/>
          <w:bottom w:w="15" w:type="dxa"/>
          <w:right w:w="15" w:type="dxa"/>
        </w:tblCellMar>
        <w:tblLook w:val="04A0"/>
      </w:tblPr>
      <w:tblGrid>
        <w:gridCol w:w="1785"/>
        <w:gridCol w:w="7315"/>
      </w:tblGrid>
      <w:tr w:rsidR="00F45B17" w:rsidRPr="00E37B21" w:rsidTr="00792C74">
        <w:trPr>
          <w:gridAfter w:val="1"/>
        </w:trPr>
        <w:tc>
          <w:tcPr>
            <w:tcW w:w="0" w:type="auto"/>
            <w:shd w:val="clear" w:color="auto" w:fill="FFFFFF"/>
            <w:vAlign w:val="center"/>
            <w:hideMark/>
          </w:tcPr>
          <w:p w:rsidR="00F45B17" w:rsidRPr="00E37B21" w:rsidRDefault="00F45B17" w:rsidP="00792C74">
            <w:pPr>
              <w:spacing w:line="315" w:lineRule="atLeast"/>
              <w:rPr>
                <w:rFonts w:ascii="Segoe UI" w:hAnsi="Segoe UI" w:cs="Segoe UI"/>
                <w:color w:val="24292E"/>
                <w:sz w:val="21"/>
                <w:szCs w:val="21"/>
              </w:rPr>
            </w:pPr>
          </w:p>
        </w:tc>
      </w:tr>
      <w:tr w:rsidR="00F45B17" w:rsidRPr="00E37B21" w:rsidTr="00792C74">
        <w:trPr>
          <w:gridAfter w:val="1"/>
        </w:trPr>
        <w:tc>
          <w:tcPr>
            <w:tcW w:w="0" w:type="auto"/>
            <w:shd w:val="clear" w:color="auto" w:fill="FFFFFF"/>
            <w:tcMar>
              <w:top w:w="0" w:type="dxa"/>
              <w:left w:w="150" w:type="dxa"/>
              <w:bottom w:w="0" w:type="dxa"/>
              <w:right w:w="150" w:type="dxa"/>
            </w:tcMar>
            <w:hideMark/>
          </w:tcPr>
          <w:p w:rsidR="00F45B17" w:rsidRPr="00E37B21" w:rsidRDefault="00F45B17" w:rsidP="00792C74">
            <w:pPr>
              <w:spacing w:line="300" w:lineRule="atLeast"/>
              <w:rPr>
                <w:rFonts w:ascii="Consolas" w:hAnsi="Consolas" w:cs="Segoe UI"/>
                <w:color w:val="24292E"/>
                <w:sz w:val="18"/>
                <w:szCs w:val="18"/>
              </w:rPr>
            </w:pPr>
            <w:r>
              <w:rPr>
                <w:rFonts w:ascii="Consolas" w:hAnsi="Consolas" w:cs="Segoe UI"/>
                <w:color w:val="24292E"/>
                <w:sz w:val="18"/>
                <w:szCs w:val="18"/>
              </w:rPr>
              <w:t>A</w:t>
            </w:r>
            <w:r w:rsidRPr="00E37B21">
              <w:rPr>
                <w:rFonts w:ascii="Consolas" w:hAnsi="Consolas" w:cs="Segoe UI"/>
                <w:color w:val="24292E"/>
                <w:sz w:val="18"/>
                <w:szCs w:val="18"/>
              </w:rPr>
              <w:t>rchivos incluidos:</w:t>
            </w:r>
          </w:p>
        </w:tc>
      </w:tr>
      <w:tr w:rsidR="00F45B17" w:rsidRPr="00E37B21" w:rsidTr="00792C74">
        <w:tc>
          <w:tcPr>
            <w:tcW w:w="1785" w:type="dxa"/>
            <w:shd w:val="clear" w:color="auto" w:fill="FFFFFF"/>
            <w:noWrap/>
            <w:tcMar>
              <w:top w:w="0" w:type="dxa"/>
              <w:left w:w="150" w:type="dxa"/>
              <w:bottom w:w="0" w:type="dxa"/>
              <w:right w:w="150" w:type="dxa"/>
            </w:tcMar>
            <w:hideMark/>
          </w:tcPr>
          <w:p w:rsidR="00F45B17" w:rsidRPr="00E37B21" w:rsidRDefault="00F45B17" w:rsidP="00792C74">
            <w:pPr>
              <w:spacing w:line="300" w:lineRule="atLeast"/>
              <w:jc w:val="right"/>
              <w:rPr>
                <w:rFonts w:ascii="Consolas" w:hAnsi="Consolas" w:cs="Segoe UI"/>
                <w:color w:val="24292E"/>
                <w:sz w:val="18"/>
                <w:szCs w:val="18"/>
              </w:rPr>
            </w:pPr>
            <w:r w:rsidRPr="00E37B21">
              <w:rPr>
                <w:rFonts w:ascii="Consolas" w:hAnsi="Consolas" w:cs="Segoe UI"/>
                <w:color w:val="24292E"/>
                <w:sz w:val="18"/>
                <w:szCs w:val="18"/>
              </w:rPr>
              <w:t xml:space="preserve">- comandos.txt      </w:t>
            </w:r>
          </w:p>
        </w:tc>
        <w:tc>
          <w:tcPr>
            <w:tcW w:w="0" w:type="auto"/>
            <w:shd w:val="clear" w:color="auto" w:fill="FFFFFF"/>
            <w:tcMar>
              <w:top w:w="0" w:type="dxa"/>
              <w:left w:w="150" w:type="dxa"/>
              <w:bottom w:w="0" w:type="dxa"/>
              <w:right w:w="150" w:type="dxa"/>
            </w:tcMar>
            <w:hideMark/>
          </w:tcPr>
          <w:p w:rsidR="00F45B17" w:rsidRPr="00E37B21" w:rsidRDefault="00F45B17" w:rsidP="00792C74">
            <w:pPr>
              <w:spacing w:line="300" w:lineRule="atLeast"/>
              <w:rPr>
                <w:rFonts w:ascii="Consolas" w:hAnsi="Consolas" w:cs="Segoe UI"/>
                <w:color w:val="24292E"/>
                <w:sz w:val="18"/>
                <w:szCs w:val="18"/>
              </w:rPr>
            </w:pPr>
            <w:r w:rsidRPr="00E37B21">
              <w:rPr>
                <w:rFonts w:ascii="Consolas" w:hAnsi="Consolas" w:cs="Segoe UI"/>
                <w:color w:val="24292E"/>
                <w:sz w:val="18"/>
                <w:szCs w:val="18"/>
              </w:rPr>
              <w:t xml:space="preserve">    Archivo de comandos para compilar el compilador de MICRO.</w:t>
            </w:r>
          </w:p>
        </w:tc>
      </w:tr>
      <w:tr w:rsidR="00F45B17" w:rsidRPr="00E37B21" w:rsidTr="00792C74">
        <w:tc>
          <w:tcPr>
            <w:tcW w:w="1785" w:type="dxa"/>
            <w:shd w:val="clear" w:color="auto" w:fill="FFFFFF"/>
            <w:noWrap/>
            <w:tcMar>
              <w:top w:w="0" w:type="dxa"/>
              <w:left w:w="150" w:type="dxa"/>
              <w:bottom w:w="0" w:type="dxa"/>
              <w:right w:w="150" w:type="dxa"/>
            </w:tcMar>
            <w:hideMark/>
          </w:tcPr>
          <w:p w:rsidR="00F45B17" w:rsidRPr="00E37B21" w:rsidRDefault="00F45B17" w:rsidP="00792C74">
            <w:pPr>
              <w:spacing w:line="300" w:lineRule="atLeast"/>
              <w:jc w:val="right"/>
              <w:rPr>
                <w:rFonts w:ascii="Consolas" w:hAnsi="Consolas" w:cs="Segoe UI"/>
                <w:color w:val="24292E"/>
                <w:sz w:val="18"/>
                <w:szCs w:val="18"/>
              </w:rPr>
            </w:pPr>
            <w:r w:rsidRPr="00E37B21">
              <w:rPr>
                <w:rFonts w:ascii="Consolas" w:hAnsi="Consolas" w:cs="Segoe UI"/>
                <w:color w:val="24292E"/>
                <w:sz w:val="18"/>
                <w:szCs w:val="18"/>
              </w:rPr>
              <w:t xml:space="preserve"> compiladorMICRO   </w:t>
            </w:r>
          </w:p>
        </w:tc>
        <w:tc>
          <w:tcPr>
            <w:tcW w:w="0" w:type="auto"/>
            <w:shd w:val="clear" w:color="auto" w:fill="FFFFFF"/>
            <w:tcMar>
              <w:top w:w="0" w:type="dxa"/>
              <w:left w:w="150" w:type="dxa"/>
              <w:bottom w:w="0" w:type="dxa"/>
              <w:right w:w="150" w:type="dxa"/>
            </w:tcMar>
            <w:hideMark/>
          </w:tcPr>
          <w:p w:rsidR="00F45B17" w:rsidRPr="00E37B21" w:rsidRDefault="00F45B17" w:rsidP="00792C74">
            <w:pPr>
              <w:spacing w:line="300" w:lineRule="atLeast"/>
              <w:rPr>
                <w:rFonts w:ascii="Consolas" w:hAnsi="Consolas" w:cs="Segoe UI"/>
                <w:color w:val="24292E"/>
                <w:sz w:val="18"/>
                <w:szCs w:val="18"/>
              </w:rPr>
            </w:pPr>
            <w:r w:rsidRPr="00E37B21">
              <w:rPr>
                <w:rFonts w:ascii="Consolas" w:hAnsi="Consolas" w:cs="Segoe UI"/>
                <w:color w:val="24292E"/>
                <w:sz w:val="18"/>
                <w:szCs w:val="18"/>
              </w:rPr>
              <w:t xml:space="preserve">    Ejecutable del compilador de MICRO ya compilado. Se puede ejecutar de la siguiente forma: ./compiladorMICRO &lt;source&gt;</w:t>
            </w:r>
          </w:p>
        </w:tc>
      </w:tr>
      <w:tr w:rsidR="00F45B17" w:rsidRPr="00E37B21" w:rsidTr="00792C74">
        <w:tc>
          <w:tcPr>
            <w:tcW w:w="1785" w:type="dxa"/>
            <w:shd w:val="clear" w:color="auto" w:fill="FFFFFF"/>
            <w:noWrap/>
            <w:tcMar>
              <w:top w:w="0" w:type="dxa"/>
              <w:left w:w="150" w:type="dxa"/>
              <w:bottom w:w="0" w:type="dxa"/>
              <w:right w:w="150" w:type="dxa"/>
            </w:tcMar>
            <w:hideMark/>
          </w:tcPr>
          <w:p w:rsidR="00F45B17" w:rsidRPr="00E37B21" w:rsidRDefault="00F45B17" w:rsidP="00792C74">
            <w:pPr>
              <w:spacing w:line="300" w:lineRule="atLeast"/>
              <w:jc w:val="right"/>
              <w:rPr>
                <w:rFonts w:ascii="Consolas" w:hAnsi="Consolas" w:cs="Segoe UI"/>
                <w:color w:val="24292E"/>
                <w:sz w:val="18"/>
                <w:szCs w:val="18"/>
              </w:rPr>
            </w:pPr>
            <w:r>
              <w:rPr>
                <w:rFonts w:ascii="Consolas" w:hAnsi="Consolas" w:cs="Segoe UI"/>
                <w:color w:val="24292E"/>
                <w:sz w:val="18"/>
                <w:szCs w:val="18"/>
              </w:rPr>
              <w:t xml:space="preserve">  </w:t>
            </w:r>
            <w:r w:rsidRPr="00E37B21">
              <w:rPr>
                <w:rFonts w:ascii="Consolas" w:hAnsi="Consolas" w:cs="Segoe UI"/>
                <w:color w:val="24292E"/>
                <w:sz w:val="18"/>
                <w:szCs w:val="18"/>
              </w:rPr>
              <w:t xml:space="preserve">- lex_micro.l       </w:t>
            </w:r>
          </w:p>
        </w:tc>
        <w:tc>
          <w:tcPr>
            <w:tcW w:w="0" w:type="auto"/>
            <w:shd w:val="clear" w:color="auto" w:fill="FFFFFF"/>
            <w:tcMar>
              <w:top w:w="0" w:type="dxa"/>
              <w:left w:w="150" w:type="dxa"/>
              <w:bottom w:w="0" w:type="dxa"/>
              <w:right w:w="150" w:type="dxa"/>
            </w:tcMar>
            <w:hideMark/>
          </w:tcPr>
          <w:p w:rsidR="00F45B17" w:rsidRPr="00E37B21" w:rsidRDefault="00F45B17" w:rsidP="00792C74">
            <w:pPr>
              <w:spacing w:line="300" w:lineRule="atLeast"/>
              <w:rPr>
                <w:rFonts w:ascii="Consolas" w:hAnsi="Consolas" w:cs="Segoe UI"/>
                <w:color w:val="24292E"/>
                <w:sz w:val="18"/>
                <w:szCs w:val="18"/>
              </w:rPr>
            </w:pPr>
            <w:r w:rsidRPr="00E37B21">
              <w:rPr>
                <w:rFonts w:ascii="Consolas" w:hAnsi="Consolas" w:cs="Segoe UI"/>
                <w:color w:val="24292E"/>
                <w:sz w:val="18"/>
                <w:szCs w:val="18"/>
              </w:rPr>
              <w:t xml:space="preserve">    Contiene las definiciones LEXICAS de MICRO. Este es el archivo a compilar con LEX.</w:t>
            </w:r>
          </w:p>
        </w:tc>
      </w:tr>
      <w:tr w:rsidR="00F45B17" w:rsidRPr="00E37B21" w:rsidTr="00792C74">
        <w:tc>
          <w:tcPr>
            <w:tcW w:w="1785" w:type="dxa"/>
            <w:shd w:val="clear" w:color="auto" w:fill="FFFFFF"/>
            <w:noWrap/>
            <w:tcMar>
              <w:top w:w="0" w:type="dxa"/>
              <w:left w:w="150" w:type="dxa"/>
              <w:bottom w:w="0" w:type="dxa"/>
              <w:right w:w="150" w:type="dxa"/>
            </w:tcMar>
            <w:hideMark/>
          </w:tcPr>
          <w:p w:rsidR="00F45B17" w:rsidRPr="00E37B21" w:rsidRDefault="00F45B17" w:rsidP="00792C74">
            <w:pPr>
              <w:spacing w:line="300" w:lineRule="atLeast"/>
              <w:jc w:val="right"/>
              <w:rPr>
                <w:rFonts w:ascii="Consolas" w:hAnsi="Consolas" w:cs="Segoe UI"/>
                <w:color w:val="24292E"/>
                <w:sz w:val="18"/>
                <w:szCs w:val="18"/>
              </w:rPr>
            </w:pPr>
            <w:r w:rsidRPr="00E37B21">
              <w:rPr>
                <w:rFonts w:ascii="Consolas" w:hAnsi="Consolas" w:cs="Segoe UI"/>
                <w:color w:val="24292E"/>
                <w:sz w:val="18"/>
                <w:szCs w:val="18"/>
              </w:rPr>
              <w:t xml:space="preserve">- yacc_micro.y      </w:t>
            </w:r>
          </w:p>
        </w:tc>
        <w:tc>
          <w:tcPr>
            <w:tcW w:w="0" w:type="auto"/>
            <w:shd w:val="clear" w:color="auto" w:fill="FFFFFF"/>
            <w:tcMar>
              <w:top w:w="0" w:type="dxa"/>
              <w:left w:w="150" w:type="dxa"/>
              <w:bottom w:w="0" w:type="dxa"/>
              <w:right w:w="150" w:type="dxa"/>
            </w:tcMar>
            <w:hideMark/>
          </w:tcPr>
          <w:p w:rsidR="00F45B17" w:rsidRPr="00E37B21" w:rsidRDefault="00F45B17" w:rsidP="00792C74">
            <w:pPr>
              <w:spacing w:line="300" w:lineRule="atLeast"/>
              <w:rPr>
                <w:rFonts w:ascii="Consolas" w:hAnsi="Consolas" w:cs="Segoe UI"/>
                <w:color w:val="24292E"/>
                <w:sz w:val="18"/>
                <w:szCs w:val="18"/>
              </w:rPr>
            </w:pPr>
            <w:r w:rsidRPr="00E37B21">
              <w:rPr>
                <w:rFonts w:ascii="Consolas" w:hAnsi="Consolas" w:cs="Segoe UI"/>
                <w:color w:val="24292E"/>
                <w:sz w:val="18"/>
                <w:szCs w:val="18"/>
              </w:rPr>
              <w:t xml:space="preserve">    Contiene las definiciones SINTACTICAS (gramática) y las RUTINAS SEMANTICAS. Este es el archivo a compilar con YACC.</w:t>
            </w:r>
          </w:p>
        </w:tc>
      </w:tr>
      <w:tr w:rsidR="00F45B17" w:rsidRPr="00E37B21" w:rsidTr="00792C74">
        <w:tc>
          <w:tcPr>
            <w:tcW w:w="1785" w:type="dxa"/>
            <w:shd w:val="clear" w:color="auto" w:fill="FFFFFF"/>
            <w:noWrap/>
            <w:tcMar>
              <w:top w:w="0" w:type="dxa"/>
              <w:left w:w="150" w:type="dxa"/>
              <w:bottom w:w="0" w:type="dxa"/>
              <w:right w:w="150" w:type="dxa"/>
            </w:tcMar>
            <w:hideMark/>
          </w:tcPr>
          <w:p w:rsidR="00F45B17" w:rsidRPr="00E37B21" w:rsidRDefault="00F45B17" w:rsidP="00792C74">
            <w:pPr>
              <w:spacing w:line="300" w:lineRule="atLeast"/>
              <w:jc w:val="right"/>
              <w:rPr>
                <w:rFonts w:ascii="Consolas" w:hAnsi="Consolas" w:cs="Segoe UI"/>
                <w:color w:val="24292E"/>
                <w:sz w:val="18"/>
                <w:szCs w:val="18"/>
              </w:rPr>
            </w:pPr>
            <w:r w:rsidRPr="00E37B21">
              <w:rPr>
                <w:rFonts w:ascii="Consolas" w:hAnsi="Consolas" w:cs="Segoe UI"/>
                <w:color w:val="24292E"/>
                <w:sz w:val="18"/>
                <w:szCs w:val="18"/>
              </w:rPr>
              <w:t xml:space="preserve">    - src.mk            </w:t>
            </w:r>
          </w:p>
        </w:tc>
        <w:tc>
          <w:tcPr>
            <w:tcW w:w="0" w:type="auto"/>
            <w:shd w:val="clear" w:color="auto" w:fill="FFFFFF"/>
            <w:tcMar>
              <w:top w:w="0" w:type="dxa"/>
              <w:left w:w="150" w:type="dxa"/>
              <w:bottom w:w="0" w:type="dxa"/>
              <w:right w:w="150" w:type="dxa"/>
            </w:tcMar>
            <w:hideMark/>
          </w:tcPr>
          <w:p w:rsidR="00F45B17" w:rsidRPr="00E37B21" w:rsidRDefault="00F45B17" w:rsidP="00792C74">
            <w:pPr>
              <w:spacing w:line="300" w:lineRule="atLeast"/>
              <w:rPr>
                <w:rFonts w:ascii="Consolas" w:hAnsi="Consolas" w:cs="Segoe UI"/>
                <w:color w:val="24292E"/>
                <w:sz w:val="18"/>
                <w:szCs w:val="18"/>
              </w:rPr>
            </w:pPr>
            <w:r w:rsidRPr="00E37B21">
              <w:rPr>
                <w:rFonts w:ascii="Consolas" w:hAnsi="Consolas" w:cs="Segoe UI"/>
                <w:color w:val="24292E"/>
                <w:sz w:val="18"/>
                <w:szCs w:val="18"/>
              </w:rPr>
              <w:t xml:space="preserve"> Contiene un programa ejemplo de MICRO.</w:t>
            </w:r>
          </w:p>
        </w:tc>
      </w:tr>
      <w:tr w:rsidR="00F45B17" w:rsidRPr="00E37B21" w:rsidTr="00792C74">
        <w:tc>
          <w:tcPr>
            <w:tcW w:w="1785" w:type="dxa"/>
            <w:shd w:val="clear" w:color="auto" w:fill="FFFFFF"/>
            <w:noWrap/>
            <w:tcMar>
              <w:top w:w="0" w:type="dxa"/>
              <w:left w:w="150" w:type="dxa"/>
              <w:bottom w:w="0" w:type="dxa"/>
              <w:right w:w="150" w:type="dxa"/>
            </w:tcMar>
            <w:hideMark/>
          </w:tcPr>
          <w:p w:rsidR="00F45B17" w:rsidRPr="00E37B21" w:rsidRDefault="00F45B17" w:rsidP="00792C74">
            <w:pPr>
              <w:spacing w:line="300" w:lineRule="atLeast"/>
              <w:jc w:val="righ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F45B17" w:rsidRPr="00E37B21" w:rsidRDefault="00F45B17" w:rsidP="00792C74">
            <w:pPr>
              <w:spacing w:line="300" w:lineRule="atLeast"/>
              <w:rPr>
                <w:rFonts w:ascii="Consolas" w:hAnsi="Consolas" w:cs="Segoe UI"/>
                <w:color w:val="24292E"/>
                <w:sz w:val="18"/>
                <w:szCs w:val="18"/>
              </w:rPr>
            </w:pPr>
            <w:r w:rsidRPr="00E37B21">
              <w:rPr>
                <w:rFonts w:ascii="Consolas" w:hAnsi="Consolas" w:cs="Segoe UI"/>
                <w:color w:val="24292E"/>
                <w:sz w:val="18"/>
                <w:szCs w:val="18"/>
              </w:rPr>
              <w:t>* Los archivos y.tab.c, y.tab.h y lex.yy.c son los archivos que genera LEX y YACC al compilar.</w:t>
            </w:r>
          </w:p>
        </w:tc>
      </w:tr>
      <w:tr w:rsidR="00F45B17" w:rsidRPr="00E37B21" w:rsidTr="00792C74">
        <w:tc>
          <w:tcPr>
            <w:tcW w:w="1785" w:type="dxa"/>
            <w:shd w:val="clear" w:color="auto" w:fill="FFFFFF"/>
            <w:noWrap/>
            <w:tcMar>
              <w:top w:w="0" w:type="dxa"/>
              <w:left w:w="150" w:type="dxa"/>
              <w:bottom w:w="0" w:type="dxa"/>
              <w:right w:w="150" w:type="dxa"/>
            </w:tcMar>
            <w:hideMark/>
          </w:tcPr>
          <w:p w:rsidR="00F45B17" w:rsidRPr="00E37B21" w:rsidRDefault="00F45B17" w:rsidP="00792C74">
            <w:pPr>
              <w:spacing w:line="300" w:lineRule="atLeast"/>
              <w:jc w:val="right"/>
              <w:rPr>
                <w:rFonts w:ascii="Consolas" w:hAnsi="Consolas" w:cs="Segoe UI"/>
                <w:color w:val="24292E"/>
                <w:sz w:val="18"/>
                <w:szCs w:val="18"/>
              </w:rPr>
            </w:pPr>
          </w:p>
        </w:tc>
        <w:tc>
          <w:tcPr>
            <w:tcW w:w="0" w:type="auto"/>
            <w:shd w:val="clear" w:color="auto" w:fill="FFFFFF"/>
            <w:vAlign w:val="center"/>
            <w:hideMark/>
          </w:tcPr>
          <w:p w:rsidR="00F45B17" w:rsidRPr="00E37B21" w:rsidRDefault="00F45B17" w:rsidP="00792C74">
            <w:pPr>
              <w:rPr>
                <w:sz w:val="20"/>
                <w:szCs w:val="20"/>
              </w:rPr>
            </w:pPr>
          </w:p>
        </w:tc>
      </w:tr>
    </w:tbl>
    <w:p w:rsidR="00F45B17" w:rsidRDefault="00F45B17" w:rsidP="00F45B17">
      <w:pPr>
        <w:pStyle w:val="Prrafodelista"/>
      </w:pPr>
    </w:p>
    <w:p w:rsidR="00F45B17" w:rsidRPr="00C15E95" w:rsidRDefault="00F45B17" w:rsidP="00F45B17">
      <w:pPr>
        <w:ind w:left="720"/>
        <w:rPr>
          <w:i/>
        </w:rPr>
      </w:pPr>
      <w:r w:rsidRPr="00C15E95">
        <w:rPr>
          <w:i/>
        </w:rPr>
        <w:t>Comandos para la ejecución del programa:</w:t>
      </w:r>
    </w:p>
    <w:p w:rsidR="00F45B17" w:rsidRPr="00C15E95" w:rsidRDefault="00F45B17" w:rsidP="00F45B17">
      <w:pPr>
        <w:ind w:left="720"/>
        <w:rPr>
          <w:i/>
        </w:rPr>
      </w:pPr>
      <w:r w:rsidRPr="00C15E95">
        <w:rPr>
          <w:i/>
        </w:rPr>
        <w:t>1.    lex lex_micro.l</w:t>
      </w:r>
    </w:p>
    <w:p w:rsidR="00F45B17" w:rsidRPr="00C15E95" w:rsidRDefault="00F45B17" w:rsidP="00F45B17">
      <w:pPr>
        <w:ind w:left="720"/>
        <w:rPr>
          <w:i/>
        </w:rPr>
      </w:pPr>
      <w:r w:rsidRPr="00C15E95">
        <w:rPr>
          <w:i/>
        </w:rPr>
        <w:t>2.    yacc -d yacc_micro.y</w:t>
      </w:r>
    </w:p>
    <w:p w:rsidR="00F45B17" w:rsidRPr="00C15E95" w:rsidRDefault="00F45B17" w:rsidP="00F45B17">
      <w:pPr>
        <w:ind w:left="720"/>
        <w:rPr>
          <w:i/>
        </w:rPr>
      </w:pPr>
      <w:r w:rsidRPr="00C15E95">
        <w:rPr>
          <w:i/>
        </w:rPr>
        <w:t>3.    cc lex.yy.c y.tab.c -o Micro</w:t>
      </w:r>
    </w:p>
    <w:p w:rsidR="00F45B17" w:rsidRPr="00C15E95" w:rsidRDefault="00F45B17" w:rsidP="00F45B17">
      <w:pPr>
        <w:ind w:left="720"/>
        <w:rPr>
          <w:i/>
        </w:rPr>
      </w:pPr>
      <w:r w:rsidRPr="00C15E95">
        <w:rPr>
          <w:i/>
        </w:rPr>
        <w:t>4.    ./Micro bruno.m</w:t>
      </w:r>
    </w:p>
    <w:p w:rsidR="00F45B17" w:rsidRDefault="00F45B17" w:rsidP="00595EDB">
      <w:pPr>
        <w:rPr>
          <w:b/>
          <w:sz w:val="32"/>
          <w:szCs w:val="32"/>
          <w:lang w:val="es-AR"/>
        </w:rPr>
      </w:pPr>
    </w:p>
    <w:sectPr w:rsidR="00F45B17" w:rsidSect="00112C5F">
      <w:footerReference w:type="default" r:id="rId11"/>
      <w:pgSz w:w="11906" w:h="16838" w:code="9"/>
      <w:pgMar w:top="1134" w:right="1418" w:bottom="1134"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5D0B" w:rsidRDefault="00E25D0B">
      <w:r>
        <w:separator/>
      </w:r>
    </w:p>
  </w:endnote>
  <w:endnote w:type="continuationSeparator" w:id="1">
    <w:p w:rsidR="00E25D0B" w:rsidRDefault="00E25D0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A00002EF" w:usb1="4000204B" w:usb2="00000000" w:usb3="00000000" w:csb0="0000009F" w:csb1="00000000"/>
  </w:font>
  <w:font w:name="Segoe UI">
    <w:panose1 w:val="020B0502040204020203"/>
    <w:charset w:val="00"/>
    <w:family w:val="swiss"/>
    <w:pitch w:val="variable"/>
    <w:sig w:usb0="E00022FF" w:usb1="C000205B" w:usb2="00000009" w:usb3="00000000" w:csb0="000001D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174" w:rsidRPr="0048061E" w:rsidRDefault="00EA2174" w:rsidP="00D22C7E">
    <w:pPr>
      <w:pStyle w:val="Piedepgina"/>
      <w:jc w:val="center"/>
      <w:rPr>
        <w:b/>
        <w:lang w:val="es-AR"/>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5D0B" w:rsidRDefault="00E25D0B">
      <w:r>
        <w:separator/>
      </w:r>
    </w:p>
  </w:footnote>
  <w:footnote w:type="continuationSeparator" w:id="1">
    <w:p w:rsidR="00E25D0B" w:rsidRDefault="00E25D0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0F2807"/>
    <w:multiLevelType w:val="hybridMultilevel"/>
    <w:tmpl w:val="98CA27A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40595645"/>
    <w:multiLevelType w:val="hybridMultilevel"/>
    <w:tmpl w:val="B7BA0CC8"/>
    <w:lvl w:ilvl="0" w:tplc="5A225754">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nsid w:val="5FF74936"/>
    <w:multiLevelType w:val="hybridMultilevel"/>
    <w:tmpl w:val="C0366B7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64380BF2"/>
    <w:multiLevelType w:val="hybridMultilevel"/>
    <w:tmpl w:val="A7202A2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08"/>
  <w:hyphenationZone w:val="425"/>
  <w:characterSpacingControl w:val="doNotCompress"/>
  <w:footnotePr>
    <w:footnote w:id="0"/>
    <w:footnote w:id="1"/>
  </w:footnotePr>
  <w:endnotePr>
    <w:endnote w:id="0"/>
    <w:endnote w:id="1"/>
  </w:endnotePr>
  <w:compat/>
  <w:rsids>
    <w:rsidRoot w:val="00DE3FD6"/>
    <w:rsid w:val="000254F9"/>
    <w:rsid w:val="00042385"/>
    <w:rsid w:val="000976C5"/>
    <w:rsid w:val="000B5261"/>
    <w:rsid w:val="000B7082"/>
    <w:rsid w:val="000C4FFA"/>
    <w:rsid w:val="000F7E45"/>
    <w:rsid w:val="00100409"/>
    <w:rsid w:val="0011173E"/>
    <w:rsid w:val="00112C5F"/>
    <w:rsid w:val="0012172B"/>
    <w:rsid w:val="00152D7B"/>
    <w:rsid w:val="001745C5"/>
    <w:rsid w:val="00192EDB"/>
    <w:rsid w:val="00196FCE"/>
    <w:rsid w:val="001C7446"/>
    <w:rsid w:val="001E3E9D"/>
    <w:rsid w:val="00216E28"/>
    <w:rsid w:val="00235C42"/>
    <w:rsid w:val="00286BAF"/>
    <w:rsid w:val="002F1226"/>
    <w:rsid w:val="003013D6"/>
    <w:rsid w:val="00315467"/>
    <w:rsid w:val="003608B3"/>
    <w:rsid w:val="00396495"/>
    <w:rsid w:val="003E1E16"/>
    <w:rsid w:val="00433BB8"/>
    <w:rsid w:val="00460DC7"/>
    <w:rsid w:val="0048061E"/>
    <w:rsid w:val="004902D4"/>
    <w:rsid w:val="004C3AC1"/>
    <w:rsid w:val="004C5820"/>
    <w:rsid w:val="00531A18"/>
    <w:rsid w:val="00561535"/>
    <w:rsid w:val="00595EDB"/>
    <w:rsid w:val="005A0864"/>
    <w:rsid w:val="005A2A4D"/>
    <w:rsid w:val="005E73FE"/>
    <w:rsid w:val="00600A2D"/>
    <w:rsid w:val="006131BA"/>
    <w:rsid w:val="006F50F0"/>
    <w:rsid w:val="007052E6"/>
    <w:rsid w:val="00744C5B"/>
    <w:rsid w:val="00755493"/>
    <w:rsid w:val="007D6609"/>
    <w:rsid w:val="007E5700"/>
    <w:rsid w:val="007F72DD"/>
    <w:rsid w:val="0083351C"/>
    <w:rsid w:val="00835E5D"/>
    <w:rsid w:val="00854BD7"/>
    <w:rsid w:val="00870B8B"/>
    <w:rsid w:val="008A4D26"/>
    <w:rsid w:val="00900F00"/>
    <w:rsid w:val="00914796"/>
    <w:rsid w:val="009365DD"/>
    <w:rsid w:val="009462E8"/>
    <w:rsid w:val="009604E0"/>
    <w:rsid w:val="009B02D4"/>
    <w:rsid w:val="009B197F"/>
    <w:rsid w:val="009B1D41"/>
    <w:rsid w:val="009C2140"/>
    <w:rsid w:val="009E0255"/>
    <w:rsid w:val="009F43D3"/>
    <w:rsid w:val="00A525DB"/>
    <w:rsid w:val="00A964AB"/>
    <w:rsid w:val="00AA2A63"/>
    <w:rsid w:val="00AB56EF"/>
    <w:rsid w:val="00AC7C86"/>
    <w:rsid w:val="00BB3474"/>
    <w:rsid w:val="00BB379C"/>
    <w:rsid w:val="00BC31D6"/>
    <w:rsid w:val="00C227AE"/>
    <w:rsid w:val="00C335D3"/>
    <w:rsid w:val="00C33741"/>
    <w:rsid w:val="00C34EB5"/>
    <w:rsid w:val="00C504D7"/>
    <w:rsid w:val="00C62E30"/>
    <w:rsid w:val="00C70532"/>
    <w:rsid w:val="00C85264"/>
    <w:rsid w:val="00CB00F6"/>
    <w:rsid w:val="00CB765C"/>
    <w:rsid w:val="00CF40A7"/>
    <w:rsid w:val="00D12A4A"/>
    <w:rsid w:val="00D22C7E"/>
    <w:rsid w:val="00D82E23"/>
    <w:rsid w:val="00D901BD"/>
    <w:rsid w:val="00DA092A"/>
    <w:rsid w:val="00DC3381"/>
    <w:rsid w:val="00DE3FD6"/>
    <w:rsid w:val="00DE5115"/>
    <w:rsid w:val="00E14F7E"/>
    <w:rsid w:val="00E25D0B"/>
    <w:rsid w:val="00E32863"/>
    <w:rsid w:val="00E51B39"/>
    <w:rsid w:val="00E874BF"/>
    <w:rsid w:val="00E92B58"/>
    <w:rsid w:val="00EA2174"/>
    <w:rsid w:val="00EB5CE4"/>
    <w:rsid w:val="00F32CBE"/>
    <w:rsid w:val="00F365E9"/>
    <w:rsid w:val="00F45B17"/>
    <w:rsid w:val="00F61A21"/>
    <w:rsid w:val="00F64A00"/>
    <w:rsid w:val="00FF7DA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table" w:styleId="Tablaconcuadrcula">
    <w:name w:val="Table Grid"/>
    <w:basedOn w:val="Tablanormal"/>
    <w:rsid w:val="00900F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rsid w:val="00D22C7E"/>
    <w:pPr>
      <w:tabs>
        <w:tab w:val="center" w:pos="4252"/>
        <w:tab w:val="right" w:pos="8504"/>
      </w:tabs>
    </w:pPr>
  </w:style>
  <w:style w:type="paragraph" w:styleId="Piedepgina">
    <w:name w:val="footer"/>
    <w:basedOn w:val="Normal"/>
    <w:rsid w:val="00D22C7E"/>
    <w:pPr>
      <w:tabs>
        <w:tab w:val="center" w:pos="4252"/>
        <w:tab w:val="right" w:pos="8504"/>
      </w:tabs>
    </w:pPr>
  </w:style>
  <w:style w:type="character" w:styleId="Nmerodepgina">
    <w:name w:val="page number"/>
    <w:basedOn w:val="Fuentedeprrafopredeter"/>
    <w:rsid w:val="00D22C7E"/>
  </w:style>
  <w:style w:type="paragraph" w:styleId="Prrafodelista">
    <w:name w:val="List Paragraph"/>
    <w:basedOn w:val="Normal"/>
    <w:uiPriority w:val="34"/>
    <w:qFormat/>
    <w:rsid w:val="00F45B17"/>
    <w:pPr>
      <w:spacing w:after="200" w:line="276" w:lineRule="auto"/>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r="http://schemas.openxmlformats.org/officeDocument/2006/relationships" xmlns:w="http://schemas.openxmlformats.org/wordprocessingml/2006/main">
  <w:divs>
    <w:div w:id="107698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1396</Words>
  <Characters>7683</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9061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cp:lastModifiedBy>pc</cp:lastModifiedBy>
  <cp:revision>2</cp:revision>
  <dcterms:created xsi:type="dcterms:W3CDTF">2018-10-16T00:56:00Z</dcterms:created>
  <dcterms:modified xsi:type="dcterms:W3CDTF">2018-10-16T00:56:00Z</dcterms:modified>
</cp:coreProperties>
</file>