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CC1A" w14:textId="15733ECB" w:rsidR="00C821DC" w:rsidRPr="00CD50B7" w:rsidRDefault="00C821DC" w:rsidP="00C821DC">
      <w:pPr>
        <w:rPr>
          <w:rFonts w:ascii="Times New Roman" w:hAnsi="Times New Roman" w:cs="Times New Roman"/>
        </w:rPr>
      </w:pPr>
      <w:r w:rsidRPr="00CD50B7">
        <w:rPr>
          <w:rFonts w:ascii="Times New Roman" w:hAnsi="Times New Roman" w:cs="Times New Roman"/>
        </w:rPr>
        <w:t>Reading Note</w:t>
      </w:r>
      <w:r>
        <w:rPr>
          <w:rFonts w:ascii="Times New Roman" w:hAnsi="Times New Roman" w:cs="Times New Roman"/>
        </w:rPr>
        <w:t xml:space="preserve"> </w:t>
      </w:r>
      <w:r>
        <w:rPr>
          <w:rFonts w:ascii="Times New Roman" w:hAnsi="Times New Roman" w:cs="Times New Roman"/>
        </w:rPr>
        <w:t>4</w:t>
      </w:r>
    </w:p>
    <w:p w14:paraId="719BBECF" w14:textId="77777777" w:rsidR="00C821DC" w:rsidRPr="00CD50B7" w:rsidRDefault="00C821DC" w:rsidP="00C821DC">
      <w:pPr>
        <w:rPr>
          <w:rFonts w:ascii="Times New Roman" w:hAnsi="Times New Roman" w:cs="Times New Roman"/>
        </w:rPr>
      </w:pPr>
      <w:r w:rsidRPr="00CD50B7">
        <w:rPr>
          <w:rFonts w:ascii="Times New Roman" w:hAnsi="Times New Roman" w:cs="Times New Roman"/>
        </w:rPr>
        <w:t xml:space="preserve">Julian </w:t>
      </w:r>
      <w:proofErr w:type="spellStart"/>
      <w:r w:rsidRPr="00CD50B7">
        <w:rPr>
          <w:rFonts w:ascii="Times New Roman" w:hAnsi="Times New Roman" w:cs="Times New Roman"/>
        </w:rPr>
        <w:t>Sauvage</w:t>
      </w:r>
      <w:proofErr w:type="spellEnd"/>
    </w:p>
    <w:p w14:paraId="7EF40255" w14:textId="5B0B0156" w:rsidR="00C821DC" w:rsidRDefault="00C821DC" w:rsidP="00C821DC">
      <w:pPr>
        <w:rPr>
          <w:rFonts w:ascii="Times New Roman" w:hAnsi="Times New Roman" w:cs="Times New Roman"/>
        </w:rPr>
      </w:pPr>
      <w:r>
        <w:rPr>
          <w:rFonts w:ascii="Times New Roman" w:hAnsi="Times New Roman" w:cs="Times New Roman"/>
          <w:i/>
          <w:iCs/>
        </w:rPr>
        <w:t>Consumption and Habits: Evidence from Panel Data</w:t>
      </w:r>
      <w:r w:rsidRPr="00CD50B7">
        <w:rPr>
          <w:rFonts w:ascii="Times New Roman" w:hAnsi="Times New Roman" w:cs="Times New Roman"/>
        </w:rPr>
        <w:t xml:space="preserve"> by </w:t>
      </w:r>
      <w:r>
        <w:rPr>
          <w:rFonts w:ascii="Times New Roman" w:hAnsi="Times New Roman" w:cs="Times New Roman"/>
        </w:rPr>
        <w:t xml:space="preserve">Raquel </w:t>
      </w:r>
      <w:proofErr w:type="spellStart"/>
      <w:r>
        <w:rPr>
          <w:rFonts w:ascii="Times New Roman" w:hAnsi="Times New Roman" w:cs="Times New Roman"/>
        </w:rPr>
        <w:t>Carrosco</w:t>
      </w:r>
      <w:proofErr w:type="spellEnd"/>
      <w:r>
        <w:rPr>
          <w:rFonts w:ascii="Times New Roman" w:hAnsi="Times New Roman" w:cs="Times New Roman"/>
        </w:rPr>
        <w:t xml:space="preserve">, Jose </w:t>
      </w:r>
      <w:proofErr w:type="spellStart"/>
      <w:r>
        <w:rPr>
          <w:rFonts w:ascii="Times New Roman" w:hAnsi="Times New Roman" w:cs="Times New Roman"/>
        </w:rPr>
        <w:t>Labega</w:t>
      </w:r>
      <w:proofErr w:type="spellEnd"/>
      <w:r>
        <w:rPr>
          <w:rFonts w:ascii="Times New Roman" w:hAnsi="Times New Roman" w:cs="Times New Roman"/>
        </w:rPr>
        <w:t>, and J. David Lopez-</w:t>
      </w:r>
      <w:proofErr w:type="spellStart"/>
      <w:r>
        <w:rPr>
          <w:rFonts w:ascii="Times New Roman" w:hAnsi="Times New Roman" w:cs="Times New Roman"/>
        </w:rPr>
        <w:t>Salido</w:t>
      </w:r>
      <w:proofErr w:type="spellEnd"/>
    </w:p>
    <w:p w14:paraId="2E7E322C" w14:textId="27B0FE40" w:rsidR="00C821DC" w:rsidRDefault="00C821DC" w:rsidP="00C821DC">
      <w:pPr>
        <w:rPr>
          <w:rFonts w:ascii="Times New Roman" w:hAnsi="Times New Roman" w:cs="Times New Roman"/>
        </w:rPr>
      </w:pPr>
    </w:p>
    <w:p w14:paraId="76ABC6B9" w14:textId="624E62DE" w:rsidR="00111E39" w:rsidRDefault="00111E39" w:rsidP="00C821DC">
      <w:pPr>
        <w:rPr>
          <w:rFonts w:ascii="Times New Roman" w:hAnsi="Times New Roman" w:cs="Times New Roman"/>
        </w:rPr>
      </w:pPr>
      <w:r>
        <w:rPr>
          <w:rFonts w:ascii="Times New Roman" w:hAnsi="Times New Roman" w:cs="Times New Roman"/>
        </w:rPr>
        <w:tab/>
        <w:t>In this paper, the authors utilize Spanish panel data to test whether household preferences are time-separable, or i</w:t>
      </w:r>
      <w:r w:rsidR="00054183">
        <w:rPr>
          <w:rFonts w:ascii="Times New Roman" w:hAnsi="Times New Roman" w:cs="Times New Roman"/>
        </w:rPr>
        <w:t xml:space="preserve">f </w:t>
      </w:r>
      <w:r>
        <w:rPr>
          <w:rFonts w:ascii="Times New Roman" w:hAnsi="Times New Roman" w:cs="Times New Roman"/>
        </w:rPr>
        <w:t xml:space="preserve">they reflect habit formation over time. As opposed to past work, they utilize microeconomic-level data and a fixed-effect specification to </w:t>
      </w:r>
      <w:r w:rsidR="00054183">
        <w:rPr>
          <w:rFonts w:ascii="Times New Roman" w:hAnsi="Times New Roman" w:cs="Times New Roman"/>
        </w:rPr>
        <w:t>take into account unobserved household-level variation in consumption. The</w:t>
      </w:r>
      <w:r w:rsidR="00054183">
        <w:rPr>
          <w:rFonts w:ascii="Times New Roman" w:hAnsi="Times New Roman" w:cs="Times New Roman"/>
        </w:rPr>
        <w:t xml:space="preserve"> authors </w:t>
      </w:r>
      <w:r w:rsidR="00054183">
        <w:rPr>
          <w:rFonts w:ascii="Times New Roman" w:hAnsi="Times New Roman" w:cs="Times New Roman"/>
        </w:rPr>
        <w:t>show</w:t>
      </w:r>
      <w:r w:rsidR="00054183">
        <w:rPr>
          <w:rFonts w:ascii="Times New Roman" w:hAnsi="Times New Roman" w:cs="Times New Roman"/>
        </w:rPr>
        <w:t xml:space="preserve"> evidence of habit formation over time; moreover, they </w:t>
      </w:r>
      <w:r w:rsidR="00054183">
        <w:rPr>
          <w:rFonts w:ascii="Times New Roman" w:hAnsi="Times New Roman" w:cs="Times New Roman"/>
        </w:rPr>
        <w:t>find</w:t>
      </w:r>
      <w:r w:rsidR="00054183">
        <w:rPr>
          <w:rFonts w:ascii="Times New Roman" w:hAnsi="Times New Roman" w:cs="Times New Roman"/>
        </w:rPr>
        <w:t xml:space="preserve"> that prior contrasting results may be attributable to a failure to incorporate fixed effects.</w:t>
      </w:r>
    </w:p>
    <w:p w14:paraId="75BB2616" w14:textId="5C8C5D47" w:rsidR="00111E39" w:rsidRDefault="00054183" w:rsidP="00054183">
      <w:pPr>
        <w:spacing w:after="120"/>
        <w:ind w:firstLine="720"/>
        <w:rPr>
          <w:rFonts w:ascii="Times New Roman" w:hAnsi="Times New Roman" w:cs="Times New Roman"/>
        </w:rPr>
      </w:pPr>
      <w:r>
        <w:rPr>
          <w:rFonts w:ascii="Times New Roman" w:hAnsi="Times New Roman" w:cs="Times New Roman"/>
        </w:rPr>
        <w:t xml:space="preserve">Typical models of consumption behavior assume that preferences are time-separable, meaning that preferences in past periods do not affect current preferences, however these models have not been well-supported by empirical evidence. Based on these discrepancies, some authors have argued that preference formation models ought to incorporate habit formation, thus making current preferences dependent to some extent on prior preferences. Studies testing this assertion have seen mixed results, potentially because of limited data availability and unrealistic assumptions. </w:t>
      </w:r>
      <w:r w:rsidR="00111E39">
        <w:rPr>
          <w:rFonts w:ascii="Times New Roman" w:hAnsi="Times New Roman" w:cs="Times New Roman"/>
        </w:rPr>
        <w:t xml:space="preserve">This paper overcomes these challenges by using a quarterly Spanish Panel dataset which tracks households over up to 8 time-periods, thereby providing </w:t>
      </w:r>
      <w:r w:rsidR="005D3861">
        <w:rPr>
          <w:rFonts w:ascii="Times New Roman" w:hAnsi="Times New Roman" w:cs="Times New Roman"/>
        </w:rPr>
        <w:t xml:space="preserve">the necessary temporal variation </w:t>
      </w:r>
      <w:r w:rsidR="00111E39">
        <w:rPr>
          <w:rFonts w:ascii="Times New Roman" w:hAnsi="Times New Roman" w:cs="Times New Roman"/>
        </w:rPr>
        <w:t xml:space="preserve">to incorporate time invariant unobserved heterogeneity in preferences. </w:t>
      </w:r>
    </w:p>
    <w:p w14:paraId="1BB01CFD" w14:textId="00F98F1C" w:rsidR="007219B2" w:rsidRDefault="00054183" w:rsidP="00111E39">
      <w:pPr>
        <w:spacing w:after="120"/>
        <w:rPr>
          <w:rFonts w:ascii="Times New Roman" w:hAnsi="Times New Roman" w:cs="Times New Roman"/>
        </w:rPr>
      </w:pPr>
      <w:r>
        <w:rPr>
          <w:rFonts w:ascii="Times New Roman" w:hAnsi="Times New Roman" w:cs="Times New Roman"/>
        </w:rPr>
        <w:tab/>
      </w:r>
      <w:r w:rsidR="00EC0C71">
        <w:rPr>
          <w:rFonts w:ascii="Times New Roman" w:hAnsi="Times New Roman" w:cs="Times New Roman"/>
        </w:rPr>
        <w:t xml:space="preserve">As previously noted, the models are estimated using an unbalanced Spanish panel dataset which records household consumption across up to 8 consecutive quarters. The panel is unbalanced because it is subject to some attrition, and the authors limited the estimation sample to include only households that reported data in 5 consecutive quarters. </w:t>
      </w:r>
      <w:r w:rsidR="005D3861">
        <w:rPr>
          <w:rFonts w:ascii="Times New Roman" w:hAnsi="Times New Roman" w:cs="Times New Roman"/>
        </w:rPr>
        <w:t>The authors focus on household consumption of three non-durable goods, namely food, transport, and services.</w:t>
      </w:r>
      <w:r w:rsidR="007219B2">
        <w:rPr>
          <w:rFonts w:ascii="Times New Roman" w:hAnsi="Times New Roman" w:cs="Times New Roman"/>
        </w:rPr>
        <w:t xml:space="preserve"> </w:t>
      </w:r>
      <w:r w:rsidR="001010AC">
        <w:rPr>
          <w:rFonts w:ascii="Times New Roman" w:hAnsi="Times New Roman" w:cs="Times New Roman"/>
        </w:rPr>
        <w:t>Households’</w:t>
      </w:r>
      <w:r w:rsidR="008A2801">
        <w:rPr>
          <w:rFonts w:ascii="Times New Roman" w:hAnsi="Times New Roman" w:cs="Times New Roman"/>
        </w:rPr>
        <w:t xml:space="preserve"> consumption of these goods</w:t>
      </w:r>
      <w:r w:rsidR="001010AC">
        <w:rPr>
          <w:rFonts w:ascii="Times New Roman" w:hAnsi="Times New Roman" w:cs="Times New Roman"/>
        </w:rPr>
        <w:t xml:space="preserve"> is assumed</w:t>
      </w:r>
      <w:r w:rsidR="008A2801">
        <w:rPr>
          <w:rFonts w:ascii="Times New Roman" w:hAnsi="Times New Roman" w:cs="Times New Roman"/>
        </w:rPr>
        <w:t xml:space="preserve"> to maximize the present value of their lifetime utility, while also </w:t>
      </w:r>
      <w:r w:rsidR="006B56B1">
        <w:rPr>
          <w:rFonts w:ascii="Times New Roman" w:hAnsi="Times New Roman" w:cs="Times New Roman"/>
        </w:rPr>
        <w:t>incorporating variation based on household characteristics such as family composition</w:t>
      </w:r>
      <w:r w:rsidR="001010AC">
        <w:rPr>
          <w:rFonts w:ascii="Times New Roman" w:hAnsi="Times New Roman" w:cs="Times New Roman"/>
        </w:rPr>
        <w:t xml:space="preserve"> and</w:t>
      </w:r>
      <w:r w:rsidR="006B56B1">
        <w:rPr>
          <w:rFonts w:ascii="Times New Roman" w:hAnsi="Times New Roman" w:cs="Times New Roman"/>
        </w:rPr>
        <w:t xml:space="preserve"> </w:t>
      </w:r>
      <w:r w:rsidR="001010AC">
        <w:rPr>
          <w:rFonts w:ascii="Times New Roman" w:hAnsi="Times New Roman" w:cs="Times New Roman"/>
        </w:rPr>
        <w:t xml:space="preserve">labor force participation, </w:t>
      </w:r>
      <w:r w:rsidR="006B56B1">
        <w:rPr>
          <w:rFonts w:ascii="Times New Roman" w:hAnsi="Times New Roman" w:cs="Times New Roman"/>
        </w:rPr>
        <w:t xml:space="preserve">and seasonal dummies. </w:t>
      </w:r>
      <w:r w:rsidR="006A3C9C">
        <w:rPr>
          <w:rFonts w:ascii="Times New Roman" w:hAnsi="Times New Roman" w:cs="Times New Roman"/>
        </w:rPr>
        <w:t>A key feature of the model is that it accounts for two forms of household-level stochastic variability, that associated with household expectations as well as the existence of preference shocks.</w:t>
      </w:r>
      <w:r w:rsidR="006A3C9C">
        <w:rPr>
          <w:rFonts w:ascii="Times New Roman" w:hAnsi="Times New Roman" w:cs="Times New Roman"/>
        </w:rPr>
        <w:t xml:space="preserve"> </w:t>
      </w:r>
      <w:r w:rsidR="007219B2">
        <w:rPr>
          <w:rFonts w:ascii="Times New Roman" w:hAnsi="Times New Roman" w:cs="Times New Roman"/>
        </w:rPr>
        <w:t>To pin down whether</w:t>
      </w:r>
      <w:r w:rsidR="001010AC">
        <w:rPr>
          <w:rFonts w:ascii="Times New Roman" w:hAnsi="Times New Roman" w:cs="Times New Roman"/>
        </w:rPr>
        <w:t xml:space="preserve"> preferences are </w:t>
      </w:r>
      <w:r w:rsidR="007219B2">
        <w:rPr>
          <w:rFonts w:ascii="Times New Roman" w:hAnsi="Times New Roman" w:cs="Times New Roman"/>
        </w:rPr>
        <w:t>intertemporal</w:t>
      </w:r>
      <w:r w:rsidR="001010AC">
        <w:rPr>
          <w:rFonts w:ascii="Times New Roman" w:hAnsi="Times New Roman" w:cs="Times New Roman"/>
        </w:rPr>
        <w:t xml:space="preserve">ly separable, the authors </w:t>
      </w:r>
      <w:r w:rsidR="006A3C9C">
        <w:rPr>
          <w:rFonts w:ascii="Times New Roman" w:hAnsi="Times New Roman" w:cs="Times New Roman"/>
        </w:rPr>
        <w:t xml:space="preserve">use the generalized method of moments (GMM) to </w:t>
      </w:r>
      <w:r w:rsidR="001010AC">
        <w:rPr>
          <w:rFonts w:ascii="Times New Roman" w:hAnsi="Times New Roman" w:cs="Times New Roman"/>
        </w:rPr>
        <w:t xml:space="preserve">estimate two equations representing the marginal rate of substitution between two goods, and the associated Euler equation. </w:t>
      </w:r>
    </w:p>
    <w:p w14:paraId="1A848BB9" w14:textId="230B295D" w:rsidR="006A3C9C" w:rsidRDefault="006A3C9C" w:rsidP="00111E39">
      <w:pPr>
        <w:spacing w:after="120"/>
        <w:rPr>
          <w:rFonts w:ascii="Times New Roman" w:hAnsi="Times New Roman" w:cs="Times New Roman"/>
        </w:rPr>
      </w:pPr>
      <w:r>
        <w:rPr>
          <w:rFonts w:ascii="Times New Roman" w:hAnsi="Times New Roman" w:cs="Times New Roman"/>
        </w:rPr>
        <w:tab/>
      </w:r>
      <w:r w:rsidR="00EC0C71">
        <w:rPr>
          <w:rFonts w:ascii="Times New Roman" w:hAnsi="Times New Roman" w:cs="Times New Roman"/>
        </w:rPr>
        <w:t xml:space="preserve">The authors present two sets of model estimates; the first </w:t>
      </w:r>
      <w:r w:rsidR="007D757A">
        <w:rPr>
          <w:rFonts w:ascii="Times New Roman" w:hAnsi="Times New Roman" w:cs="Times New Roman"/>
        </w:rPr>
        <w:t xml:space="preserve">being an estimate in ‘levels’ where consumption decisions are assumed to be free from autocorrelation and thus previous decisions are valid instruments of current behavior. The ‘levels’ model provides some </w:t>
      </w:r>
      <w:r w:rsidR="001F301D">
        <w:rPr>
          <w:rFonts w:ascii="Times New Roman" w:hAnsi="Times New Roman" w:cs="Times New Roman"/>
        </w:rPr>
        <w:t xml:space="preserve">support for </w:t>
      </w:r>
      <w:r w:rsidR="007D757A">
        <w:rPr>
          <w:rFonts w:ascii="Times New Roman" w:hAnsi="Times New Roman" w:cs="Times New Roman"/>
        </w:rPr>
        <w:t xml:space="preserve">the idea that preferences are intertemporally separable, </w:t>
      </w:r>
      <w:r w:rsidR="001F301D">
        <w:rPr>
          <w:rFonts w:ascii="Times New Roman" w:hAnsi="Times New Roman" w:cs="Times New Roman"/>
        </w:rPr>
        <w:t xml:space="preserve">which matches prior work that used a similar estimation strategy. However, in the second model, the authors incorporate </w:t>
      </w:r>
      <w:r w:rsidR="004B1DF2">
        <w:rPr>
          <w:rFonts w:ascii="Times New Roman" w:hAnsi="Times New Roman" w:cs="Times New Roman"/>
        </w:rPr>
        <w:t xml:space="preserve">time invariant unobserved heterogeneity - </w:t>
      </w:r>
      <w:r w:rsidR="004B1DF2">
        <w:rPr>
          <w:rFonts w:ascii="Times New Roman" w:hAnsi="Times New Roman" w:cs="Times New Roman"/>
        </w:rPr>
        <w:t>some households have greater/lower propensity to consume than others</w:t>
      </w:r>
      <w:r w:rsidR="004B1DF2">
        <w:rPr>
          <w:rFonts w:ascii="Times New Roman" w:hAnsi="Times New Roman" w:cs="Times New Roman"/>
        </w:rPr>
        <w:t>.</w:t>
      </w:r>
      <w:r w:rsidR="001F301D">
        <w:rPr>
          <w:rFonts w:ascii="Times New Roman" w:hAnsi="Times New Roman" w:cs="Times New Roman"/>
        </w:rPr>
        <w:t xml:space="preserve"> </w:t>
      </w:r>
      <w:r w:rsidR="004B1DF2">
        <w:rPr>
          <w:rFonts w:ascii="Times New Roman" w:hAnsi="Times New Roman" w:cs="Times New Roman"/>
        </w:rPr>
        <w:t>T</w:t>
      </w:r>
      <w:r w:rsidR="001F301D">
        <w:rPr>
          <w:rFonts w:ascii="Times New Roman" w:hAnsi="Times New Roman" w:cs="Times New Roman"/>
        </w:rPr>
        <w:t>hereby allowing them to test whether the intertemporal separability result from the ‘levels’ model is attributable to correlated unit-level fixed-effects which implicitly biased the estimation.</w:t>
      </w:r>
      <w:r w:rsidR="008938EF">
        <w:rPr>
          <w:rFonts w:ascii="Times New Roman" w:hAnsi="Times New Roman" w:cs="Times New Roman"/>
        </w:rPr>
        <w:t xml:space="preserve"> The </w:t>
      </w:r>
      <w:r w:rsidR="004B1DF2">
        <w:rPr>
          <w:rFonts w:ascii="Times New Roman" w:hAnsi="Times New Roman" w:cs="Times New Roman"/>
        </w:rPr>
        <w:t xml:space="preserve">second model </w:t>
      </w:r>
      <w:r w:rsidR="008938EF">
        <w:rPr>
          <w:rFonts w:ascii="Times New Roman" w:hAnsi="Times New Roman" w:cs="Times New Roman"/>
        </w:rPr>
        <w:t xml:space="preserve">estimation </w:t>
      </w:r>
      <w:r w:rsidR="004B1DF2">
        <w:rPr>
          <w:rFonts w:ascii="Times New Roman" w:hAnsi="Times New Roman" w:cs="Times New Roman"/>
        </w:rPr>
        <w:t xml:space="preserve">indeed </w:t>
      </w:r>
      <w:r w:rsidR="008938EF">
        <w:rPr>
          <w:rFonts w:ascii="Times New Roman" w:hAnsi="Times New Roman" w:cs="Times New Roman"/>
        </w:rPr>
        <w:t>indicate</w:t>
      </w:r>
      <w:r w:rsidR="004B1DF2">
        <w:rPr>
          <w:rFonts w:ascii="Times New Roman" w:hAnsi="Times New Roman" w:cs="Times New Roman"/>
        </w:rPr>
        <w:t>s</w:t>
      </w:r>
      <w:r w:rsidR="008938EF">
        <w:rPr>
          <w:rFonts w:ascii="Times New Roman" w:hAnsi="Times New Roman" w:cs="Times New Roman"/>
        </w:rPr>
        <w:t xml:space="preserve"> that habit formation occurs</w:t>
      </w:r>
      <w:r w:rsidR="004B1DF2">
        <w:rPr>
          <w:rFonts w:ascii="Times New Roman" w:hAnsi="Times New Roman" w:cs="Times New Roman"/>
        </w:rPr>
        <w:t xml:space="preserve"> in the consumption of food and services</w:t>
      </w:r>
      <w:r w:rsidR="008938EF">
        <w:rPr>
          <w:rFonts w:ascii="Times New Roman" w:hAnsi="Times New Roman" w:cs="Times New Roman"/>
        </w:rPr>
        <w:t>, and</w:t>
      </w:r>
      <w:r w:rsidR="004B1DF2">
        <w:rPr>
          <w:rFonts w:ascii="Times New Roman" w:hAnsi="Times New Roman" w:cs="Times New Roman"/>
        </w:rPr>
        <w:t xml:space="preserve"> that</w:t>
      </w:r>
      <w:r w:rsidR="008938EF">
        <w:rPr>
          <w:rFonts w:ascii="Times New Roman" w:hAnsi="Times New Roman" w:cs="Times New Roman"/>
        </w:rPr>
        <w:t xml:space="preserve"> one cannot separate preferences between time-periods. </w:t>
      </w:r>
    </w:p>
    <w:p w14:paraId="46C51F2D" w14:textId="2FC4A467" w:rsidR="00F87001" w:rsidRDefault="00F87001" w:rsidP="00111E39">
      <w:pPr>
        <w:spacing w:after="120"/>
        <w:rPr>
          <w:rFonts w:ascii="Times New Roman" w:hAnsi="Times New Roman" w:cs="Times New Roman"/>
        </w:rPr>
      </w:pPr>
      <w:r>
        <w:rPr>
          <w:rFonts w:ascii="Times New Roman" w:hAnsi="Times New Roman" w:cs="Times New Roman"/>
        </w:rPr>
        <w:lastRenderedPageBreak/>
        <w:tab/>
      </w:r>
      <w:r w:rsidR="00335D4C">
        <w:rPr>
          <w:rFonts w:ascii="Times New Roman" w:hAnsi="Times New Roman" w:cs="Times New Roman"/>
        </w:rPr>
        <w:t xml:space="preserve">A major </w:t>
      </w:r>
      <w:r w:rsidR="00283C26">
        <w:rPr>
          <w:rFonts w:ascii="Times New Roman" w:hAnsi="Times New Roman" w:cs="Times New Roman"/>
        </w:rPr>
        <w:t>assumption</w:t>
      </w:r>
      <w:r w:rsidR="00335D4C">
        <w:rPr>
          <w:rFonts w:ascii="Times New Roman" w:hAnsi="Times New Roman" w:cs="Times New Roman"/>
        </w:rPr>
        <w:t xml:space="preserve"> of</w:t>
      </w:r>
      <w:r w:rsidR="00283C26">
        <w:rPr>
          <w:rFonts w:ascii="Times New Roman" w:hAnsi="Times New Roman" w:cs="Times New Roman"/>
        </w:rPr>
        <w:t xml:space="preserve"> </w:t>
      </w:r>
      <w:r w:rsidR="00264495">
        <w:rPr>
          <w:rFonts w:ascii="Times New Roman" w:hAnsi="Times New Roman" w:cs="Times New Roman"/>
        </w:rPr>
        <w:t>many</w:t>
      </w:r>
      <w:r w:rsidR="00335D4C">
        <w:rPr>
          <w:rFonts w:ascii="Times New Roman" w:hAnsi="Times New Roman" w:cs="Times New Roman"/>
        </w:rPr>
        <w:t xml:space="preserve"> </w:t>
      </w:r>
      <w:r w:rsidR="00264495">
        <w:rPr>
          <w:rFonts w:ascii="Times New Roman" w:hAnsi="Times New Roman" w:cs="Times New Roman"/>
        </w:rPr>
        <w:t xml:space="preserve">consumption </w:t>
      </w:r>
      <w:r w:rsidR="00335D4C">
        <w:rPr>
          <w:rFonts w:ascii="Times New Roman" w:hAnsi="Times New Roman" w:cs="Times New Roman"/>
        </w:rPr>
        <w:t xml:space="preserve">models is that </w:t>
      </w:r>
      <w:r w:rsidR="00283C26">
        <w:rPr>
          <w:rFonts w:ascii="Times New Roman" w:hAnsi="Times New Roman" w:cs="Times New Roman"/>
        </w:rPr>
        <w:t xml:space="preserve">one’s current preferences are independent from </w:t>
      </w:r>
      <w:r w:rsidR="00264495">
        <w:rPr>
          <w:rFonts w:ascii="Times New Roman" w:hAnsi="Times New Roman" w:cs="Times New Roman"/>
        </w:rPr>
        <w:t>those of previous periods, yet the empirical evidence has been less than supportive</w:t>
      </w:r>
      <w:r w:rsidR="00283C26">
        <w:rPr>
          <w:rFonts w:ascii="Times New Roman" w:hAnsi="Times New Roman" w:cs="Times New Roman"/>
        </w:rPr>
        <w:t>.</w:t>
      </w:r>
      <w:r w:rsidR="00264495">
        <w:rPr>
          <w:rFonts w:ascii="Times New Roman" w:hAnsi="Times New Roman" w:cs="Times New Roman"/>
        </w:rPr>
        <w:t xml:space="preserve"> </w:t>
      </w:r>
      <w:r w:rsidR="004F1FA5">
        <w:rPr>
          <w:rFonts w:ascii="Times New Roman" w:hAnsi="Times New Roman" w:cs="Times New Roman"/>
        </w:rPr>
        <w:t xml:space="preserve">Recent work has suggested the presence of behavioral habits, and the importance of allowing for such habit formation to accurately investigate how preferences behave over time. This paper leverages a Spanish panel dataset to investigate whether the relationship between current and prior consumption decisions reflects habits or if consumption is based merely on heterogenous state variables. </w:t>
      </w:r>
      <w:r w:rsidR="004B1DF2">
        <w:rPr>
          <w:rFonts w:ascii="Times New Roman" w:hAnsi="Times New Roman" w:cs="Times New Roman"/>
        </w:rPr>
        <w:t>Importantly, they also test this premise under the assumption that households have time invariant unobserved heterogeneity in their consumption. They find that under this fixed-effect specification</w:t>
      </w:r>
      <w:r w:rsidR="005C6610">
        <w:rPr>
          <w:rFonts w:ascii="Times New Roman" w:hAnsi="Times New Roman" w:cs="Times New Roman"/>
        </w:rPr>
        <w:t xml:space="preserve"> the results indicate that habits form and households’ current decisions are to some extent a reflection of their previous ones. They also show that if one neglects to allow </w:t>
      </w:r>
      <w:r w:rsidR="00AC0629">
        <w:rPr>
          <w:rFonts w:ascii="Times New Roman" w:hAnsi="Times New Roman" w:cs="Times New Roman"/>
        </w:rPr>
        <w:t xml:space="preserve">for </w:t>
      </w:r>
      <w:r w:rsidR="00603261">
        <w:rPr>
          <w:rFonts w:ascii="Times New Roman" w:hAnsi="Times New Roman" w:cs="Times New Roman"/>
        </w:rPr>
        <w:t xml:space="preserve">time-invariant </w:t>
      </w:r>
      <w:r w:rsidR="00AC0629">
        <w:rPr>
          <w:rFonts w:ascii="Times New Roman" w:hAnsi="Times New Roman" w:cs="Times New Roman"/>
        </w:rPr>
        <w:t>household heterogeneity, they may find erroneous support for time-separable preferences.</w:t>
      </w:r>
      <w:r w:rsidR="00603261">
        <w:rPr>
          <w:rFonts w:ascii="Times New Roman" w:hAnsi="Times New Roman" w:cs="Times New Roman"/>
        </w:rPr>
        <w:t xml:space="preserve"> This paper provides new household-level evidence supporting the theory of habit formation, and also demonstrates how limitations of prior specifications may have elicited opposite results.</w:t>
      </w:r>
    </w:p>
    <w:p w14:paraId="3298ABA6" w14:textId="27532CDC" w:rsidR="002855B0" w:rsidRDefault="00C821DC" w:rsidP="00111E39">
      <w:pPr>
        <w:spacing w:after="120"/>
        <w:rPr>
          <w:rFonts w:ascii="Times New Roman" w:hAnsi="Times New Roman" w:cs="Times New Roman"/>
        </w:rPr>
      </w:pPr>
      <w:r>
        <w:rPr>
          <w:rFonts w:ascii="Times New Roman" w:hAnsi="Times New Roman" w:cs="Times New Roman"/>
        </w:rPr>
        <w:tab/>
      </w:r>
      <w:r w:rsidR="00AE4249">
        <w:rPr>
          <w:rFonts w:ascii="Times New Roman" w:hAnsi="Times New Roman" w:cs="Times New Roman"/>
        </w:rPr>
        <w:t xml:space="preserve"> </w:t>
      </w:r>
    </w:p>
    <w:p w14:paraId="6E1A98EB" w14:textId="0D69605E" w:rsidR="00111E39" w:rsidRDefault="00111E39" w:rsidP="00111E39">
      <w:pPr>
        <w:spacing w:after="120"/>
        <w:rPr>
          <w:rFonts w:ascii="Times New Roman" w:hAnsi="Times New Roman" w:cs="Times New Roman"/>
        </w:rPr>
      </w:pPr>
      <w:r>
        <w:rPr>
          <w:rFonts w:ascii="Times New Roman" w:hAnsi="Times New Roman" w:cs="Times New Roman"/>
        </w:rPr>
        <w:tab/>
      </w:r>
    </w:p>
    <w:p w14:paraId="72977C31" w14:textId="3790DB92" w:rsidR="00F455F5" w:rsidRDefault="00111E39">
      <w:pPr>
        <w:rPr>
          <w:rFonts w:ascii="Times New Roman" w:hAnsi="Times New Roman" w:cs="Times New Roman"/>
        </w:rPr>
      </w:pPr>
      <w:r>
        <w:rPr>
          <w:rFonts w:ascii="Times New Roman" w:hAnsi="Times New Roman" w:cs="Times New Roman"/>
        </w:rPr>
        <w:tab/>
      </w:r>
    </w:p>
    <w:p w14:paraId="308A7C63" w14:textId="4BD2BDE7" w:rsidR="00AC72C4" w:rsidRDefault="00AC72C4">
      <w:pPr>
        <w:rPr>
          <w:rFonts w:ascii="Times New Roman" w:hAnsi="Times New Roman" w:cs="Times New Roman"/>
        </w:rPr>
      </w:pPr>
      <w:r>
        <w:rPr>
          <w:rFonts w:ascii="Times New Roman" w:hAnsi="Times New Roman" w:cs="Times New Roman"/>
        </w:rPr>
        <w:tab/>
      </w:r>
    </w:p>
    <w:p w14:paraId="45C47CBD" w14:textId="77777777" w:rsidR="00F455F5" w:rsidRDefault="00F455F5"/>
    <w:sectPr w:rsidR="00F4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C"/>
    <w:rsid w:val="00000528"/>
    <w:rsid w:val="00002B39"/>
    <w:rsid w:val="00054183"/>
    <w:rsid w:val="001010AC"/>
    <w:rsid w:val="00111E39"/>
    <w:rsid w:val="001A301A"/>
    <w:rsid w:val="001F301D"/>
    <w:rsid w:val="00264495"/>
    <w:rsid w:val="00283C26"/>
    <w:rsid w:val="002855B0"/>
    <w:rsid w:val="00335D4C"/>
    <w:rsid w:val="003F4EB6"/>
    <w:rsid w:val="004B1DF2"/>
    <w:rsid w:val="004F1FA5"/>
    <w:rsid w:val="005C6610"/>
    <w:rsid w:val="005D3861"/>
    <w:rsid w:val="00603261"/>
    <w:rsid w:val="006A3C9C"/>
    <w:rsid w:val="006B56B1"/>
    <w:rsid w:val="007219B2"/>
    <w:rsid w:val="007A400A"/>
    <w:rsid w:val="007D757A"/>
    <w:rsid w:val="007E682D"/>
    <w:rsid w:val="008938EF"/>
    <w:rsid w:val="008A2801"/>
    <w:rsid w:val="00962006"/>
    <w:rsid w:val="009A0D41"/>
    <w:rsid w:val="00AC0629"/>
    <w:rsid w:val="00AC72C4"/>
    <w:rsid w:val="00AE4249"/>
    <w:rsid w:val="00C821DC"/>
    <w:rsid w:val="00D109D1"/>
    <w:rsid w:val="00EC0C71"/>
    <w:rsid w:val="00F455F5"/>
    <w:rsid w:val="00F87001"/>
    <w:rsid w:val="00FC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63853"/>
  <w15:chartTrackingRefBased/>
  <w15:docId w15:val="{DD33F416-774B-3549-AF37-0A51D055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Sauvage</dc:creator>
  <cp:keywords/>
  <dc:description/>
  <cp:lastModifiedBy>Julian Sauvage</cp:lastModifiedBy>
  <cp:revision>2</cp:revision>
  <dcterms:created xsi:type="dcterms:W3CDTF">2022-04-03T00:31:00Z</dcterms:created>
  <dcterms:modified xsi:type="dcterms:W3CDTF">2022-04-03T00:31:00Z</dcterms:modified>
</cp:coreProperties>
</file>